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42BDC" w14:textId="3B5C18A2" w:rsidR="00034044" w:rsidRDefault="00034044" w:rsidP="002F3098">
      <w:pPr>
        <w:pStyle w:val="NoSpacing"/>
        <w:jc w:val="center"/>
        <w:rPr>
          <w:rFonts w:ascii="Arial Narrow" w:hAnsi="Arial Narrow" w:cs="Segoe UI"/>
          <w:b/>
          <w:bCs/>
          <w:sz w:val="24"/>
          <w:szCs w:val="24"/>
          <w:shd w:val="clear" w:color="auto" w:fill="FFFFFF"/>
        </w:rPr>
      </w:pPr>
      <w:r w:rsidRPr="004C0F22">
        <w:rPr>
          <w:rFonts w:ascii="Arial Narrow" w:hAnsi="Arial Narrow"/>
          <w:b/>
          <w:noProof/>
          <w:sz w:val="24"/>
          <w:szCs w:val="24"/>
        </w:rPr>
        <w:drawing>
          <wp:anchor distT="0" distB="0" distL="114300" distR="114300" simplePos="0" relativeHeight="251659264" behindDoc="1" locked="0" layoutInCell="1" allowOverlap="1" wp14:anchorId="5729DBB0" wp14:editId="7BDDCACC">
            <wp:simplePos x="0" y="0"/>
            <wp:positionH relativeFrom="column">
              <wp:posOffset>0</wp:posOffset>
            </wp:positionH>
            <wp:positionV relativeFrom="paragraph">
              <wp:posOffset>176530</wp:posOffset>
            </wp:positionV>
            <wp:extent cx="6219825" cy="800100"/>
            <wp:effectExtent l="19050" t="0" r="9525" b="0"/>
            <wp:wrapTight wrapText="bothSides">
              <wp:wrapPolygon edited="0">
                <wp:start x="-66" y="0"/>
                <wp:lineTo x="-66" y="21086"/>
                <wp:lineTo x="21633" y="21086"/>
                <wp:lineTo x="21633" y="0"/>
                <wp:lineTo x="-66" y="0"/>
              </wp:wrapPolygon>
            </wp:wrapTight>
            <wp:docPr id="1" name="Picture 1" descr="Mast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sthead®"/>
                    <pic:cNvPicPr>
                      <a:picLocks noChangeAspect="1" noChangeArrowheads="1"/>
                    </pic:cNvPicPr>
                  </pic:nvPicPr>
                  <pic:blipFill>
                    <a:blip r:embed="rId8" cstate="print"/>
                    <a:srcRect/>
                    <a:stretch>
                      <a:fillRect/>
                    </a:stretch>
                  </pic:blipFill>
                  <pic:spPr bwMode="auto">
                    <a:xfrm>
                      <a:off x="0" y="0"/>
                      <a:ext cx="6219825" cy="800100"/>
                    </a:xfrm>
                    <a:prstGeom prst="rect">
                      <a:avLst/>
                    </a:prstGeom>
                    <a:noFill/>
                    <a:ln w="9525">
                      <a:noFill/>
                      <a:miter lim="800000"/>
                      <a:headEnd/>
                      <a:tailEnd/>
                    </a:ln>
                  </pic:spPr>
                </pic:pic>
              </a:graphicData>
            </a:graphic>
          </wp:anchor>
        </w:drawing>
      </w:r>
    </w:p>
    <w:p w14:paraId="5381C70A" w14:textId="77777777" w:rsidR="00034044" w:rsidRDefault="00034044" w:rsidP="002F3098">
      <w:pPr>
        <w:pStyle w:val="NoSpacing"/>
        <w:jc w:val="center"/>
        <w:rPr>
          <w:rFonts w:ascii="Arial Narrow" w:hAnsi="Arial Narrow" w:cs="Segoe UI"/>
          <w:b/>
          <w:bCs/>
          <w:sz w:val="24"/>
          <w:szCs w:val="24"/>
          <w:shd w:val="clear" w:color="auto" w:fill="FFFFFF"/>
        </w:rPr>
      </w:pPr>
    </w:p>
    <w:p w14:paraId="42971105" w14:textId="153885F0" w:rsidR="002F3098" w:rsidRPr="00610E1E" w:rsidRDefault="002F3098" w:rsidP="002F3098">
      <w:pPr>
        <w:pStyle w:val="NoSpacing"/>
        <w:jc w:val="center"/>
        <w:rPr>
          <w:rFonts w:cs="Segoe UI"/>
          <w:b/>
          <w:bCs/>
          <w:sz w:val="24"/>
          <w:szCs w:val="24"/>
          <w:shd w:val="clear" w:color="auto" w:fill="FFFFFF"/>
        </w:rPr>
      </w:pPr>
      <w:r w:rsidRPr="00610E1E">
        <w:rPr>
          <w:rFonts w:cs="Segoe UI"/>
          <w:b/>
          <w:bCs/>
          <w:sz w:val="24"/>
          <w:szCs w:val="24"/>
          <w:shd w:val="clear" w:color="auto" w:fill="FFFFFF"/>
        </w:rPr>
        <w:t>ADDENDUM #</w:t>
      </w:r>
      <w:r w:rsidR="00760609">
        <w:rPr>
          <w:rFonts w:cs="Segoe UI"/>
          <w:b/>
          <w:bCs/>
          <w:sz w:val="24"/>
          <w:szCs w:val="24"/>
          <w:shd w:val="clear" w:color="auto" w:fill="FFFFFF"/>
        </w:rPr>
        <w:t>2</w:t>
      </w:r>
    </w:p>
    <w:p w14:paraId="464A7F6E" w14:textId="77777777" w:rsidR="002F3098" w:rsidRPr="00610E1E" w:rsidRDefault="002F3098" w:rsidP="002F3098">
      <w:pPr>
        <w:pStyle w:val="NoSpacing"/>
        <w:jc w:val="center"/>
        <w:rPr>
          <w:rFonts w:cs="Segoe UI"/>
          <w:b/>
          <w:bCs/>
          <w:sz w:val="24"/>
          <w:szCs w:val="24"/>
          <w:shd w:val="clear" w:color="auto" w:fill="FFFFFF"/>
        </w:rPr>
      </w:pPr>
    </w:p>
    <w:p w14:paraId="3874BF2A" w14:textId="77777777" w:rsidR="002F3098" w:rsidRPr="00610E1E" w:rsidRDefault="002F3098" w:rsidP="002F3098">
      <w:pPr>
        <w:pStyle w:val="NoSpacing"/>
        <w:jc w:val="center"/>
        <w:rPr>
          <w:rFonts w:cs="Segoe UI"/>
          <w:b/>
          <w:bCs/>
          <w:sz w:val="24"/>
          <w:szCs w:val="24"/>
          <w:shd w:val="clear" w:color="auto" w:fill="FFFFFF"/>
        </w:rPr>
      </w:pPr>
      <w:r w:rsidRPr="00610E1E">
        <w:rPr>
          <w:rFonts w:cs="Segoe UI"/>
          <w:b/>
          <w:bCs/>
          <w:sz w:val="24"/>
          <w:szCs w:val="24"/>
          <w:shd w:val="clear" w:color="auto" w:fill="FFFFFF"/>
        </w:rPr>
        <w:t xml:space="preserve"> Auditing Services RFP </w:t>
      </w:r>
    </w:p>
    <w:p w14:paraId="71D679A2" w14:textId="77777777" w:rsidR="002F3098" w:rsidRPr="00610E1E" w:rsidRDefault="002F3098" w:rsidP="002F3098">
      <w:pPr>
        <w:pStyle w:val="NoSpacing"/>
        <w:jc w:val="center"/>
        <w:rPr>
          <w:rFonts w:cs="Segoe UI"/>
          <w:b/>
          <w:bCs/>
          <w:sz w:val="24"/>
          <w:szCs w:val="24"/>
          <w:shd w:val="clear" w:color="auto" w:fill="FFFFFF"/>
        </w:rPr>
      </w:pPr>
      <w:r w:rsidRPr="00610E1E">
        <w:rPr>
          <w:rFonts w:cs="Segoe UI"/>
          <w:b/>
          <w:bCs/>
          <w:sz w:val="24"/>
          <w:szCs w:val="24"/>
          <w:shd w:val="clear" w:color="auto" w:fill="FFFFFF"/>
        </w:rPr>
        <w:t>Contract Number Q01234</w:t>
      </w:r>
    </w:p>
    <w:p w14:paraId="41CA6B04" w14:textId="77777777" w:rsidR="00034044" w:rsidRPr="00610E1E" w:rsidRDefault="00034044" w:rsidP="002F3098">
      <w:pPr>
        <w:pStyle w:val="NoSpacing"/>
        <w:jc w:val="center"/>
        <w:rPr>
          <w:rFonts w:cs="Segoe UI"/>
          <w:b/>
          <w:bCs/>
          <w:sz w:val="24"/>
          <w:szCs w:val="24"/>
          <w:shd w:val="clear" w:color="auto" w:fill="FFFFFF"/>
        </w:rPr>
      </w:pPr>
    </w:p>
    <w:p w14:paraId="127F3F3A" w14:textId="77777777" w:rsidR="004A52E9" w:rsidRPr="00610E1E" w:rsidRDefault="004A52E9" w:rsidP="00034044">
      <w:pPr>
        <w:pStyle w:val="NoSpacing"/>
        <w:rPr>
          <w:rFonts w:cs="Segoe UI"/>
          <w:b/>
          <w:bCs/>
          <w:sz w:val="24"/>
          <w:szCs w:val="24"/>
          <w:shd w:val="clear" w:color="auto" w:fill="FFFFFF"/>
        </w:rPr>
      </w:pPr>
    </w:p>
    <w:p w14:paraId="5CD16F38" w14:textId="353A87D9" w:rsidR="00034044" w:rsidRPr="00610E1E" w:rsidRDefault="004A52E9" w:rsidP="00034044">
      <w:pPr>
        <w:pStyle w:val="NoSpacing"/>
        <w:rPr>
          <w:rFonts w:cs="Segoe UI"/>
          <w:b/>
          <w:bCs/>
          <w:sz w:val="24"/>
          <w:szCs w:val="24"/>
          <w:shd w:val="clear" w:color="auto" w:fill="FFFFFF"/>
        </w:rPr>
      </w:pPr>
      <w:r w:rsidRPr="00610E1E">
        <w:rPr>
          <w:rFonts w:cs="Segoe UI"/>
          <w:b/>
          <w:bCs/>
          <w:sz w:val="24"/>
          <w:szCs w:val="24"/>
          <w:shd w:val="clear" w:color="auto" w:fill="FFFFFF"/>
        </w:rPr>
        <w:t xml:space="preserve">This Addendum is issued to provide </w:t>
      </w:r>
      <w:r w:rsidR="005A6429">
        <w:rPr>
          <w:rFonts w:cs="Segoe UI"/>
          <w:b/>
          <w:bCs/>
          <w:sz w:val="24"/>
          <w:szCs w:val="24"/>
          <w:shd w:val="clear" w:color="auto" w:fill="FFFFFF"/>
        </w:rPr>
        <w:t>responses to the questions</w:t>
      </w:r>
      <w:r w:rsidR="004B134A">
        <w:rPr>
          <w:rFonts w:cs="Segoe UI"/>
          <w:b/>
          <w:bCs/>
          <w:sz w:val="24"/>
          <w:szCs w:val="24"/>
          <w:shd w:val="clear" w:color="auto" w:fill="FFFFFF"/>
        </w:rPr>
        <w:t xml:space="preserve"> received </w:t>
      </w:r>
      <w:r w:rsidR="00760609">
        <w:rPr>
          <w:rFonts w:cs="Segoe UI"/>
          <w:b/>
          <w:bCs/>
          <w:sz w:val="24"/>
          <w:szCs w:val="24"/>
          <w:shd w:val="clear" w:color="auto" w:fill="FFFFFF"/>
        </w:rPr>
        <w:t>regarding</w:t>
      </w:r>
      <w:r w:rsidRPr="00610E1E">
        <w:rPr>
          <w:rFonts w:cs="Segoe UI"/>
          <w:b/>
          <w:bCs/>
          <w:sz w:val="24"/>
          <w:szCs w:val="24"/>
          <w:shd w:val="clear" w:color="auto" w:fill="FFFFFF"/>
        </w:rPr>
        <w:t xml:space="preserve"> the above-referenced RFP.</w:t>
      </w:r>
    </w:p>
    <w:p w14:paraId="4E64EAA5" w14:textId="77777777" w:rsidR="008266BD" w:rsidRPr="00610E1E" w:rsidRDefault="008266BD" w:rsidP="00034044">
      <w:pPr>
        <w:pStyle w:val="NoSpacing"/>
        <w:rPr>
          <w:rFonts w:cs="Segoe UI"/>
          <w:b/>
          <w:bCs/>
          <w:sz w:val="24"/>
          <w:szCs w:val="24"/>
          <w:shd w:val="clear" w:color="auto" w:fill="FFFFFF"/>
        </w:rPr>
      </w:pPr>
    </w:p>
    <w:p w14:paraId="7DB9EA3A" w14:textId="028173F3" w:rsidR="00BB6D6E" w:rsidRPr="006245E2" w:rsidRDefault="00BB6D6E" w:rsidP="00BB6D6E">
      <w:pPr>
        <w:widowControl w:val="0"/>
        <w:tabs>
          <w:tab w:val="left" w:pos="-720"/>
          <w:tab w:val="left" w:pos="0"/>
          <w:tab w:val="left" w:pos="720"/>
          <w:tab w:val="left" w:pos="1440"/>
          <w:tab w:val="left" w:pos="2160"/>
          <w:tab w:val="left" w:pos="2880"/>
          <w:tab w:val="left" w:pos="3240"/>
          <w:tab w:val="left" w:pos="4320"/>
        </w:tabs>
        <w:suppressAutoHyphens/>
        <w:spacing w:after="0" w:line="240" w:lineRule="exact"/>
        <w:rPr>
          <w:rFonts w:ascii="Arial Narrow" w:eastAsia="Times New Roman" w:hAnsi="Arial Narrow" w:cs="Times New Roman"/>
          <w:b/>
          <w:bCs/>
          <w:snapToGrid w:val="0"/>
          <w:color w:val="404040" w:themeColor="text1" w:themeTint="BF"/>
          <w:kern w:val="0"/>
          <w:sz w:val="28"/>
          <w:szCs w:val="28"/>
          <w:u w:val="single"/>
          <w14:ligatures w14:val="none"/>
        </w:rPr>
      </w:pPr>
      <w:r w:rsidRPr="006245E2">
        <w:rPr>
          <w:rFonts w:ascii="Arial Narrow" w:eastAsia="Times New Roman" w:hAnsi="Arial Narrow" w:cs="Times New Roman"/>
          <w:b/>
          <w:bCs/>
          <w:snapToGrid w:val="0"/>
          <w:color w:val="404040" w:themeColor="text1" w:themeTint="BF"/>
          <w:kern w:val="0"/>
          <w:sz w:val="28"/>
          <w:szCs w:val="28"/>
          <w:u w:val="single"/>
          <w14:ligatures w14:val="none"/>
        </w:rPr>
        <w:t>Correction to Section</w:t>
      </w:r>
      <w:r w:rsidRPr="006245E2">
        <w:rPr>
          <w:rFonts w:ascii="Arial Narrow" w:eastAsia="Times New Roman" w:hAnsi="Arial Narrow" w:cs="Times New Roman"/>
          <w:b/>
          <w:bCs/>
          <w:snapToGrid w:val="0"/>
          <w:color w:val="404040" w:themeColor="text1" w:themeTint="BF"/>
          <w:kern w:val="0"/>
          <w:sz w:val="28"/>
          <w:szCs w:val="28"/>
          <w:u w:val="single"/>
          <w14:ligatures w14:val="none"/>
        </w:rPr>
        <w:t>s</w:t>
      </w:r>
      <w:r w:rsidRPr="006245E2">
        <w:rPr>
          <w:rFonts w:ascii="Arial Narrow" w:eastAsia="Times New Roman" w:hAnsi="Arial Narrow" w:cs="Times New Roman"/>
          <w:b/>
          <w:bCs/>
          <w:snapToGrid w:val="0"/>
          <w:color w:val="404040" w:themeColor="text1" w:themeTint="BF"/>
          <w:kern w:val="0"/>
          <w:sz w:val="28"/>
          <w:szCs w:val="28"/>
          <w:u w:val="single"/>
          <w14:ligatures w14:val="none"/>
        </w:rPr>
        <w:t xml:space="preserve"> B.06.6 and C.04.2.3 </w:t>
      </w:r>
    </w:p>
    <w:p w14:paraId="605B9ED1" w14:textId="77777777" w:rsidR="00BB6D6E" w:rsidRDefault="00BB6D6E" w:rsidP="00BB6D6E">
      <w:pPr>
        <w:widowControl w:val="0"/>
        <w:tabs>
          <w:tab w:val="left" w:pos="-720"/>
          <w:tab w:val="left" w:pos="0"/>
          <w:tab w:val="left" w:pos="720"/>
          <w:tab w:val="left" w:pos="1440"/>
          <w:tab w:val="left" w:pos="2160"/>
          <w:tab w:val="left" w:pos="2880"/>
          <w:tab w:val="left" w:pos="3240"/>
          <w:tab w:val="left" w:pos="4320"/>
        </w:tabs>
        <w:suppressAutoHyphens/>
        <w:spacing w:after="0" w:line="240" w:lineRule="exact"/>
        <w:rPr>
          <w:rFonts w:ascii="Arial Narrow" w:eastAsia="Times New Roman" w:hAnsi="Arial Narrow" w:cs="Times New Roman"/>
          <w:snapToGrid w:val="0"/>
          <w:color w:val="000000"/>
          <w:kern w:val="0"/>
          <w14:ligatures w14:val="none"/>
        </w:rPr>
      </w:pPr>
    </w:p>
    <w:p w14:paraId="35E8998F" w14:textId="77777777" w:rsidR="00BB6D6E" w:rsidRDefault="00BB6D6E" w:rsidP="00BB6D6E">
      <w:pPr>
        <w:pStyle w:val="ListParagraph"/>
        <w:widowControl w:val="0"/>
        <w:numPr>
          <w:ilvl w:val="0"/>
          <w:numId w:val="10"/>
        </w:numPr>
        <w:tabs>
          <w:tab w:val="left" w:pos="-720"/>
          <w:tab w:val="left" w:pos="0"/>
          <w:tab w:val="left" w:pos="720"/>
          <w:tab w:val="left" w:pos="1440"/>
          <w:tab w:val="left" w:pos="2160"/>
          <w:tab w:val="left" w:pos="2880"/>
          <w:tab w:val="left" w:pos="3240"/>
          <w:tab w:val="left" w:pos="4320"/>
        </w:tabs>
        <w:suppressAutoHyphens/>
        <w:spacing w:before="240" w:line="240" w:lineRule="exact"/>
        <w:ind w:left="360"/>
        <w:rPr>
          <w:rFonts w:ascii="Arial Narrow" w:eastAsia="Times New Roman" w:hAnsi="Arial Narrow" w:cs="Times New Roman"/>
          <w:snapToGrid w:val="0"/>
          <w:color w:val="000000"/>
          <w:kern w:val="0"/>
          <w14:ligatures w14:val="none"/>
        </w:rPr>
      </w:pPr>
      <w:r>
        <w:rPr>
          <w:rFonts w:ascii="Arial Narrow" w:eastAsia="Times New Roman" w:hAnsi="Arial Narrow" w:cs="Times New Roman"/>
          <w:snapToGrid w:val="0"/>
          <w:color w:val="000000"/>
          <w:kern w:val="0"/>
          <w14:ligatures w14:val="none"/>
        </w:rPr>
        <w:t xml:space="preserve">The information for submitting the Price Proposal found on </w:t>
      </w:r>
      <w:r w:rsidRPr="00BB6D6E">
        <w:rPr>
          <w:rFonts w:ascii="Arial Narrow" w:eastAsia="Times New Roman" w:hAnsi="Arial Narrow" w:cs="Times New Roman"/>
          <w:b/>
          <w:bCs/>
          <w:snapToGrid w:val="0"/>
          <w:color w:val="000000"/>
          <w:kern w:val="0"/>
          <w14:ligatures w14:val="none"/>
        </w:rPr>
        <w:t>page 7</w:t>
      </w:r>
      <w:r>
        <w:rPr>
          <w:rFonts w:ascii="Arial Narrow" w:eastAsia="Times New Roman" w:hAnsi="Arial Narrow" w:cs="Times New Roman"/>
          <w:snapToGrid w:val="0"/>
          <w:color w:val="000000"/>
          <w:kern w:val="0"/>
          <w14:ligatures w14:val="none"/>
        </w:rPr>
        <w:t xml:space="preserve"> is incorrect. </w:t>
      </w:r>
    </w:p>
    <w:p w14:paraId="1965FA9A" w14:textId="77777777" w:rsidR="00BB6D6E" w:rsidRDefault="00BB6D6E" w:rsidP="00BB6D6E">
      <w:pPr>
        <w:pStyle w:val="ListParagraph"/>
        <w:widowControl w:val="0"/>
        <w:tabs>
          <w:tab w:val="left" w:pos="-720"/>
          <w:tab w:val="left" w:pos="0"/>
          <w:tab w:val="left" w:pos="720"/>
          <w:tab w:val="left" w:pos="1440"/>
          <w:tab w:val="left" w:pos="2160"/>
          <w:tab w:val="left" w:pos="2880"/>
          <w:tab w:val="left" w:pos="3240"/>
          <w:tab w:val="left" w:pos="4320"/>
        </w:tabs>
        <w:suppressAutoHyphens/>
        <w:spacing w:before="240" w:line="240" w:lineRule="exact"/>
        <w:ind w:left="360"/>
        <w:rPr>
          <w:rFonts w:ascii="Arial Narrow" w:eastAsia="Times New Roman" w:hAnsi="Arial Narrow" w:cs="Times New Roman"/>
          <w:snapToGrid w:val="0"/>
          <w:color w:val="000000"/>
          <w:kern w:val="0"/>
          <w14:ligatures w14:val="none"/>
        </w:rPr>
      </w:pPr>
    </w:p>
    <w:p w14:paraId="3757D06D" w14:textId="4EE3EF73" w:rsidR="00BB6D6E" w:rsidRDefault="00BB6D6E" w:rsidP="00BB6D6E">
      <w:pPr>
        <w:pStyle w:val="ListParagraph"/>
        <w:widowControl w:val="0"/>
        <w:tabs>
          <w:tab w:val="left" w:pos="-720"/>
          <w:tab w:val="left" w:pos="0"/>
          <w:tab w:val="left" w:pos="720"/>
          <w:tab w:val="left" w:pos="1440"/>
          <w:tab w:val="left" w:pos="2160"/>
          <w:tab w:val="left" w:pos="2880"/>
          <w:tab w:val="left" w:pos="3240"/>
          <w:tab w:val="left" w:pos="4320"/>
        </w:tabs>
        <w:suppressAutoHyphens/>
        <w:spacing w:before="240" w:line="240" w:lineRule="exact"/>
        <w:ind w:left="360"/>
        <w:rPr>
          <w:rFonts w:ascii="Arial Narrow" w:eastAsia="Times New Roman" w:hAnsi="Arial Narrow" w:cs="Times New Roman"/>
          <w:snapToGrid w:val="0"/>
          <w:color w:val="000000"/>
          <w:kern w:val="0"/>
          <w14:ligatures w14:val="none"/>
        </w:rPr>
      </w:pPr>
      <w:r>
        <w:rPr>
          <w:rFonts w:ascii="Arial Narrow" w:eastAsia="Times New Roman" w:hAnsi="Arial Narrow" w:cs="Times New Roman"/>
          <w:snapToGrid w:val="0"/>
          <w:color w:val="000000"/>
          <w:kern w:val="0"/>
          <w14:ligatures w14:val="none"/>
        </w:rPr>
        <w:t>The last sentence of Section B.06.6 is deleted and replaced with the following:</w:t>
      </w:r>
    </w:p>
    <w:p w14:paraId="3EE3B865" w14:textId="77777777" w:rsidR="00BB6D6E" w:rsidRDefault="00BB6D6E" w:rsidP="00BB6D6E">
      <w:pPr>
        <w:pStyle w:val="ListParagraph"/>
        <w:widowControl w:val="0"/>
        <w:tabs>
          <w:tab w:val="left" w:pos="-720"/>
          <w:tab w:val="left" w:pos="0"/>
          <w:tab w:val="left" w:pos="720"/>
          <w:tab w:val="left" w:pos="1440"/>
          <w:tab w:val="left" w:pos="2160"/>
          <w:tab w:val="left" w:pos="2880"/>
          <w:tab w:val="left" w:pos="3240"/>
          <w:tab w:val="left" w:pos="4320"/>
        </w:tabs>
        <w:suppressAutoHyphens/>
        <w:spacing w:after="0" w:line="240" w:lineRule="exact"/>
        <w:ind w:left="360"/>
        <w:rPr>
          <w:rFonts w:ascii="Arial Narrow" w:eastAsia="Times New Roman" w:hAnsi="Arial Narrow" w:cs="Times New Roman"/>
          <w:snapToGrid w:val="0"/>
          <w:color w:val="000000"/>
          <w:kern w:val="0"/>
          <w14:ligatures w14:val="none"/>
        </w:rPr>
      </w:pPr>
    </w:p>
    <w:p w14:paraId="4125C984" w14:textId="77777777" w:rsidR="00BB6D6E" w:rsidRDefault="00BB6D6E" w:rsidP="00BB6D6E">
      <w:pPr>
        <w:pStyle w:val="ListParagraph"/>
        <w:widowControl w:val="0"/>
        <w:tabs>
          <w:tab w:val="left" w:pos="-720"/>
          <w:tab w:val="left" w:pos="0"/>
          <w:tab w:val="left" w:pos="720"/>
          <w:tab w:val="left" w:pos="1440"/>
          <w:tab w:val="left" w:pos="2160"/>
          <w:tab w:val="left" w:pos="2880"/>
          <w:tab w:val="left" w:pos="3240"/>
          <w:tab w:val="left" w:pos="4320"/>
        </w:tabs>
        <w:suppressAutoHyphens/>
        <w:spacing w:after="0" w:line="240" w:lineRule="exact"/>
        <w:ind w:left="360"/>
        <w:rPr>
          <w:rFonts w:ascii="Arial Narrow" w:eastAsia="Times New Roman" w:hAnsi="Arial Narrow" w:cs="Times New Roman"/>
          <w:snapToGrid w:val="0"/>
          <w:color w:val="000000"/>
          <w:kern w:val="0"/>
          <w14:ligatures w14:val="none"/>
        </w:rPr>
      </w:pPr>
      <w:r w:rsidRPr="00FE7D71">
        <w:rPr>
          <w:rFonts w:ascii="Arial Narrow" w:eastAsia="Times New Roman" w:hAnsi="Arial Narrow" w:cs="Times New Roman"/>
          <w:b/>
          <w:snapToGrid w:val="0"/>
          <w:color w:val="000000"/>
          <w:kern w:val="0"/>
          <w14:ligatures w14:val="none"/>
        </w:rPr>
        <w:t>Pric</w:t>
      </w:r>
      <w:r>
        <w:rPr>
          <w:rFonts w:ascii="Arial Narrow" w:eastAsia="Times New Roman" w:hAnsi="Arial Narrow" w:cs="Times New Roman"/>
          <w:b/>
          <w:snapToGrid w:val="0"/>
          <w:color w:val="000000"/>
          <w:kern w:val="0"/>
          <w14:ligatures w14:val="none"/>
        </w:rPr>
        <w:t>ing</w:t>
      </w:r>
      <w:r w:rsidRPr="00FE7D71">
        <w:rPr>
          <w:rFonts w:ascii="Arial Narrow" w:eastAsia="Times New Roman" w:hAnsi="Arial Narrow" w:cs="Times New Roman"/>
          <w:b/>
          <w:snapToGrid w:val="0"/>
          <w:color w:val="000000"/>
          <w:kern w:val="0"/>
          <w14:ligatures w14:val="none"/>
        </w:rPr>
        <w:t xml:space="preserve"> be submitted separately in a file entitled “Price Proposal.”  </w:t>
      </w:r>
    </w:p>
    <w:p w14:paraId="61B0AA16" w14:textId="77777777" w:rsidR="00BB6D6E" w:rsidRDefault="00BB6D6E" w:rsidP="00BB6D6E">
      <w:pPr>
        <w:pStyle w:val="ListParagraph"/>
        <w:widowControl w:val="0"/>
        <w:tabs>
          <w:tab w:val="left" w:pos="-720"/>
          <w:tab w:val="left" w:pos="0"/>
          <w:tab w:val="left" w:pos="720"/>
          <w:tab w:val="left" w:pos="1440"/>
          <w:tab w:val="left" w:pos="2160"/>
          <w:tab w:val="left" w:pos="2880"/>
          <w:tab w:val="left" w:pos="3240"/>
          <w:tab w:val="left" w:pos="4320"/>
        </w:tabs>
        <w:suppressAutoHyphens/>
        <w:spacing w:after="0" w:line="240" w:lineRule="exact"/>
        <w:ind w:left="360"/>
        <w:rPr>
          <w:rFonts w:ascii="Arial Narrow" w:eastAsia="Times New Roman" w:hAnsi="Arial Narrow" w:cs="Times New Roman"/>
          <w:snapToGrid w:val="0"/>
          <w:color w:val="000000"/>
          <w:kern w:val="0"/>
          <w14:ligatures w14:val="none"/>
        </w:rPr>
      </w:pPr>
      <w:r>
        <w:rPr>
          <w:rFonts w:ascii="Arial Narrow" w:eastAsia="Times New Roman" w:hAnsi="Arial Narrow" w:cs="Times New Roman"/>
          <w:snapToGrid w:val="0"/>
          <w:color w:val="000000"/>
          <w:kern w:val="0"/>
          <w14:ligatures w14:val="none"/>
        </w:rPr>
        <w:tab/>
      </w:r>
    </w:p>
    <w:p w14:paraId="517A05BA" w14:textId="77777777" w:rsidR="00BB6D6E" w:rsidRDefault="00BB6D6E" w:rsidP="00BB6D6E">
      <w:pPr>
        <w:pStyle w:val="ListParagraph"/>
        <w:widowControl w:val="0"/>
        <w:tabs>
          <w:tab w:val="left" w:pos="-720"/>
          <w:tab w:val="left" w:pos="0"/>
          <w:tab w:val="left" w:pos="720"/>
          <w:tab w:val="left" w:pos="1440"/>
          <w:tab w:val="left" w:pos="2160"/>
          <w:tab w:val="left" w:pos="2880"/>
          <w:tab w:val="left" w:pos="3240"/>
          <w:tab w:val="left" w:pos="4320"/>
        </w:tabs>
        <w:suppressAutoHyphens/>
        <w:spacing w:after="0" w:line="240" w:lineRule="exact"/>
        <w:ind w:left="360"/>
        <w:rPr>
          <w:rFonts w:ascii="Arial Narrow" w:eastAsia="Times New Roman" w:hAnsi="Arial Narrow" w:cs="Times New Roman"/>
          <w:snapToGrid w:val="0"/>
          <w:color w:val="000000"/>
          <w:kern w:val="0"/>
          <w14:ligatures w14:val="none"/>
        </w:rPr>
      </w:pPr>
    </w:p>
    <w:p w14:paraId="513A9473" w14:textId="77777777" w:rsidR="00BB6D6E" w:rsidRDefault="00BB6D6E" w:rsidP="00BB6D6E">
      <w:pPr>
        <w:pStyle w:val="ListParagraph"/>
        <w:widowControl w:val="0"/>
        <w:tabs>
          <w:tab w:val="left" w:pos="-720"/>
          <w:tab w:val="left" w:pos="0"/>
          <w:tab w:val="left" w:pos="720"/>
          <w:tab w:val="left" w:pos="1440"/>
          <w:tab w:val="left" w:pos="2160"/>
          <w:tab w:val="left" w:pos="2880"/>
          <w:tab w:val="left" w:pos="3240"/>
          <w:tab w:val="left" w:pos="4320"/>
        </w:tabs>
        <w:suppressAutoHyphens/>
        <w:spacing w:after="0" w:line="240" w:lineRule="exact"/>
        <w:ind w:left="360"/>
        <w:rPr>
          <w:rFonts w:ascii="Arial Narrow" w:eastAsia="Times New Roman" w:hAnsi="Arial Narrow" w:cs="Times New Roman"/>
          <w:snapToGrid w:val="0"/>
          <w:color w:val="000000"/>
          <w:kern w:val="0"/>
          <w14:ligatures w14:val="none"/>
        </w:rPr>
      </w:pPr>
    </w:p>
    <w:p w14:paraId="4F5DDE7C" w14:textId="156EFB2F" w:rsidR="00BB6D6E" w:rsidRDefault="00BB6D6E" w:rsidP="00BB6D6E">
      <w:pPr>
        <w:pStyle w:val="ListParagraph"/>
        <w:widowControl w:val="0"/>
        <w:numPr>
          <w:ilvl w:val="0"/>
          <w:numId w:val="10"/>
        </w:numPr>
        <w:tabs>
          <w:tab w:val="left" w:pos="-720"/>
          <w:tab w:val="left" w:pos="0"/>
          <w:tab w:val="left" w:pos="720"/>
          <w:tab w:val="left" w:pos="1440"/>
          <w:tab w:val="left" w:pos="2160"/>
          <w:tab w:val="left" w:pos="2880"/>
          <w:tab w:val="left" w:pos="3240"/>
          <w:tab w:val="left" w:pos="4320"/>
        </w:tabs>
        <w:suppressAutoHyphens/>
        <w:spacing w:after="0" w:line="240" w:lineRule="exact"/>
        <w:ind w:left="360"/>
        <w:rPr>
          <w:rFonts w:ascii="Arial Narrow" w:eastAsia="Times New Roman" w:hAnsi="Arial Narrow" w:cs="Times New Roman"/>
          <w:snapToGrid w:val="0"/>
          <w:color w:val="000000"/>
          <w:kern w:val="0"/>
          <w14:ligatures w14:val="none"/>
        </w:rPr>
      </w:pPr>
      <w:r>
        <w:rPr>
          <w:rFonts w:ascii="Arial Narrow" w:eastAsia="Times New Roman" w:hAnsi="Arial Narrow" w:cs="Times New Roman"/>
          <w:snapToGrid w:val="0"/>
          <w:color w:val="000000"/>
          <w:kern w:val="0"/>
          <w14:ligatures w14:val="none"/>
        </w:rPr>
        <w:t xml:space="preserve">The information for submitting the Price Proposal found on </w:t>
      </w:r>
      <w:r w:rsidRPr="00BB6D6E">
        <w:rPr>
          <w:rFonts w:ascii="Arial Narrow" w:eastAsia="Times New Roman" w:hAnsi="Arial Narrow" w:cs="Times New Roman"/>
          <w:b/>
          <w:bCs/>
          <w:snapToGrid w:val="0"/>
          <w:color w:val="000000"/>
          <w:kern w:val="0"/>
          <w14:ligatures w14:val="none"/>
        </w:rPr>
        <w:t>page 13</w:t>
      </w:r>
      <w:r>
        <w:rPr>
          <w:rFonts w:ascii="Arial Narrow" w:eastAsia="Times New Roman" w:hAnsi="Arial Narrow" w:cs="Times New Roman"/>
          <w:snapToGrid w:val="0"/>
          <w:color w:val="000000"/>
          <w:kern w:val="0"/>
          <w14:ligatures w14:val="none"/>
        </w:rPr>
        <w:t xml:space="preserve"> </w:t>
      </w:r>
      <w:r>
        <w:rPr>
          <w:rFonts w:ascii="Arial Narrow" w:eastAsia="Times New Roman" w:hAnsi="Arial Narrow" w:cs="Times New Roman"/>
          <w:snapToGrid w:val="0"/>
          <w:color w:val="000000"/>
          <w:kern w:val="0"/>
          <w14:ligatures w14:val="none"/>
        </w:rPr>
        <w:t>is</w:t>
      </w:r>
      <w:r>
        <w:rPr>
          <w:rFonts w:ascii="Arial Narrow" w:eastAsia="Times New Roman" w:hAnsi="Arial Narrow" w:cs="Times New Roman"/>
          <w:snapToGrid w:val="0"/>
          <w:color w:val="000000"/>
          <w:kern w:val="0"/>
          <w14:ligatures w14:val="none"/>
        </w:rPr>
        <w:t xml:space="preserve"> incorrect. </w:t>
      </w:r>
    </w:p>
    <w:p w14:paraId="5F2D2BAA" w14:textId="77777777" w:rsidR="00BB6D6E" w:rsidRDefault="00BB6D6E" w:rsidP="00BB6D6E">
      <w:pPr>
        <w:pStyle w:val="ListParagraph"/>
        <w:widowControl w:val="0"/>
        <w:tabs>
          <w:tab w:val="left" w:pos="-720"/>
          <w:tab w:val="left" w:pos="0"/>
          <w:tab w:val="left" w:pos="720"/>
          <w:tab w:val="left" w:pos="1440"/>
          <w:tab w:val="left" w:pos="2160"/>
          <w:tab w:val="left" w:pos="2880"/>
          <w:tab w:val="left" w:pos="3240"/>
          <w:tab w:val="left" w:pos="4320"/>
        </w:tabs>
        <w:suppressAutoHyphens/>
        <w:spacing w:after="0" w:line="240" w:lineRule="exact"/>
        <w:ind w:left="360"/>
        <w:rPr>
          <w:rFonts w:ascii="Arial Narrow" w:eastAsia="Times New Roman" w:hAnsi="Arial Narrow" w:cs="Times New Roman"/>
          <w:snapToGrid w:val="0"/>
          <w:color w:val="000000"/>
          <w:kern w:val="0"/>
          <w14:ligatures w14:val="none"/>
        </w:rPr>
      </w:pPr>
    </w:p>
    <w:p w14:paraId="62F0F2D2" w14:textId="77777777" w:rsidR="00BB6D6E" w:rsidRPr="00B3560C" w:rsidRDefault="00BB6D6E" w:rsidP="00BB6D6E">
      <w:pPr>
        <w:pStyle w:val="ListParagraph"/>
        <w:widowControl w:val="0"/>
        <w:tabs>
          <w:tab w:val="left" w:pos="-720"/>
          <w:tab w:val="left" w:pos="0"/>
          <w:tab w:val="left" w:pos="720"/>
          <w:tab w:val="left" w:pos="1440"/>
          <w:tab w:val="left" w:pos="2160"/>
          <w:tab w:val="left" w:pos="2880"/>
          <w:tab w:val="left" w:pos="3240"/>
          <w:tab w:val="left" w:pos="4320"/>
        </w:tabs>
        <w:suppressAutoHyphens/>
        <w:spacing w:after="0" w:line="240" w:lineRule="exact"/>
        <w:ind w:left="360"/>
        <w:rPr>
          <w:rFonts w:ascii="Arial Narrow" w:eastAsia="Times New Roman" w:hAnsi="Arial Narrow" w:cs="Times New Roman"/>
          <w:snapToGrid w:val="0"/>
          <w:color w:val="000000"/>
          <w:kern w:val="0"/>
          <w14:ligatures w14:val="none"/>
        </w:rPr>
      </w:pPr>
      <w:r>
        <w:rPr>
          <w:rFonts w:ascii="Arial Narrow" w:eastAsia="Times New Roman" w:hAnsi="Arial Narrow" w:cs="Times New Roman"/>
          <w:snapToGrid w:val="0"/>
          <w:color w:val="000000"/>
          <w:kern w:val="0"/>
          <w14:ligatures w14:val="none"/>
        </w:rPr>
        <w:t>The corrected instructions are:</w:t>
      </w:r>
    </w:p>
    <w:p w14:paraId="50A048DD" w14:textId="77777777" w:rsidR="00BB6D6E" w:rsidRDefault="00BB6D6E" w:rsidP="00BB6D6E">
      <w:pPr>
        <w:widowControl w:val="0"/>
        <w:tabs>
          <w:tab w:val="left" w:pos="-720"/>
          <w:tab w:val="left" w:pos="0"/>
          <w:tab w:val="left" w:pos="720"/>
          <w:tab w:val="left" w:pos="1440"/>
          <w:tab w:val="left" w:pos="2160"/>
          <w:tab w:val="left" w:pos="2880"/>
          <w:tab w:val="left" w:pos="3240"/>
          <w:tab w:val="left" w:pos="4320"/>
        </w:tabs>
        <w:suppressAutoHyphens/>
        <w:spacing w:after="0" w:line="240" w:lineRule="exact"/>
        <w:rPr>
          <w:rFonts w:ascii="Arial Narrow" w:eastAsia="Times New Roman" w:hAnsi="Arial Narrow" w:cs="Times New Roman"/>
          <w:snapToGrid w:val="0"/>
          <w:color w:val="000000"/>
          <w:kern w:val="0"/>
          <w14:ligatures w14:val="none"/>
        </w:rPr>
      </w:pPr>
    </w:p>
    <w:p w14:paraId="301839AD" w14:textId="77777777" w:rsidR="00BB6D6E" w:rsidRPr="00C434AF" w:rsidRDefault="00BB6D6E" w:rsidP="00BB6D6E">
      <w:pPr>
        <w:widowControl w:val="0"/>
        <w:tabs>
          <w:tab w:val="left" w:pos="-720"/>
          <w:tab w:val="left" w:pos="0"/>
          <w:tab w:val="left" w:pos="720"/>
          <w:tab w:val="left" w:pos="1440"/>
          <w:tab w:val="left" w:pos="2160"/>
          <w:tab w:val="left" w:pos="2880"/>
          <w:tab w:val="left" w:pos="3240"/>
          <w:tab w:val="left" w:pos="4320"/>
        </w:tabs>
        <w:suppressAutoHyphens/>
        <w:spacing w:after="0" w:line="240" w:lineRule="exact"/>
        <w:ind w:left="1440" w:hanging="1440"/>
        <w:rPr>
          <w:rFonts w:ascii="Arial Narrow" w:eastAsia="Times New Roman" w:hAnsi="Arial Narrow" w:cs="Times New Roman"/>
          <w:b/>
          <w:snapToGrid w:val="0"/>
          <w:color w:val="000000"/>
          <w:kern w:val="0"/>
          <w:sz w:val="22"/>
          <w:szCs w:val="22"/>
          <w:u w:val="single"/>
          <w14:ligatures w14:val="none"/>
        </w:rPr>
      </w:pPr>
      <w:r>
        <w:rPr>
          <w:rFonts w:ascii="Arial Narrow" w:eastAsia="Times New Roman" w:hAnsi="Arial Narrow" w:cs="Times New Roman"/>
          <w:snapToGrid w:val="0"/>
          <w:color w:val="000000"/>
          <w:kern w:val="0"/>
          <w14:ligatures w14:val="none"/>
        </w:rPr>
        <w:tab/>
      </w:r>
      <w:r w:rsidRPr="00C434AF">
        <w:rPr>
          <w:rFonts w:ascii="Arial Narrow" w:eastAsia="Times New Roman" w:hAnsi="Arial Narrow" w:cs="Times New Roman"/>
          <w:b/>
          <w:bCs/>
          <w:snapToGrid w:val="0"/>
          <w:color w:val="000000"/>
          <w:kern w:val="0"/>
          <w14:ligatures w14:val="none"/>
        </w:rPr>
        <w:t>C.04.2.3</w:t>
      </w:r>
      <w:r>
        <w:rPr>
          <w:rFonts w:ascii="Arial Narrow" w:eastAsia="Times New Roman" w:hAnsi="Arial Narrow" w:cs="Times New Roman"/>
          <w:snapToGrid w:val="0"/>
          <w:color w:val="000000"/>
          <w:kern w:val="0"/>
          <w14:ligatures w14:val="none"/>
        </w:rPr>
        <w:t xml:space="preserve">    </w:t>
      </w:r>
      <w:r w:rsidRPr="001450BC">
        <w:rPr>
          <w:rFonts w:ascii="Arial Narrow" w:eastAsia="Times New Roman" w:hAnsi="Arial Narrow" w:cs="Times New Roman"/>
          <w:b/>
          <w:snapToGrid w:val="0"/>
          <w:color w:val="000000"/>
          <w:kern w:val="0"/>
          <w:sz w:val="22"/>
          <w:szCs w:val="22"/>
          <w14:ligatures w14:val="none"/>
        </w:rPr>
        <w:t xml:space="preserve">Price proposal is to be submitted separately in a file entitled “Price Proposal.”  </w:t>
      </w:r>
    </w:p>
    <w:p w14:paraId="7C1AA082" w14:textId="77777777" w:rsidR="00BB6D6E" w:rsidRDefault="00BB6D6E" w:rsidP="00FD4D6E">
      <w:pPr>
        <w:pStyle w:val="NoSpacing"/>
        <w:rPr>
          <w:rFonts w:cs="Segoe UI"/>
          <w:b/>
          <w:bCs/>
          <w:sz w:val="24"/>
          <w:szCs w:val="24"/>
          <w:u w:val="single"/>
          <w:shd w:val="clear" w:color="auto" w:fill="FFFFFF"/>
        </w:rPr>
      </w:pPr>
    </w:p>
    <w:p w14:paraId="064E171C" w14:textId="753E8FAC" w:rsidR="00B20474" w:rsidRPr="00772FA1" w:rsidRDefault="00FA5DF9" w:rsidP="00FD4D6E">
      <w:pPr>
        <w:pStyle w:val="NoSpacing"/>
        <w:rPr>
          <w:rFonts w:cs="Segoe UI"/>
          <w:b/>
          <w:bCs/>
          <w:sz w:val="28"/>
          <w:szCs w:val="28"/>
          <w:shd w:val="clear" w:color="auto" w:fill="FFFFFF"/>
        </w:rPr>
      </w:pPr>
      <w:r w:rsidRPr="006245E2">
        <w:rPr>
          <w:rFonts w:cs="Segoe UI"/>
          <w:b/>
          <w:bCs/>
          <w:color w:val="404040" w:themeColor="text1" w:themeTint="BF"/>
          <w:sz w:val="28"/>
          <w:szCs w:val="28"/>
          <w:u w:val="single"/>
          <w:shd w:val="clear" w:color="auto" w:fill="FFFFFF"/>
        </w:rPr>
        <w:t>Question</w:t>
      </w:r>
      <w:r w:rsidR="008D756F" w:rsidRPr="006245E2">
        <w:rPr>
          <w:rFonts w:cs="Segoe UI"/>
          <w:b/>
          <w:bCs/>
          <w:color w:val="404040" w:themeColor="text1" w:themeTint="BF"/>
          <w:sz w:val="28"/>
          <w:szCs w:val="28"/>
          <w:u w:val="single"/>
          <w:shd w:val="clear" w:color="auto" w:fill="FFFFFF"/>
        </w:rPr>
        <w:t>s</w:t>
      </w:r>
      <w:r w:rsidRPr="006245E2">
        <w:rPr>
          <w:rFonts w:cs="Segoe UI"/>
          <w:b/>
          <w:bCs/>
          <w:color w:val="404040" w:themeColor="text1" w:themeTint="BF"/>
          <w:sz w:val="28"/>
          <w:szCs w:val="28"/>
          <w:u w:val="single"/>
          <w:shd w:val="clear" w:color="auto" w:fill="FFFFFF"/>
        </w:rPr>
        <w:t xml:space="preserve"> and Response</w:t>
      </w:r>
      <w:r w:rsidR="008D756F" w:rsidRPr="006245E2">
        <w:rPr>
          <w:rFonts w:cs="Segoe UI"/>
          <w:b/>
          <w:bCs/>
          <w:color w:val="404040" w:themeColor="text1" w:themeTint="BF"/>
          <w:sz w:val="28"/>
          <w:szCs w:val="28"/>
          <w:u w:val="single"/>
          <w:shd w:val="clear" w:color="auto" w:fill="FFFFFF"/>
        </w:rPr>
        <w:t>s</w:t>
      </w:r>
      <w:r w:rsidRPr="006245E2">
        <w:rPr>
          <w:rFonts w:cs="Segoe UI"/>
          <w:b/>
          <w:bCs/>
          <w:color w:val="404040" w:themeColor="text1" w:themeTint="BF"/>
          <w:sz w:val="28"/>
          <w:szCs w:val="28"/>
          <w:shd w:val="clear" w:color="auto" w:fill="FFFFFF"/>
        </w:rPr>
        <w:t>:</w:t>
      </w:r>
      <w:r w:rsidRPr="00772FA1">
        <w:rPr>
          <w:rFonts w:cs="Segoe UI"/>
          <w:b/>
          <w:bCs/>
          <w:sz w:val="28"/>
          <w:szCs w:val="28"/>
          <w:shd w:val="clear" w:color="auto" w:fill="FFFFFF"/>
        </w:rPr>
        <w:t xml:space="preserve"> </w:t>
      </w:r>
    </w:p>
    <w:p w14:paraId="567DD1F2" w14:textId="77777777" w:rsidR="008D756F" w:rsidRDefault="008D756F" w:rsidP="00FD4D6E">
      <w:pPr>
        <w:pStyle w:val="NoSpacing"/>
        <w:rPr>
          <w:rFonts w:cs="Segoe UI"/>
          <w:b/>
          <w:bCs/>
          <w:sz w:val="24"/>
          <w:szCs w:val="24"/>
          <w:shd w:val="clear" w:color="auto" w:fill="FFFFFF"/>
        </w:rPr>
      </w:pPr>
    </w:p>
    <w:p w14:paraId="1F5F48A2" w14:textId="77777777" w:rsidR="00FD4D6E" w:rsidRPr="00E517FF" w:rsidRDefault="00C9783E" w:rsidP="008D756F">
      <w:pPr>
        <w:pStyle w:val="xmsonormal"/>
        <w:numPr>
          <w:ilvl w:val="0"/>
          <w:numId w:val="3"/>
        </w:numPr>
        <w:shd w:val="clear" w:color="auto" w:fill="FFFFFF"/>
        <w:spacing w:before="0" w:beforeAutospacing="0" w:after="0" w:afterAutospacing="0"/>
        <w:textAlignment w:val="baseline"/>
        <w:rPr>
          <w:rFonts w:asciiTheme="minorHAnsi" w:hAnsiTheme="minorHAnsi" w:cs="Segoe UI"/>
        </w:rPr>
      </w:pPr>
      <w:r w:rsidRPr="00E517FF">
        <w:rPr>
          <w:rFonts w:asciiTheme="minorHAnsi" w:hAnsiTheme="minorHAnsi" w:cs="Segoe UI"/>
        </w:rPr>
        <w:t>Please indicate any non</w:t>
      </w:r>
      <w:r w:rsidR="00B57295" w:rsidRPr="00E517FF">
        <w:rPr>
          <w:rFonts w:asciiTheme="minorHAnsi" w:hAnsiTheme="minorHAnsi" w:cs="Segoe UI"/>
        </w:rPr>
        <w:t>-</w:t>
      </w:r>
      <w:r w:rsidRPr="00E517FF">
        <w:rPr>
          <w:rFonts w:asciiTheme="minorHAnsi" w:hAnsiTheme="minorHAnsi" w:cs="Segoe UI"/>
        </w:rPr>
        <w:t>attest (non-audit) services that were provided by the independent auditor for the year ended June 30, 2025, or that would be anticipated going forward.</w:t>
      </w:r>
    </w:p>
    <w:p w14:paraId="6A229B8D" w14:textId="0858AD6B" w:rsidR="00C9783E" w:rsidRPr="00E517FF" w:rsidRDefault="00655081" w:rsidP="008D756F">
      <w:pPr>
        <w:pStyle w:val="xmsonormal"/>
        <w:shd w:val="clear" w:color="auto" w:fill="FFFFFF"/>
        <w:spacing w:before="0" w:beforeAutospacing="0" w:after="0" w:afterAutospacing="0"/>
        <w:ind w:left="720"/>
        <w:textAlignment w:val="baseline"/>
        <w:rPr>
          <w:rFonts w:asciiTheme="minorHAnsi" w:hAnsiTheme="minorHAnsi" w:cs="Segoe UI"/>
          <w:b/>
          <w:bCs/>
        </w:rPr>
      </w:pPr>
      <w:r w:rsidRPr="00E517FF">
        <w:rPr>
          <w:rFonts w:asciiTheme="minorHAnsi" w:hAnsiTheme="minorHAnsi" w:cs="Segoe UI"/>
          <w:b/>
          <w:bCs/>
        </w:rPr>
        <w:t>Response</w:t>
      </w:r>
      <w:r w:rsidR="00E517FF" w:rsidRPr="00E517FF">
        <w:rPr>
          <w:rFonts w:asciiTheme="minorHAnsi" w:hAnsiTheme="minorHAnsi" w:cs="Segoe UI"/>
          <w:b/>
          <w:bCs/>
        </w:rPr>
        <w:t>: None</w:t>
      </w:r>
    </w:p>
    <w:p w14:paraId="672A0DF4" w14:textId="77777777" w:rsidR="008D756F" w:rsidRPr="00E517FF" w:rsidRDefault="008D756F" w:rsidP="008D756F">
      <w:pPr>
        <w:pStyle w:val="xmsonormal"/>
        <w:shd w:val="clear" w:color="auto" w:fill="FFFFFF"/>
        <w:spacing w:before="0" w:beforeAutospacing="0" w:after="0" w:afterAutospacing="0"/>
        <w:ind w:left="720"/>
        <w:textAlignment w:val="baseline"/>
        <w:rPr>
          <w:rFonts w:asciiTheme="minorHAnsi" w:hAnsiTheme="minorHAnsi" w:cs="Segoe UI"/>
        </w:rPr>
      </w:pPr>
    </w:p>
    <w:p w14:paraId="2FB1BA28" w14:textId="77777777" w:rsidR="00975F90" w:rsidRPr="00E517FF" w:rsidRDefault="00C9783E" w:rsidP="008D756F">
      <w:pPr>
        <w:pStyle w:val="xmsonormal"/>
        <w:numPr>
          <w:ilvl w:val="0"/>
          <w:numId w:val="3"/>
        </w:numPr>
        <w:shd w:val="clear" w:color="auto" w:fill="FFFFFF"/>
        <w:spacing w:before="0" w:beforeAutospacing="0" w:after="0" w:afterAutospacing="0"/>
        <w:textAlignment w:val="baseline"/>
        <w:rPr>
          <w:rFonts w:asciiTheme="minorHAnsi" w:hAnsiTheme="minorHAnsi" w:cs="Segoe UI"/>
        </w:rPr>
      </w:pPr>
      <w:r w:rsidRPr="00E517FF">
        <w:rPr>
          <w:rFonts w:asciiTheme="minorHAnsi" w:hAnsiTheme="minorHAnsi" w:cs="Segoe UI"/>
        </w:rPr>
        <w:t>How many journal entries were recorded in connection with the most recent audit?</w:t>
      </w:r>
    </w:p>
    <w:p w14:paraId="503F6666" w14:textId="08994B4D" w:rsidR="00975F90" w:rsidRDefault="00975F90" w:rsidP="008D756F">
      <w:pPr>
        <w:pStyle w:val="xmsonormal"/>
        <w:shd w:val="clear" w:color="auto" w:fill="FFFFFF"/>
        <w:spacing w:before="0" w:beforeAutospacing="0" w:after="0" w:afterAutospacing="0"/>
        <w:ind w:left="720"/>
        <w:textAlignment w:val="baseline"/>
        <w:rPr>
          <w:rFonts w:asciiTheme="minorHAnsi" w:hAnsiTheme="minorHAnsi" w:cs="Segoe UI"/>
          <w:b/>
          <w:bCs/>
        </w:rPr>
      </w:pPr>
      <w:r w:rsidRPr="00E517FF">
        <w:rPr>
          <w:rFonts w:asciiTheme="minorHAnsi" w:hAnsiTheme="minorHAnsi" w:cs="Segoe UI"/>
          <w:b/>
          <w:bCs/>
        </w:rPr>
        <w:t>Response:</w:t>
      </w:r>
      <w:r w:rsidR="00B37E5B" w:rsidRPr="00E517FF">
        <w:rPr>
          <w:rFonts w:asciiTheme="minorHAnsi" w:hAnsiTheme="minorHAnsi" w:cs="Segoe UI"/>
          <w:b/>
          <w:bCs/>
        </w:rPr>
        <w:t xml:space="preserve"> Zero – The College prepares the ACFR</w:t>
      </w:r>
    </w:p>
    <w:p w14:paraId="4CB66E54" w14:textId="2B48370A" w:rsidR="00C9783E" w:rsidRPr="00E517FF" w:rsidRDefault="00C9783E" w:rsidP="008408E8">
      <w:pPr>
        <w:pStyle w:val="xmsonormal"/>
        <w:shd w:val="clear" w:color="auto" w:fill="FFFFFF"/>
        <w:spacing w:before="0" w:beforeAutospacing="0" w:after="0" w:afterAutospacing="0"/>
        <w:textAlignment w:val="baseline"/>
        <w:rPr>
          <w:rFonts w:asciiTheme="minorHAnsi" w:hAnsiTheme="minorHAnsi" w:cs="Segoe UI"/>
        </w:rPr>
      </w:pPr>
    </w:p>
    <w:p w14:paraId="7DFFB92C" w14:textId="77777777" w:rsidR="00975F90" w:rsidRPr="00E517FF" w:rsidRDefault="00C9783E" w:rsidP="008D756F">
      <w:pPr>
        <w:pStyle w:val="xmsonormal"/>
        <w:numPr>
          <w:ilvl w:val="0"/>
          <w:numId w:val="3"/>
        </w:numPr>
        <w:shd w:val="clear" w:color="auto" w:fill="FFFFFF"/>
        <w:spacing w:before="0" w:beforeAutospacing="0" w:after="0" w:afterAutospacing="0"/>
        <w:textAlignment w:val="baseline"/>
        <w:rPr>
          <w:rFonts w:asciiTheme="minorHAnsi" w:hAnsiTheme="minorHAnsi" w:cs="Segoe UI"/>
        </w:rPr>
      </w:pPr>
      <w:r w:rsidRPr="00E517FF">
        <w:rPr>
          <w:rFonts w:asciiTheme="minorHAnsi" w:hAnsiTheme="minorHAnsi" w:cs="Segoe UI"/>
        </w:rPr>
        <w:t>Are there any known or anticipated significant changes in the College’s operations / level of activity for the years covered by the RFP?</w:t>
      </w:r>
    </w:p>
    <w:p w14:paraId="566FBB21" w14:textId="05C5CBB0" w:rsidR="00975F90" w:rsidRPr="00E517FF" w:rsidRDefault="00975F90" w:rsidP="008D756F">
      <w:pPr>
        <w:pStyle w:val="xmsonormal"/>
        <w:shd w:val="clear" w:color="auto" w:fill="FFFFFF"/>
        <w:spacing w:before="0" w:beforeAutospacing="0" w:after="0" w:afterAutospacing="0"/>
        <w:ind w:left="720"/>
        <w:textAlignment w:val="baseline"/>
        <w:rPr>
          <w:rFonts w:asciiTheme="minorHAnsi" w:hAnsiTheme="minorHAnsi" w:cs="Segoe UI"/>
        </w:rPr>
      </w:pPr>
      <w:r w:rsidRPr="00E517FF">
        <w:rPr>
          <w:rFonts w:asciiTheme="minorHAnsi" w:hAnsiTheme="minorHAnsi" w:cs="Segoe UI"/>
          <w:b/>
          <w:bCs/>
        </w:rPr>
        <w:t>Response:</w:t>
      </w:r>
      <w:r w:rsidR="00B37E5B" w:rsidRPr="00E517FF">
        <w:rPr>
          <w:rFonts w:asciiTheme="minorHAnsi" w:hAnsiTheme="minorHAnsi" w:cs="Segoe UI"/>
          <w:b/>
          <w:bCs/>
        </w:rPr>
        <w:t xml:space="preserve"> Nothing out of the ordinary in the context of Higher Education</w:t>
      </w:r>
      <w:r w:rsidR="00E517FF">
        <w:rPr>
          <w:rFonts w:asciiTheme="minorHAnsi" w:hAnsiTheme="minorHAnsi" w:cs="Segoe UI"/>
          <w:b/>
          <w:bCs/>
        </w:rPr>
        <w:t>.</w:t>
      </w:r>
    </w:p>
    <w:p w14:paraId="0DB35AE5" w14:textId="176ABB6E" w:rsidR="00C9783E" w:rsidRPr="00E517FF" w:rsidRDefault="00C9783E" w:rsidP="008D756F">
      <w:pPr>
        <w:pStyle w:val="xmsonormal"/>
        <w:shd w:val="clear" w:color="auto" w:fill="FFFFFF"/>
        <w:spacing w:before="0" w:beforeAutospacing="0" w:after="0" w:afterAutospacing="0"/>
        <w:ind w:left="720"/>
        <w:textAlignment w:val="baseline"/>
        <w:rPr>
          <w:rFonts w:asciiTheme="minorHAnsi" w:hAnsiTheme="minorHAnsi" w:cs="Segoe UI"/>
        </w:rPr>
      </w:pPr>
    </w:p>
    <w:p w14:paraId="53A16483" w14:textId="77777777" w:rsidR="00975F90" w:rsidRPr="00E517FF" w:rsidRDefault="00C9783E" w:rsidP="008D756F">
      <w:pPr>
        <w:pStyle w:val="xmsonormal"/>
        <w:numPr>
          <w:ilvl w:val="0"/>
          <w:numId w:val="3"/>
        </w:numPr>
        <w:shd w:val="clear" w:color="auto" w:fill="FFFFFF"/>
        <w:spacing w:before="0" w:beforeAutospacing="0" w:after="0" w:afterAutospacing="0"/>
        <w:textAlignment w:val="baseline"/>
        <w:rPr>
          <w:rFonts w:asciiTheme="minorHAnsi" w:hAnsiTheme="minorHAnsi" w:cs="Segoe UI"/>
        </w:rPr>
      </w:pPr>
      <w:r w:rsidRPr="00E517FF">
        <w:rPr>
          <w:rFonts w:asciiTheme="minorHAnsi" w:hAnsiTheme="minorHAnsi" w:cs="Segoe UI"/>
        </w:rPr>
        <w:lastRenderedPageBreak/>
        <w:t>Are any significant changes expected regarding the levels of funding of federal programs?</w:t>
      </w:r>
    </w:p>
    <w:p w14:paraId="7199DCD7" w14:textId="1947B9A9" w:rsidR="00975F90" w:rsidRPr="00E517FF" w:rsidRDefault="00975F90" w:rsidP="008D756F">
      <w:pPr>
        <w:pStyle w:val="xmsonormal"/>
        <w:shd w:val="clear" w:color="auto" w:fill="FFFFFF"/>
        <w:spacing w:before="0" w:beforeAutospacing="0" w:after="0" w:afterAutospacing="0"/>
        <w:ind w:left="720"/>
        <w:textAlignment w:val="baseline"/>
        <w:rPr>
          <w:rFonts w:asciiTheme="minorHAnsi" w:hAnsiTheme="minorHAnsi" w:cs="Segoe UI"/>
        </w:rPr>
      </w:pPr>
      <w:r w:rsidRPr="00E517FF">
        <w:rPr>
          <w:rFonts w:asciiTheme="minorHAnsi" w:hAnsiTheme="minorHAnsi" w:cs="Segoe UI"/>
          <w:b/>
          <w:bCs/>
        </w:rPr>
        <w:t>Response:</w:t>
      </w:r>
      <w:r w:rsidR="00B37E5B" w:rsidRPr="00E517FF">
        <w:rPr>
          <w:rFonts w:asciiTheme="minorHAnsi" w:hAnsiTheme="minorHAnsi" w:cs="Segoe UI"/>
          <w:b/>
          <w:bCs/>
        </w:rPr>
        <w:t xml:space="preserve"> The College is always looking for grants that align with our mission, but we anticipate the SFA cluster will </w:t>
      </w:r>
      <w:r w:rsidR="00E517FF" w:rsidRPr="00E517FF">
        <w:rPr>
          <w:rFonts w:asciiTheme="minorHAnsi" w:hAnsiTheme="minorHAnsi" w:cs="Segoe UI"/>
          <w:b/>
          <w:bCs/>
        </w:rPr>
        <w:t>be a major</w:t>
      </w:r>
      <w:r w:rsidR="00B37E5B" w:rsidRPr="00E517FF">
        <w:rPr>
          <w:rFonts w:asciiTheme="minorHAnsi" w:hAnsiTheme="minorHAnsi" w:cs="Segoe UI"/>
          <w:b/>
          <w:bCs/>
        </w:rPr>
        <w:t xml:space="preserve"> program every year.  We’ve had one major program since the pandemic HEERF funds were expended.  Ideally, we’d like pricing to cover 2 major programs, with price flexibility if there are more in any particular year.</w:t>
      </w:r>
    </w:p>
    <w:p w14:paraId="34B2B685" w14:textId="36BA097C" w:rsidR="00C9783E" w:rsidRPr="00E517FF" w:rsidRDefault="00C9783E" w:rsidP="008D756F">
      <w:pPr>
        <w:pStyle w:val="xmsonormal"/>
        <w:shd w:val="clear" w:color="auto" w:fill="FFFFFF"/>
        <w:spacing w:before="0" w:beforeAutospacing="0" w:after="0" w:afterAutospacing="0"/>
        <w:ind w:left="720"/>
        <w:textAlignment w:val="baseline"/>
        <w:rPr>
          <w:rFonts w:asciiTheme="minorHAnsi" w:hAnsiTheme="minorHAnsi" w:cs="Segoe UI"/>
        </w:rPr>
      </w:pPr>
    </w:p>
    <w:p w14:paraId="01219249" w14:textId="77777777" w:rsidR="00975F90" w:rsidRPr="00E517FF" w:rsidRDefault="00C9783E" w:rsidP="008D756F">
      <w:pPr>
        <w:pStyle w:val="xmsonormal"/>
        <w:numPr>
          <w:ilvl w:val="0"/>
          <w:numId w:val="3"/>
        </w:numPr>
        <w:shd w:val="clear" w:color="auto" w:fill="FFFFFF"/>
        <w:spacing w:before="0" w:beforeAutospacing="0" w:after="0" w:afterAutospacing="0"/>
        <w:textAlignment w:val="baseline"/>
        <w:rPr>
          <w:rFonts w:asciiTheme="minorHAnsi" w:hAnsiTheme="minorHAnsi" w:cs="Segoe UI"/>
        </w:rPr>
      </w:pPr>
      <w:r w:rsidRPr="00E517FF">
        <w:rPr>
          <w:rFonts w:asciiTheme="minorHAnsi" w:hAnsiTheme="minorHAnsi" w:cs="Segoe UI"/>
        </w:rPr>
        <w:t>How long are the auditors typically onsite during preliminary work and audit fieldwork?</w:t>
      </w:r>
    </w:p>
    <w:p w14:paraId="7FF5BCE7" w14:textId="53C16C9C" w:rsidR="00975F90" w:rsidRPr="00E517FF" w:rsidRDefault="00975F90" w:rsidP="008D756F">
      <w:pPr>
        <w:pStyle w:val="xmsonormal"/>
        <w:shd w:val="clear" w:color="auto" w:fill="FFFFFF"/>
        <w:spacing w:before="0" w:beforeAutospacing="0" w:after="0" w:afterAutospacing="0"/>
        <w:ind w:left="720"/>
        <w:textAlignment w:val="baseline"/>
        <w:rPr>
          <w:rFonts w:asciiTheme="minorHAnsi" w:hAnsiTheme="minorHAnsi" w:cs="Segoe UI"/>
        </w:rPr>
      </w:pPr>
      <w:r w:rsidRPr="00E517FF">
        <w:rPr>
          <w:rFonts w:asciiTheme="minorHAnsi" w:hAnsiTheme="minorHAnsi" w:cs="Segoe UI"/>
          <w:b/>
          <w:bCs/>
        </w:rPr>
        <w:t>Response:</w:t>
      </w:r>
      <w:r w:rsidR="00B37E5B" w:rsidRPr="00E517FF">
        <w:rPr>
          <w:rFonts w:asciiTheme="minorHAnsi" w:hAnsiTheme="minorHAnsi" w:cs="Segoe UI"/>
          <w:b/>
          <w:bCs/>
        </w:rPr>
        <w:t xml:space="preserve"> The auditors</w:t>
      </w:r>
      <w:r w:rsidR="004843C0" w:rsidRPr="00E517FF">
        <w:rPr>
          <w:rFonts w:asciiTheme="minorHAnsi" w:hAnsiTheme="minorHAnsi" w:cs="Segoe UI"/>
          <w:b/>
          <w:bCs/>
        </w:rPr>
        <w:t>’</w:t>
      </w:r>
      <w:r w:rsidR="00B37E5B" w:rsidRPr="00E517FF">
        <w:rPr>
          <w:rFonts w:asciiTheme="minorHAnsi" w:hAnsiTheme="minorHAnsi" w:cs="Segoe UI"/>
          <w:b/>
          <w:bCs/>
        </w:rPr>
        <w:t xml:space="preserve"> preliminary work is usually 2 weeks in May or early June, focusing on internal controls testing and </w:t>
      </w:r>
      <w:r w:rsidR="004843C0" w:rsidRPr="00E517FF">
        <w:rPr>
          <w:rFonts w:asciiTheme="minorHAnsi" w:hAnsiTheme="minorHAnsi" w:cs="Segoe UI"/>
          <w:b/>
          <w:bCs/>
        </w:rPr>
        <w:t xml:space="preserve">SFA testing.  The auditors start year end fieldwork in August for 3 full weeks, and some years into 4 weeks if the State is dragging their feet with SURS figures or there’s a significant GASB implementation.  </w:t>
      </w:r>
    </w:p>
    <w:p w14:paraId="4710D00D" w14:textId="115CE794" w:rsidR="00C9783E" w:rsidRPr="00E517FF" w:rsidRDefault="00C9783E" w:rsidP="008D756F">
      <w:pPr>
        <w:pStyle w:val="xmsonormal"/>
        <w:shd w:val="clear" w:color="auto" w:fill="FFFFFF"/>
        <w:spacing w:before="0" w:beforeAutospacing="0" w:after="0" w:afterAutospacing="0"/>
        <w:ind w:left="720"/>
        <w:textAlignment w:val="baseline"/>
        <w:rPr>
          <w:rFonts w:asciiTheme="minorHAnsi" w:hAnsiTheme="minorHAnsi" w:cs="Segoe UI"/>
        </w:rPr>
      </w:pPr>
    </w:p>
    <w:p w14:paraId="15A31454" w14:textId="77777777" w:rsidR="00975F90" w:rsidRPr="00E517FF" w:rsidRDefault="00C9783E" w:rsidP="008D756F">
      <w:pPr>
        <w:pStyle w:val="xmsonormal"/>
        <w:numPr>
          <w:ilvl w:val="0"/>
          <w:numId w:val="3"/>
        </w:numPr>
        <w:shd w:val="clear" w:color="auto" w:fill="FFFFFF"/>
        <w:spacing w:before="0" w:beforeAutospacing="0" w:after="0" w:afterAutospacing="0"/>
        <w:textAlignment w:val="baseline"/>
        <w:rPr>
          <w:rFonts w:asciiTheme="minorHAnsi" w:hAnsiTheme="minorHAnsi" w:cs="Segoe UI"/>
        </w:rPr>
      </w:pPr>
      <w:r w:rsidRPr="00E517FF">
        <w:rPr>
          <w:rFonts w:asciiTheme="minorHAnsi" w:hAnsiTheme="minorHAnsi" w:cs="Segoe UI"/>
        </w:rPr>
        <w:t>What were the fees charged for the previous two audits for the services listed in the RFP?</w:t>
      </w:r>
    </w:p>
    <w:p w14:paraId="2C4F8899" w14:textId="5DDFD1D7" w:rsidR="00975F90" w:rsidRPr="00E517FF" w:rsidRDefault="00975F90" w:rsidP="008D756F">
      <w:pPr>
        <w:pStyle w:val="xmsonormal"/>
        <w:shd w:val="clear" w:color="auto" w:fill="FFFFFF"/>
        <w:spacing w:before="0" w:beforeAutospacing="0" w:after="0" w:afterAutospacing="0"/>
        <w:ind w:left="720"/>
        <w:textAlignment w:val="baseline"/>
        <w:rPr>
          <w:rFonts w:asciiTheme="minorHAnsi" w:hAnsiTheme="minorHAnsi" w:cs="Segoe UI"/>
        </w:rPr>
      </w:pPr>
      <w:r w:rsidRPr="00E517FF">
        <w:rPr>
          <w:rFonts w:asciiTheme="minorHAnsi" w:hAnsiTheme="minorHAnsi" w:cs="Segoe UI"/>
          <w:b/>
          <w:bCs/>
        </w:rPr>
        <w:t>Response:</w:t>
      </w:r>
      <w:r w:rsidR="004843C0" w:rsidRPr="00E517FF">
        <w:rPr>
          <w:rFonts w:asciiTheme="minorHAnsi" w:hAnsiTheme="minorHAnsi" w:cs="Segoe UI"/>
          <w:b/>
          <w:bCs/>
        </w:rPr>
        <w:t xml:space="preserve"> $92,400</w:t>
      </w:r>
    </w:p>
    <w:p w14:paraId="6B0A645A" w14:textId="02382443" w:rsidR="00C9783E" w:rsidRPr="00E517FF" w:rsidRDefault="00C9783E" w:rsidP="008D756F">
      <w:pPr>
        <w:pStyle w:val="xmsonormal"/>
        <w:shd w:val="clear" w:color="auto" w:fill="FFFFFF"/>
        <w:spacing w:before="0" w:beforeAutospacing="0" w:after="0" w:afterAutospacing="0"/>
        <w:ind w:left="720"/>
        <w:textAlignment w:val="baseline"/>
        <w:rPr>
          <w:rFonts w:asciiTheme="minorHAnsi" w:hAnsiTheme="minorHAnsi" w:cs="Segoe UI"/>
        </w:rPr>
      </w:pPr>
    </w:p>
    <w:p w14:paraId="7EDDAEAB" w14:textId="77777777" w:rsidR="00975F90" w:rsidRPr="00E517FF" w:rsidRDefault="00C9783E" w:rsidP="008D756F">
      <w:pPr>
        <w:pStyle w:val="xmsonormal"/>
        <w:numPr>
          <w:ilvl w:val="0"/>
          <w:numId w:val="3"/>
        </w:numPr>
        <w:shd w:val="clear" w:color="auto" w:fill="FFFFFF"/>
        <w:spacing w:before="0" w:beforeAutospacing="0" w:after="0" w:afterAutospacing="0"/>
        <w:textAlignment w:val="baseline"/>
        <w:rPr>
          <w:rFonts w:asciiTheme="minorHAnsi" w:hAnsiTheme="minorHAnsi" w:cs="Segoe UI"/>
        </w:rPr>
      </w:pPr>
      <w:r w:rsidRPr="00E517FF">
        <w:rPr>
          <w:rFonts w:asciiTheme="minorHAnsi" w:hAnsiTheme="minorHAnsi" w:cs="Segoe UI"/>
        </w:rPr>
        <w:t>Has the College implemented GASB 103 and 104 during the current fiscal year?</w:t>
      </w:r>
    </w:p>
    <w:p w14:paraId="1982D74D" w14:textId="279E326E" w:rsidR="00975F90" w:rsidRPr="00E517FF" w:rsidRDefault="00975F90" w:rsidP="008D756F">
      <w:pPr>
        <w:pStyle w:val="xmsonormal"/>
        <w:shd w:val="clear" w:color="auto" w:fill="FFFFFF"/>
        <w:spacing w:before="0" w:beforeAutospacing="0" w:after="0" w:afterAutospacing="0"/>
        <w:ind w:left="720"/>
        <w:textAlignment w:val="baseline"/>
        <w:rPr>
          <w:rFonts w:asciiTheme="minorHAnsi" w:hAnsiTheme="minorHAnsi" w:cs="Segoe UI"/>
        </w:rPr>
      </w:pPr>
      <w:r w:rsidRPr="00E517FF">
        <w:rPr>
          <w:rFonts w:asciiTheme="minorHAnsi" w:hAnsiTheme="minorHAnsi" w:cs="Segoe UI"/>
          <w:b/>
          <w:bCs/>
        </w:rPr>
        <w:t>Response:</w:t>
      </w:r>
      <w:r w:rsidR="004843C0" w:rsidRPr="00E517FF">
        <w:rPr>
          <w:rFonts w:asciiTheme="minorHAnsi" w:hAnsiTheme="minorHAnsi" w:cs="Segoe UI"/>
          <w:b/>
          <w:bCs/>
        </w:rPr>
        <w:t xml:space="preserve"> The College did not implement these statements in the FY25 report</w:t>
      </w:r>
    </w:p>
    <w:p w14:paraId="0D21DFA6" w14:textId="00FEC7B6" w:rsidR="00954185" w:rsidRPr="00E517FF" w:rsidRDefault="00954185" w:rsidP="008D756F">
      <w:pPr>
        <w:pStyle w:val="xmsonormal"/>
        <w:shd w:val="clear" w:color="auto" w:fill="FFFFFF"/>
        <w:spacing w:before="0" w:beforeAutospacing="0" w:after="0" w:afterAutospacing="0"/>
        <w:textAlignment w:val="baseline"/>
        <w:rPr>
          <w:rFonts w:asciiTheme="minorHAnsi" w:hAnsiTheme="minorHAnsi" w:cs="Segoe UI"/>
        </w:rPr>
      </w:pPr>
    </w:p>
    <w:p w14:paraId="01640FE1" w14:textId="77777777" w:rsidR="00975F90" w:rsidRPr="00E517FF" w:rsidRDefault="003E66DC" w:rsidP="008D756F">
      <w:pPr>
        <w:pStyle w:val="xmsonormal"/>
        <w:numPr>
          <w:ilvl w:val="0"/>
          <w:numId w:val="3"/>
        </w:numPr>
        <w:shd w:val="clear" w:color="auto" w:fill="FFFFFF"/>
        <w:spacing w:before="0" w:beforeAutospacing="0" w:after="0" w:afterAutospacing="0"/>
        <w:textAlignment w:val="baseline"/>
        <w:rPr>
          <w:rFonts w:asciiTheme="minorHAnsi" w:hAnsiTheme="minorHAnsi" w:cs="Segoe UI"/>
        </w:rPr>
      </w:pPr>
      <w:r w:rsidRPr="00E517FF">
        <w:rPr>
          <w:rFonts w:asciiTheme="minorHAnsi" w:hAnsiTheme="minorHAnsi" w:cs="Segoe UI"/>
        </w:rPr>
        <w:t>What has the College paid for audit services for the past 3 years?</w:t>
      </w:r>
    </w:p>
    <w:p w14:paraId="76C1E541" w14:textId="0719D2F9" w:rsidR="00975F90" w:rsidRPr="00E517FF" w:rsidRDefault="00975F90" w:rsidP="008D756F">
      <w:pPr>
        <w:pStyle w:val="xmsonormal"/>
        <w:shd w:val="clear" w:color="auto" w:fill="FFFFFF"/>
        <w:spacing w:before="0" w:beforeAutospacing="0" w:after="0" w:afterAutospacing="0"/>
        <w:ind w:left="720"/>
        <w:textAlignment w:val="baseline"/>
        <w:rPr>
          <w:rFonts w:asciiTheme="minorHAnsi" w:hAnsiTheme="minorHAnsi" w:cs="Segoe UI"/>
        </w:rPr>
      </w:pPr>
      <w:r w:rsidRPr="00E517FF">
        <w:rPr>
          <w:rFonts w:asciiTheme="minorHAnsi" w:hAnsiTheme="minorHAnsi" w:cs="Segoe UI"/>
          <w:b/>
          <w:bCs/>
        </w:rPr>
        <w:t>Response:</w:t>
      </w:r>
      <w:r w:rsidR="004843C0" w:rsidRPr="00E517FF">
        <w:rPr>
          <w:rFonts w:asciiTheme="minorHAnsi" w:hAnsiTheme="minorHAnsi" w:cs="Segoe UI"/>
          <w:b/>
          <w:bCs/>
        </w:rPr>
        <w:t xml:space="preserve"> $92,400</w:t>
      </w:r>
    </w:p>
    <w:p w14:paraId="4892B6C6" w14:textId="0784E980" w:rsidR="003E66DC" w:rsidRPr="00E517FF" w:rsidRDefault="003E66DC" w:rsidP="008D756F">
      <w:pPr>
        <w:pStyle w:val="xmsonormal"/>
        <w:shd w:val="clear" w:color="auto" w:fill="FFFFFF"/>
        <w:spacing w:before="0" w:beforeAutospacing="0" w:after="0" w:afterAutospacing="0"/>
        <w:ind w:left="720"/>
        <w:rPr>
          <w:rFonts w:asciiTheme="minorHAnsi" w:hAnsiTheme="minorHAnsi" w:cs="Segoe UI"/>
        </w:rPr>
      </w:pPr>
    </w:p>
    <w:p w14:paraId="1A3CD537" w14:textId="77777777" w:rsidR="00975F90" w:rsidRPr="00E517FF" w:rsidRDefault="003E66DC" w:rsidP="008D756F">
      <w:pPr>
        <w:pStyle w:val="xmsonormal"/>
        <w:numPr>
          <w:ilvl w:val="0"/>
          <w:numId w:val="3"/>
        </w:numPr>
        <w:shd w:val="clear" w:color="auto" w:fill="FFFFFF"/>
        <w:spacing w:before="0" w:beforeAutospacing="0" w:after="0" w:afterAutospacing="0"/>
        <w:textAlignment w:val="baseline"/>
        <w:rPr>
          <w:rFonts w:asciiTheme="minorHAnsi" w:hAnsiTheme="minorHAnsi" w:cs="Segoe UI"/>
        </w:rPr>
      </w:pPr>
      <w:r w:rsidRPr="00E517FF">
        <w:rPr>
          <w:rFonts w:asciiTheme="minorHAnsi" w:hAnsiTheme="minorHAnsi" w:cs="Segoe UI"/>
        </w:rPr>
        <w:t xml:space="preserve">What types of non-audit related services is the current auditor </w:t>
      </w:r>
      <w:proofErr w:type="gramStart"/>
      <w:r w:rsidRPr="00E517FF">
        <w:rPr>
          <w:rFonts w:asciiTheme="minorHAnsi" w:hAnsiTheme="minorHAnsi" w:cs="Segoe UI"/>
        </w:rPr>
        <w:t>providing</w:t>
      </w:r>
      <w:proofErr w:type="gramEnd"/>
      <w:r w:rsidRPr="00E517FF">
        <w:rPr>
          <w:rFonts w:asciiTheme="minorHAnsi" w:hAnsiTheme="minorHAnsi" w:cs="Segoe UI"/>
        </w:rPr>
        <w:t xml:space="preserve"> the College? What additional fees were charged by the current auditor for non-audit related services? </w:t>
      </w:r>
    </w:p>
    <w:p w14:paraId="2ACC5574" w14:textId="4D71D109" w:rsidR="00975F90" w:rsidRPr="00E517FF" w:rsidRDefault="00975F90" w:rsidP="008D756F">
      <w:pPr>
        <w:pStyle w:val="xmsonormal"/>
        <w:shd w:val="clear" w:color="auto" w:fill="FFFFFF"/>
        <w:spacing w:before="0" w:beforeAutospacing="0" w:after="0" w:afterAutospacing="0"/>
        <w:ind w:left="720"/>
        <w:textAlignment w:val="baseline"/>
        <w:rPr>
          <w:rFonts w:asciiTheme="minorHAnsi" w:hAnsiTheme="minorHAnsi" w:cs="Segoe UI"/>
        </w:rPr>
      </w:pPr>
      <w:r w:rsidRPr="00E517FF">
        <w:rPr>
          <w:rFonts w:asciiTheme="minorHAnsi" w:hAnsiTheme="minorHAnsi" w:cs="Segoe UI"/>
          <w:b/>
          <w:bCs/>
        </w:rPr>
        <w:t>Response:</w:t>
      </w:r>
      <w:r w:rsidR="004843C0" w:rsidRPr="00E517FF">
        <w:rPr>
          <w:rFonts w:asciiTheme="minorHAnsi" w:hAnsiTheme="minorHAnsi" w:cs="Segoe UI"/>
          <w:b/>
          <w:bCs/>
        </w:rPr>
        <w:t xml:space="preserve"> None and $0</w:t>
      </w:r>
    </w:p>
    <w:p w14:paraId="3F7A9C47" w14:textId="7BF71F00" w:rsidR="003E66DC" w:rsidRPr="00E517FF" w:rsidRDefault="003E66DC" w:rsidP="008D756F">
      <w:pPr>
        <w:pStyle w:val="xmsonormal"/>
        <w:shd w:val="clear" w:color="auto" w:fill="FFFFFF"/>
        <w:spacing w:before="0" w:beforeAutospacing="0" w:after="0" w:afterAutospacing="0"/>
        <w:ind w:left="720"/>
        <w:rPr>
          <w:rFonts w:asciiTheme="minorHAnsi" w:hAnsiTheme="minorHAnsi" w:cs="Segoe UI"/>
        </w:rPr>
      </w:pPr>
    </w:p>
    <w:p w14:paraId="0EF1AF78" w14:textId="77777777" w:rsidR="00975F90" w:rsidRPr="00E517FF" w:rsidRDefault="003E66DC" w:rsidP="008D756F">
      <w:pPr>
        <w:pStyle w:val="xmsonormal"/>
        <w:numPr>
          <w:ilvl w:val="0"/>
          <w:numId w:val="3"/>
        </w:numPr>
        <w:shd w:val="clear" w:color="auto" w:fill="FFFFFF"/>
        <w:spacing w:before="0" w:beforeAutospacing="0" w:after="0" w:afterAutospacing="0"/>
        <w:textAlignment w:val="baseline"/>
        <w:rPr>
          <w:rFonts w:asciiTheme="minorHAnsi" w:hAnsiTheme="minorHAnsi" w:cs="Segoe UI"/>
        </w:rPr>
      </w:pPr>
      <w:r w:rsidRPr="00E517FF">
        <w:rPr>
          <w:rFonts w:asciiTheme="minorHAnsi" w:hAnsiTheme="minorHAnsi" w:cs="Segoe UI"/>
        </w:rPr>
        <w:t>Are the audit results presented to the Board of Trustees after the audit is issued?</w:t>
      </w:r>
    </w:p>
    <w:p w14:paraId="68E53BD9" w14:textId="22002860" w:rsidR="00975F90" w:rsidRPr="00E517FF" w:rsidRDefault="00975F90" w:rsidP="008D756F">
      <w:pPr>
        <w:pStyle w:val="xmsonormal"/>
        <w:shd w:val="clear" w:color="auto" w:fill="FFFFFF"/>
        <w:spacing w:before="0" w:beforeAutospacing="0" w:after="0" w:afterAutospacing="0"/>
        <w:ind w:left="720"/>
        <w:textAlignment w:val="baseline"/>
        <w:rPr>
          <w:rFonts w:asciiTheme="minorHAnsi" w:hAnsiTheme="minorHAnsi" w:cs="Segoe UI"/>
        </w:rPr>
      </w:pPr>
      <w:r w:rsidRPr="00E517FF">
        <w:rPr>
          <w:rFonts w:asciiTheme="minorHAnsi" w:hAnsiTheme="minorHAnsi" w:cs="Segoe UI"/>
          <w:b/>
          <w:bCs/>
        </w:rPr>
        <w:t>Response:</w:t>
      </w:r>
      <w:r w:rsidR="004843C0" w:rsidRPr="00E517FF">
        <w:rPr>
          <w:rFonts w:asciiTheme="minorHAnsi" w:hAnsiTheme="minorHAnsi" w:cs="Segoe UI"/>
          <w:b/>
          <w:bCs/>
        </w:rPr>
        <w:t xml:space="preserve"> The auditors are expected to meet with the Board of Trustees audit committee before starting fieldwork.  The auditors are expected to meet with the audit committee after fieldwork to summarize the audit results before the board meeting.  The auditors are expected to present the audit results to the full board in an open meeting, usually in November.</w:t>
      </w:r>
    </w:p>
    <w:p w14:paraId="5DCA1B2B" w14:textId="3D35E8F2" w:rsidR="003E66DC" w:rsidRDefault="003E66DC" w:rsidP="008D756F">
      <w:pPr>
        <w:pStyle w:val="xmsonormal"/>
        <w:shd w:val="clear" w:color="auto" w:fill="FFFFFF"/>
        <w:spacing w:before="0" w:beforeAutospacing="0" w:after="0" w:afterAutospacing="0"/>
        <w:ind w:left="720"/>
        <w:rPr>
          <w:rFonts w:asciiTheme="minorHAnsi" w:hAnsiTheme="minorHAnsi" w:cs="Segoe UI"/>
        </w:rPr>
      </w:pPr>
    </w:p>
    <w:p w14:paraId="417022C6" w14:textId="77777777" w:rsidR="00975F90" w:rsidRPr="00E517FF" w:rsidRDefault="003E66DC" w:rsidP="008D756F">
      <w:pPr>
        <w:pStyle w:val="xmsonormal"/>
        <w:numPr>
          <w:ilvl w:val="0"/>
          <w:numId w:val="3"/>
        </w:numPr>
        <w:shd w:val="clear" w:color="auto" w:fill="FFFFFF"/>
        <w:spacing w:before="0" w:beforeAutospacing="0" w:after="0" w:afterAutospacing="0"/>
        <w:textAlignment w:val="baseline"/>
        <w:rPr>
          <w:rFonts w:asciiTheme="minorHAnsi" w:hAnsiTheme="minorHAnsi" w:cs="Segoe UI"/>
        </w:rPr>
      </w:pPr>
      <w:r w:rsidRPr="00E517FF">
        <w:rPr>
          <w:rFonts w:asciiTheme="minorHAnsi" w:hAnsiTheme="minorHAnsi" w:cs="Segoe UI"/>
        </w:rPr>
        <w:t>Does the College have a preference on remote work vs on-site?</w:t>
      </w:r>
    </w:p>
    <w:p w14:paraId="05F2D9A1" w14:textId="0B148ED6" w:rsidR="00975F90" w:rsidRPr="00E517FF" w:rsidRDefault="00975F90" w:rsidP="008D756F">
      <w:pPr>
        <w:pStyle w:val="xmsonormal"/>
        <w:shd w:val="clear" w:color="auto" w:fill="FFFFFF"/>
        <w:spacing w:before="0" w:beforeAutospacing="0" w:after="0" w:afterAutospacing="0"/>
        <w:ind w:left="720"/>
        <w:textAlignment w:val="baseline"/>
        <w:rPr>
          <w:rFonts w:asciiTheme="minorHAnsi" w:hAnsiTheme="minorHAnsi" w:cs="Segoe UI"/>
        </w:rPr>
      </w:pPr>
      <w:r w:rsidRPr="00E517FF">
        <w:rPr>
          <w:rFonts w:asciiTheme="minorHAnsi" w:hAnsiTheme="minorHAnsi" w:cs="Segoe UI"/>
          <w:b/>
          <w:bCs/>
        </w:rPr>
        <w:t>Response:</w:t>
      </w:r>
      <w:r w:rsidR="004843C0" w:rsidRPr="00E517FF">
        <w:rPr>
          <w:rFonts w:asciiTheme="minorHAnsi" w:hAnsiTheme="minorHAnsi" w:cs="Segoe UI"/>
          <w:b/>
          <w:bCs/>
        </w:rPr>
        <w:t xml:space="preserve"> For the first year of a new partnership, we would encourage the auditors to be on site primarily.  The current auditors have been able to 100% remote in recent years.</w:t>
      </w:r>
    </w:p>
    <w:p w14:paraId="2D81367C" w14:textId="5093A4D8" w:rsidR="003E66DC" w:rsidRDefault="003E66DC" w:rsidP="008D756F">
      <w:pPr>
        <w:pStyle w:val="xmsonormal"/>
        <w:shd w:val="clear" w:color="auto" w:fill="FFFFFF"/>
        <w:spacing w:before="0" w:beforeAutospacing="0" w:after="0" w:afterAutospacing="0"/>
        <w:ind w:left="720"/>
        <w:rPr>
          <w:rFonts w:asciiTheme="minorHAnsi" w:hAnsiTheme="minorHAnsi" w:cs="Segoe UI"/>
        </w:rPr>
      </w:pPr>
    </w:p>
    <w:p w14:paraId="7882302A" w14:textId="77777777" w:rsidR="008408E8" w:rsidRPr="00E517FF" w:rsidRDefault="008408E8" w:rsidP="008D756F">
      <w:pPr>
        <w:pStyle w:val="xmsonormal"/>
        <w:shd w:val="clear" w:color="auto" w:fill="FFFFFF"/>
        <w:spacing w:before="0" w:beforeAutospacing="0" w:after="0" w:afterAutospacing="0"/>
        <w:ind w:left="720"/>
        <w:rPr>
          <w:rFonts w:asciiTheme="minorHAnsi" w:hAnsiTheme="minorHAnsi" w:cs="Segoe UI"/>
        </w:rPr>
      </w:pPr>
    </w:p>
    <w:p w14:paraId="30CA5483" w14:textId="77777777" w:rsidR="00975F90" w:rsidRPr="00E517FF" w:rsidRDefault="003E66DC" w:rsidP="008D756F">
      <w:pPr>
        <w:pStyle w:val="xmsonormal"/>
        <w:numPr>
          <w:ilvl w:val="0"/>
          <w:numId w:val="3"/>
        </w:numPr>
        <w:shd w:val="clear" w:color="auto" w:fill="FFFFFF"/>
        <w:spacing w:before="0" w:beforeAutospacing="0" w:after="0" w:afterAutospacing="0"/>
        <w:textAlignment w:val="baseline"/>
        <w:rPr>
          <w:rFonts w:asciiTheme="minorHAnsi" w:hAnsiTheme="minorHAnsi" w:cs="Segoe UI"/>
        </w:rPr>
      </w:pPr>
      <w:r w:rsidRPr="00E517FF">
        <w:rPr>
          <w:rFonts w:asciiTheme="minorHAnsi" w:hAnsiTheme="minorHAnsi" w:cs="Segoe UI"/>
        </w:rPr>
        <w:lastRenderedPageBreak/>
        <w:t>Why is the College going out for bid?  Can the incumbent auditor bid? </w:t>
      </w:r>
    </w:p>
    <w:p w14:paraId="5D18FBAE" w14:textId="62558918" w:rsidR="00975F90" w:rsidRPr="00E517FF" w:rsidRDefault="00975F90" w:rsidP="008D756F">
      <w:pPr>
        <w:pStyle w:val="xmsonormal"/>
        <w:shd w:val="clear" w:color="auto" w:fill="FFFFFF"/>
        <w:spacing w:before="0" w:beforeAutospacing="0" w:after="0" w:afterAutospacing="0"/>
        <w:ind w:left="720"/>
        <w:textAlignment w:val="baseline"/>
        <w:rPr>
          <w:rFonts w:asciiTheme="minorHAnsi" w:hAnsiTheme="minorHAnsi" w:cs="Segoe UI"/>
          <w:b/>
          <w:bCs/>
        </w:rPr>
      </w:pPr>
      <w:r w:rsidRPr="00E517FF">
        <w:rPr>
          <w:rFonts w:asciiTheme="minorHAnsi" w:hAnsiTheme="minorHAnsi" w:cs="Segoe UI"/>
          <w:b/>
          <w:bCs/>
        </w:rPr>
        <w:t>Response</w:t>
      </w:r>
      <w:r w:rsidR="00E517FF" w:rsidRPr="00E517FF">
        <w:rPr>
          <w:rFonts w:asciiTheme="minorHAnsi" w:hAnsiTheme="minorHAnsi" w:cs="Segoe UI"/>
          <w:b/>
          <w:bCs/>
        </w:rPr>
        <w:t>: Harper</w:t>
      </w:r>
      <w:r w:rsidR="00F74303" w:rsidRPr="00E517FF">
        <w:rPr>
          <w:rFonts w:asciiTheme="minorHAnsi" w:hAnsiTheme="minorHAnsi" w:cs="Segoe UI"/>
          <w:b/>
          <w:bCs/>
        </w:rPr>
        <w:t xml:space="preserve"> College has issued an RFP solicitation because the</w:t>
      </w:r>
      <w:r w:rsidR="00111E68" w:rsidRPr="00E517FF">
        <w:rPr>
          <w:rFonts w:asciiTheme="minorHAnsi" w:hAnsiTheme="minorHAnsi" w:cs="Segoe UI"/>
          <w:b/>
          <w:bCs/>
        </w:rPr>
        <w:t xml:space="preserve"> current contract is</w:t>
      </w:r>
      <w:r w:rsidR="004843C0" w:rsidRPr="00E517FF">
        <w:rPr>
          <w:rFonts w:asciiTheme="minorHAnsi" w:hAnsiTheme="minorHAnsi" w:cs="Segoe UI"/>
          <w:b/>
          <w:bCs/>
        </w:rPr>
        <w:t xml:space="preserve"> expired</w:t>
      </w:r>
      <w:r w:rsidR="00111E68" w:rsidRPr="00E517FF">
        <w:rPr>
          <w:rFonts w:asciiTheme="minorHAnsi" w:hAnsiTheme="minorHAnsi" w:cs="Segoe UI"/>
          <w:b/>
          <w:bCs/>
        </w:rPr>
        <w:t xml:space="preserve">.  Yes, the incumbent </w:t>
      </w:r>
      <w:r w:rsidR="009940CA" w:rsidRPr="00E517FF">
        <w:rPr>
          <w:rFonts w:asciiTheme="minorHAnsi" w:hAnsiTheme="minorHAnsi" w:cs="Segoe UI"/>
          <w:b/>
          <w:bCs/>
        </w:rPr>
        <w:t xml:space="preserve">can participate and submit a proposal.  </w:t>
      </w:r>
    </w:p>
    <w:p w14:paraId="5114022C" w14:textId="227C371A" w:rsidR="003E66DC" w:rsidRPr="00E517FF" w:rsidRDefault="003E66DC" w:rsidP="008D756F">
      <w:pPr>
        <w:pStyle w:val="xmsonormal"/>
        <w:shd w:val="clear" w:color="auto" w:fill="FFFFFF"/>
        <w:spacing w:before="0" w:beforeAutospacing="0" w:after="0" w:afterAutospacing="0"/>
        <w:ind w:left="720"/>
        <w:rPr>
          <w:rFonts w:asciiTheme="minorHAnsi" w:hAnsiTheme="minorHAnsi" w:cs="Segoe UI"/>
        </w:rPr>
      </w:pPr>
    </w:p>
    <w:p w14:paraId="339FFC3A" w14:textId="77777777" w:rsidR="00975F90" w:rsidRPr="00E517FF" w:rsidRDefault="003E66DC" w:rsidP="008D756F">
      <w:pPr>
        <w:pStyle w:val="xmsonormal"/>
        <w:numPr>
          <w:ilvl w:val="0"/>
          <w:numId w:val="3"/>
        </w:numPr>
        <w:shd w:val="clear" w:color="auto" w:fill="FFFFFF"/>
        <w:spacing w:before="0" w:beforeAutospacing="0" w:after="0" w:afterAutospacing="0"/>
        <w:textAlignment w:val="baseline"/>
        <w:rPr>
          <w:rFonts w:asciiTheme="minorHAnsi" w:hAnsiTheme="minorHAnsi" w:cs="Segoe UI"/>
        </w:rPr>
      </w:pPr>
      <w:r w:rsidRPr="00E517FF">
        <w:rPr>
          <w:rFonts w:asciiTheme="minorHAnsi" w:hAnsiTheme="minorHAnsi" w:cs="Segoe UI"/>
        </w:rPr>
        <w:t>Are there any significant changes to operations that are anticipated? </w:t>
      </w:r>
    </w:p>
    <w:p w14:paraId="1B9C0634" w14:textId="7C81F8AD" w:rsidR="00975F90" w:rsidRPr="00E517FF" w:rsidRDefault="00975F90" w:rsidP="008D756F">
      <w:pPr>
        <w:pStyle w:val="xmsonormal"/>
        <w:shd w:val="clear" w:color="auto" w:fill="FFFFFF"/>
        <w:spacing w:before="0" w:beforeAutospacing="0" w:after="0" w:afterAutospacing="0"/>
        <w:ind w:left="720"/>
        <w:textAlignment w:val="baseline"/>
        <w:rPr>
          <w:rFonts w:asciiTheme="minorHAnsi" w:hAnsiTheme="minorHAnsi" w:cs="Segoe UI"/>
        </w:rPr>
      </w:pPr>
      <w:r w:rsidRPr="00E517FF">
        <w:rPr>
          <w:rFonts w:asciiTheme="minorHAnsi" w:hAnsiTheme="minorHAnsi" w:cs="Segoe UI"/>
          <w:b/>
          <w:bCs/>
        </w:rPr>
        <w:t>Response:</w:t>
      </w:r>
      <w:r w:rsidR="00FD238F" w:rsidRPr="00E517FF">
        <w:rPr>
          <w:rFonts w:asciiTheme="minorHAnsi" w:hAnsiTheme="minorHAnsi" w:cs="Segoe UI"/>
          <w:b/>
          <w:bCs/>
        </w:rPr>
        <w:t xml:space="preserve"> No</w:t>
      </w:r>
    </w:p>
    <w:p w14:paraId="07A424A2" w14:textId="4BA6B728" w:rsidR="003E66DC" w:rsidRPr="00E517FF" w:rsidRDefault="003E66DC" w:rsidP="008D756F">
      <w:pPr>
        <w:pStyle w:val="xmsonormal"/>
        <w:shd w:val="clear" w:color="auto" w:fill="FFFFFF"/>
        <w:spacing w:before="0" w:beforeAutospacing="0" w:after="0" w:afterAutospacing="0"/>
        <w:ind w:left="720"/>
        <w:rPr>
          <w:rFonts w:asciiTheme="minorHAnsi" w:hAnsiTheme="minorHAnsi" w:cs="Segoe UI"/>
        </w:rPr>
      </w:pPr>
    </w:p>
    <w:p w14:paraId="6A7ECF2C" w14:textId="77777777" w:rsidR="00975F90" w:rsidRPr="00E517FF" w:rsidRDefault="003E66DC" w:rsidP="008D756F">
      <w:pPr>
        <w:pStyle w:val="xmsonormal"/>
        <w:numPr>
          <w:ilvl w:val="0"/>
          <w:numId w:val="3"/>
        </w:numPr>
        <w:shd w:val="clear" w:color="auto" w:fill="FFFFFF"/>
        <w:spacing w:before="0" w:beforeAutospacing="0" w:after="0" w:afterAutospacing="0"/>
        <w:textAlignment w:val="baseline"/>
        <w:rPr>
          <w:rFonts w:asciiTheme="minorHAnsi" w:hAnsiTheme="minorHAnsi" w:cs="Segoe UI"/>
        </w:rPr>
      </w:pPr>
      <w:r w:rsidRPr="00E517FF">
        <w:rPr>
          <w:rFonts w:asciiTheme="minorHAnsi" w:hAnsiTheme="minorHAnsi" w:cs="Segoe UI"/>
        </w:rPr>
        <w:t>What is the expected number of single audit major programs for the 2026, 2027 and 2028 fiscal year ends? </w:t>
      </w:r>
    </w:p>
    <w:p w14:paraId="1DDEC2F2" w14:textId="30C969A8" w:rsidR="00975F90" w:rsidRPr="00E517FF" w:rsidRDefault="00975F90" w:rsidP="008D756F">
      <w:pPr>
        <w:pStyle w:val="xmsonormal"/>
        <w:shd w:val="clear" w:color="auto" w:fill="FFFFFF"/>
        <w:spacing w:before="0" w:beforeAutospacing="0" w:after="0" w:afterAutospacing="0"/>
        <w:ind w:left="720"/>
        <w:textAlignment w:val="baseline"/>
        <w:rPr>
          <w:rFonts w:asciiTheme="minorHAnsi" w:hAnsiTheme="minorHAnsi" w:cs="Segoe UI"/>
        </w:rPr>
      </w:pPr>
      <w:r w:rsidRPr="00E517FF">
        <w:rPr>
          <w:rFonts w:asciiTheme="minorHAnsi" w:hAnsiTheme="minorHAnsi" w:cs="Segoe UI"/>
          <w:b/>
          <w:bCs/>
        </w:rPr>
        <w:t>Response:</w:t>
      </w:r>
      <w:r w:rsidR="00FD238F" w:rsidRPr="00E517FF">
        <w:rPr>
          <w:rFonts w:asciiTheme="minorHAnsi" w:hAnsiTheme="minorHAnsi" w:cs="Segoe UI"/>
          <w:b/>
          <w:bCs/>
        </w:rPr>
        <w:t xml:space="preserve"> The College expects 1 major program, but we’d like the all-in fee proposal to expect 2.</w:t>
      </w:r>
    </w:p>
    <w:p w14:paraId="3F1E1BBD" w14:textId="05E99057" w:rsidR="003E66DC" w:rsidRPr="00E517FF" w:rsidRDefault="003E66DC" w:rsidP="008D756F">
      <w:pPr>
        <w:pStyle w:val="xmsonormal"/>
        <w:shd w:val="clear" w:color="auto" w:fill="FFFFFF"/>
        <w:spacing w:before="0" w:beforeAutospacing="0" w:after="0" w:afterAutospacing="0"/>
        <w:ind w:left="720"/>
        <w:rPr>
          <w:rFonts w:asciiTheme="minorHAnsi" w:hAnsiTheme="minorHAnsi" w:cs="Segoe UI"/>
        </w:rPr>
      </w:pPr>
    </w:p>
    <w:p w14:paraId="573DE043" w14:textId="77777777" w:rsidR="00975F90" w:rsidRPr="00E517FF" w:rsidRDefault="003E66DC" w:rsidP="008D756F">
      <w:pPr>
        <w:pStyle w:val="xmsonormal"/>
        <w:numPr>
          <w:ilvl w:val="0"/>
          <w:numId w:val="3"/>
        </w:numPr>
        <w:shd w:val="clear" w:color="auto" w:fill="FFFFFF"/>
        <w:spacing w:before="0" w:beforeAutospacing="0" w:after="0" w:afterAutospacing="0"/>
        <w:textAlignment w:val="baseline"/>
        <w:rPr>
          <w:rFonts w:asciiTheme="minorHAnsi" w:hAnsiTheme="minorHAnsi" w:cs="Segoe UI"/>
        </w:rPr>
      </w:pPr>
      <w:r w:rsidRPr="00E517FF">
        <w:rPr>
          <w:rFonts w:asciiTheme="minorHAnsi" w:hAnsiTheme="minorHAnsi" w:cs="Segoe UI"/>
        </w:rPr>
        <w:t>What scope of work/procedures were subcontracted by the previous audit firm to adhere to BEP requirements? Which firm has the College historically worked with?</w:t>
      </w:r>
    </w:p>
    <w:p w14:paraId="7BD15688" w14:textId="100A7047" w:rsidR="00975F90" w:rsidRPr="00E517FF" w:rsidRDefault="00975F90" w:rsidP="008D756F">
      <w:pPr>
        <w:pStyle w:val="xmsonormal"/>
        <w:shd w:val="clear" w:color="auto" w:fill="FFFFFF"/>
        <w:spacing w:before="0" w:beforeAutospacing="0" w:after="0" w:afterAutospacing="0"/>
        <w:ind w:left="720"/>
        <w:textAlignment w:val="baseline"/>
        <w:rPr>
          <w:rFonts w:asciiTheme="minorHAnsi" w:hAnsiTheme="minorHAnsi" w:cs="Segoe UI"/>
          <w:b/>
          <w:bCs/>
        </w:rPr>
      </w:pPr>
      <w:r w:rsidRPr="00E517FF">
        <w:rPr>
          <w:rFonts w:asciiTheme="minorHAnsi" w:hAnsiTheme="minorHAnsi" w:cs="Segoe UI"/>
          <w:b/>
          <w:bCs/>
        </w:rPr>
        <w:t>Response:</w:t>
      </w:r>
      <w:r w:rsidR="00FD238F" w:rsidRPr="00E517FF">
        <w:rPr>
          <w:rFonts w:asciiTheme="minorHAnsi" w:hAnsiTheme="minorHAnsi" w:cs="Segoe UI"/>
          <w:b/>
          <w:bCs/>
        </w:rPr>
        <w:t xml:space="preserve"> We are unaware of the work that was performed by the subcontractor in the past.  The College felt like it was one team auditing us.</w:t>
      </w:r>
    </w:p>
    <w:p w14:paraId="4D821F57" w14:textId="77777777" w:rsidR="00056FD6" w:rsidRPr="00E517FF" w:rsidRDefault="00056FD6" w:rsidP="00056FD6">
      <w:pPr>
        <w:pStyle w:val="xmsonormal"/>
        <w:shd w:val="clear" w:color="auto" w:fill="FFFFFF"/>
        <w:spacing w:before="0" w:beforeAutospacing="0" w:after="0" w:afterAutospacing="0"/>
        <w:textAlignment w:val="baseline"/>
        <w:rPr>
          <w:rFonts w:asciiTheme="minorHAnsi" w:hAnsiTheme="minorHAnsi" w:cs="Segoe UI"/>
          <w:b/>
          <w:bCs/>
        </w:rPr>
      </w:pPr>
    </w:p>
    <w:p w14:paraId="5A564BC2" w14:textId="77777777" w:rsidR="003C3840" w:rsidRPr="00E517FF" w:rsidRDefault="003C3840" w:rsidP="003C3840">
      <w:pPr>
        <w:numPr>
          <w:ilvl w:val="0"/>
          <w:numId w:val="3"/>
        </w:numPr>
        <w:spacing w:after="0" w:line="240" w:lineRule="auto"/>
      </w:pPr>
      <w:r w:rsidRPr="00E517FF">
        <w:t>The RFP mentions pricing should be submitted in a separate sealed envelope on page 13, but on page 12 it says proposals should be submitted via the Dropbox link.  Do you want the pricing schedule in a separate file from the proposal?</w:t>
      </w:r>
    </w:p>
    <w:p w14:paraId="19B3FD7E" w14:textId="77777777" w:rsidR="008D6191" w:rsidRPr="00E517FF" w:rsidRDefault="003C3840" w:rsidP="008D6191">
      <w:pPr>
        <w:tabs>
          <w:tab w:val="left" w:pos="-720"/>
          <w:tab w:val="left" w:pos="0"/>
          <w:tab w:val="left" w:pos="720"/>
          <w:tab w:val="left" w:pos="1440"/>
          <w:tab w:val="left" w:pos="2160"/>
          <w:tab w:val="left" w:pos="2880"/>
          <w:tab w:val="left" w:pos="3600"/>
          <w:tab w:val="left" w:pos="4320"/>
        </w:tabs>
        <w:suppressAutoHyphens/>
        <w:spacing w:line="240" w:lineRule="exact"/>
        <w:ind w:left="2160" w:hanging="1440"/>
        <w:rPr>
          <w:b/>
          <w:bCs/>
        </w:rPr>
      </w:pPr>
      <w:r w:rsidRPr="00E517FF">
        <w:rPr>
          <w:rFonts w:cs="Segoe UI"/>
          <w:b/>
          <w:bCs/>
        </w:rPr>
        <w:t>Response:</w:t>
      </w:r>
      <w:r w:rsidR="008D6191" w:rsidRPr="00E517FF">
        <w:rPr>
          <w:rFonts w:cs="Segoe UI"/>
          <w:b/>
          <w:bCs/>
        </w:rPr>
        <w:tab/>
      </w:r>
      <w:r w:rsidR="00B26832" w:rsidRPr="00E517FF">
        <w:rPr>
          <w:b/>
          <w:bCs/>
        </w:rPr>
        <w:t xml:space="preserve">Proposals shall be submitted to: Harper College Purchasing Department electronically using the following Dropbox link: </w:t>
      </w:r>
      <w:hyperlink r:id="rId9" w:history="1">
        <w:r w:rsidR="00B26832" w:rsidRPr="00E517FF">
          <w:rPr>
            <w:rStyle w:val="Hyperlink"/>
            <w:b/>
            <w:bCs/>
            <w:color w:val="auto"/>
          </w:rPr>
          <w:t>https://www.dropbox.com/request/hTIALxJ7TJ2vOFVHN9aa</w:t>
        </w:r>
      </w:hyperlink>
    </w:p>
    <w:p w14:paraId="3B35559A" w14:textId="17FC3E76" w:rsidR="006D7513" w:rsidRPr="008408E8" w:rsidRDefault="008D6191" w:rsidP="008408E8">
      <w:pPr>
        <w:tabs>
          <w:tab w:val="left" w:pos="-720"/>
          <w:tab w:val="left" w:pos="0"/>
          <w:tab w:val="left" w:pos="720"/>
          <w:tab w:val="left" w:pos="1440"/>
          <w:tab w:val="left" w:pos="2160"/>
          <w:tab w:val="left" w:pos="2880"/>
          <w:tab w:val="left" w:pos="3600"/>
          <w:tab w:val="left" w:pos="4320"/>
        </w:tabs>
        <w:suppressAutoHyphens/>
        <w:spacing w:line="240" w:lineRule="exact"/>
        <w:ind w:left="2160" w:hanging="1440"/>
        <w:rPr>
          <w:b/>
          <w:bCs/>
        </w:rPr>
      </w:pPr>
      <w:r w:rsidRPr="00E517FF">
        <w:rPr>
          <w:b/>
          <w:bCs/>
        </w:rPr>
        <w:tab/>
      </w:r>
      <w:r w:rsidRPr="00E517FF">
        <w:rPr>
          <w:b/>
          <w:bCs/>
        </w:rPr>
        <w:tab/>
      </w:r>
      <w:r w:rsidR="00645CA1" w:rsidRPr="00E517FF">
        <w:rPr>
          <w:rFonts w:cs="Segoe UI"/>
          <w:b/>
          <w:bCs/>
        </w:rPr>
        <w:t xml:space="preserve">The Price proposal is to be submitted </w:t>
      </w:r>
      <w:r w:rsidRPr="00E517FF">
        <w:rPr>
          <w:rFonts w:cs="Segoe UI"/>
          <w:b/>
          <w:bCs/>
        </w:rPr>
        <w:t>separately in a file entitled “Price Proposal.</w:t>
      </w:r>
      <w:r w:rsidR="000F01CC" w:rsidRPr="00E517FF">
        <w:rPr>
          <w:rFonts w:cs="Segoe UI"/>
          <w:b/>
          <w:bCs/>
        </w:rPr>
        <w:t>”</w:t>
      </w:r>
      <w:r w:rsidRPr="00E517FF">
        <w:rPr>
          <w:rFonts w:cs="Segoe UI"/>
          <w:b/>
          <w:bCs/>
        </w:rPr>
        <w:t xml:space="preserve">  </w:t>
      </w:r>
    </w:p>
    <w:p w14:paraId="6331C777" w14:textId="77777777" w:rsidR="00FE15D4" w:rsidRPr="00E517FF" w:rsidRDefault="001E24EB" w:rsidP="00FE15D4">
      <w:pPr>
        <w:pStyle w:val="xmsonormal"/>
        <w:numPr>
          <w:ilvl w:val="0"/>
          <w:numId w:val="3"/>
        </w:numPr>
        <w:shd w:val="clear" w:color="auto" w:fill="FFFFFF"/>
        <w:spacing w:before="0" w:beforeAutospacing="0" w:after="0" w:afterAutospacing="0"/>
        <w:textAlignment w:val="baseline"/>
        <w:rPr>
          <w:rFonts w:asciiTheme="minorHAnsi" w:hAnsiTheme="minorHAnsi" w:cs="Segoe UI"/>
        </w:rPr>
      </w:pPr>
      <w:r w:rsidRPr="00E517FF">
        <w:rPr>
          <w:rFonts w:asciiTheme="minorHAnsi" w:eastAsia="Arial Unicode MS" w:hAnsiTheme="minorHAnsi" w:cstheme="minorBidi"/>
        </w:rPr>
        <w:t>Are there any bond issuances expected in the next 3 years?</w:t>
      </w:r>
    </w:p>
    <w:p w14:paraId="2A021147" w14:textId="372C09B2" w:rsidR="001E24EB" w:rsidRPr="008408E8" w:rsidRDefault="00FE15D4" w:rsidP="008408E8">
      <w:pPr>
        <w:pStyle w:val="xmsonormal"/>
        <w:shd w:val="clear" w:color="auto" w:fill="FFFFFF"/>
        <w:spacing w:before="0" w:beforeAutospacing="0" w:after="0" w:afterAutospacing="0"/>
        <w:ind w:left="720"/>
        <w:textAlignment w:val="baseline"/>
        <w:rPr>
          <w:rFonts w:asciiTheme="minorHAnsi" w:hAnsiTheme="minorHAnsi" w:cs="Segoe UI"/>
          <w:b/>
          <w:bCs/>
        </w:rPr>
      </w:pPr>
      <w:r w:rsidRPr="00E517FF">
        <w:rPr>
          <w:rFonts w:asciiTheme="minorHAnsi" w:hAnsiTheme="minorHAnsi" w:cs="Segoe UI"/>
          <w:b/>
          <w:bCs/>
        </w:rPr>
        <w:t>Response:</w:t>
      </w:r>
      <w:r w:rsidR="00FD238F" w:rsidRPr="00E517FF">
        <w:rPr>
          <w:rFonts w:asciiTheme="minorHAnsi" w:hAnsiTheme="minorHAnsi" w:cs="Segoe UI"/>
          <w:b/>
          <w:bCs/>
        </w:rPr>
        <w:t xml:space="preserve"> Yes, the College issues Debt Service Extension Base bonds every other year in the amount </w:t>
      </w:r>
      <w:proofErr w:type="gramStart"/>
      <w:r w:rsidR="00FD238F" w:rsidRPr="00E517FF">
        <w:rPr>
          <w:rFonts w:asciiTheme="minorHAnsi" w:hAnsiTheme="minorHAnsi" w:cs="Segoe UI"/>
          <w:b/>
          <w:bCs/>
        </w:rPr>
        <w:t xml:space="preserve">of </w:t>
      </w:r>
      <w:r w:rsidR="006E791E">
        <w:rPr>
          <w:rFonts w:asciiTheme="minorHAnsi" w:hAnsiTheme="minorHAnsi" w:cs="Segoe UI"/>
          <w:b/>
          <w:bCs/>
        </w:rPr>
        <w:t xml:space="preserve"> </w:t>
      </w:r>
      <w:r w:rsidR="00FD238F" w:rsidRPr="00E517FF">
        <w:rPr>
          <w:rFonts w:asciiTheme="minorHAnsi" w:hAnsiTheme="minorHAnsi" w:cs="Segoe UI"/>
          <w:b/>
          <w:bCs/>
        </w:rPr>
        <w:t>$</w:t>
      </w:r>
      <w:proofErr w:type="gramEnd"/>
      <w:r w:rsidR="00FD238F" w:rsidRPr="00E517FF">
        <w:rPr>
          <w:rFonts w:asciiTheme="minorHAnsi" w:hAnsiTheme="minorHAnsi" w:cs="Segoe UI"/>
          <w:b/>
          <w:bCs/>
        </w:rPr>
        <w:t>5,000,000.  The College may go for referendum bonds later this decade and that amount could be close to $150,000,000.</w:t>
      </w:r>
    </w:p>
    <w:p w14:paraId="2C5DA490" w14:textId="77777777" w:rsidR="001E24EB" w:rsidRPr="00E517FF" w:rsidRDefault="001E24EB" w:rsidP="001E24EB">
      <w:pPr>
        <w:pStyle w:val="ListParagraph"/>
        <w:tabs>
          <w:tab w:val="center" w:pos="4680"/>
        </w:tabs>
        <w:rPr>
          <w:rFonts w:eastAsia="Arial Unicode MS"/>
        </w:rPr>
      </w:pPr>
    </w:p>
    <w:p w14:paraId="4AB848B2" w14:textId="77777777" w:rsidR="00FE15D4" w:rsidRPr="00E517FF" w:rsidRDefault="001E24EB" w:rsidP="00FE15D4">
      <w:pPr>
        <w:pStyle w:val="xmsonormal"/>
        <w:numPr>
          <w:ilvl w:val="0"/>
          <w:numId w:val="3"/>
        </w:numPr>
        <w:shd w:val="clear" w:color="auto" w:fill="FFFFFF"/>
        <w:spacing w:before="0" w:beforeAutospacing="0" w:after="0" w:afterAutospacing="0"/>
        <w:textAlignment w:val="baseline"/>
        <w:rPr>
          <w:rFonts w:asciiTheme="minorHAnsi" w:hAnsiTheme="minorHAnsi" w:cs="Segoe UI"/>
        </w:rPr>
      </w:pPr>
      <w:r w:rsidRPr="00E517FF">
        <w:rPr>
          <w:rFonts w:asciiTheme="minorHAnsi" w:eastAsia="Arial Unicode MS" w:hAnsiTheme="minorHAnsi" w:cstheme="minorBidi"/>
        </w:rPr>
        <w:t xml:space="preserve">What is the college’s preference for onsite fieldwork vs. remote fieldwork? Would the College be open to a completely remote audit? </w:t>
      </w:r>
    </w:p>
    <w:p w14:paraId="186B6B47" w14:textId="77777777" w:rsidR="00FD238F" w:rsidRPr="00E517FF" w:rsidRDefault="00FE15D4" w:rsidP="00FD238F">
      <w:pPr>
        <w:pStyle w:val="xmsonormal"/>
        <w:shd w:val="clear" w:color="auto" w:fill="FFFFFF"/>
        <w:spacing w:before="0" w:beforeAutospacing="0" w:after="0" w:afterAutospacing="0"/>
        <w:ind w:left="720"/>
        <w:textAlignment w:val="baseline"/>
        <w:rPr>
          <w:rFonts w:asciiTheme="minorHAnsi" w:hAnsiTheme="minorHAnsi" w:cs="Segoe UI"/>
        </w:rPr>
      </w:pPr>
      <w:r w:rsidRPr="00E517FF">
        <w:rPr>
          <w:rFonts w:asciiTheme="minorHAnsi" w:hAnsiTheme="minorHAnsi" w:cs="Segoe UI"/>
          <w:b/>
          <w:bCs/>
        </w:rPr>
        <w:t>Response:</w:t>
      </w:r>
      <w:r w:rsidR="00FD238F" w:rsidRPr="00E517FF">
        <w:rPr>
          <w:rFonts w:asciiTheme="minorHAnsi" w:hAnsiTheme="minorHAnsi" w:cs="Segoe UI"/>
          <w:b/>
          <w:bCs/>
        </w:rPr>
        <w:t xml:space="preserve"> For the first year of a new partnership, we would encourage the auditors to be on site primarily.  The current auditors have been able to 100% remote in recent years.</w:t>
      </w:r>
    </w:p>
    <w:p w14:paraId="66EF9EEC" w14:textId="77777777" w:rsidR="001E24EB" w:rsidRPr="00E517FF" w:rsidRDefault="001E24EB" w:rsidP="001E24EB">
      <w:pPr>
        <w:pStyle w:val="NoSpacing"/>
        <w:ind w:left="720"/>
        <w:rPr>
          <w:sz w:val="24"/>
          <w:szCs w:val="24"/>
        </w:rPr>
      </w:pPr>
    </w:p>
    <w:p w14:paraId="2ECB9FA5" w14:textId="77777777" w:rsidR="00FE15D4" w:rsidRPr="00E517FF" w:rsidRDefault="001E24EB" w:rsidP="00FE15D4">
      <w:pPr>
        <w:pStyle w:val="xmsonormal"/>
        <w:numPr>
          <w:ilvl w:val="0"/>
          <w:numId w:val="3"/>
        </w:numPr>
        <w:shd w:val="clear" w:color="auto" w:fill="FFFFFF"/>
        <w:spacing w:before="0" w:beforeAutospacing="0" w:after="0" w:afterAutospacing="0"/>
        <w:textAlignment w:val="baseline"/>
        <w:rPr>
          <w:rFonts w:asciiTheme="minorHAnsi" w:hAnsiTheme="minorHAnsi" w:cs="Segoe UI"/>
        </w:rPr>
      </w:pPr>
      <w:r w:rsidRPr="00E517FF">
        <w:rPr>
          <w:rFonts w:asciiTheme="minorHAnsi" w:hAnsiTheme="minorHAnsi" w:cstheme="minorBidi"/>
        </w:rPr>
        <w:t xml:space="preserve">Could you please provide a copy of the audit adjustments that were proposed by the auditors relating to the June 30, </w:t>
      </w:r>
      <w:proofErr w:type="gramStart"/>
      <w:r w:rsidRPr="00E517FF">
        <w:rPr>
          <w:rFonts w:asciiTheme="minorHAnsi" w:hAnsiTheme="minorHAnsi" w:cstheme="minorBidi"/>
        </w:rPr>
        <w:t>2025</w:t>
      </w:r>
      <w:proofErr w:type="gramEnd"/>
      <w:r w:rsidRPr="00E517FF">
        <w:rPr>
          <w:rFonts w:asciiTheme="minorHAnsi" w:hAnsiTheme="minorHAnsi" w:cstheme="minorBidi"/>
        </w:rPr>
        <w:t xml:space="preserve"> audit?</w:t>
      </w:r>
    </w:p>
    <w:p w14:paraId="54B84014" w14:textId="65F471BB" w:rsidR="00FE15D4" w:rsidRPr="00E517FF" w:rsidRDefault="00FE15D4" w:rsidP="00FE15D4">
      <w:pPr>
        <w:pStyle w:val="xmsonormal"/>
        <w:shd w:val="clear" w:color="auto" w:fill="FFFFFF"/>
        <w:spacing w:before="0" w:beforeAutospacing="0" w:after="0" w:afterAutospacing="0"/>
        <w:ind w:left="720"/>
        <w:textAlignment w:val="baseline"/>
        <w:rPr>
          <w:rFonts w:asciiTheme="minorHAnsi" w:hAnsiTheme="minorHAnsi" w:cs="Segoe UI"/>
          <w:b/>
          <w:bCs/>
        </w:rPr>
      </w:pPr>
      <w:r w:rsidRPr="00E517FF">
        <w:rPr>
          <w:rFonts w:asciiTheme="minorHAnsi" w:hAnsiTheme="minorHAnsi" w:cs="Segoe UI"/>
          <w:b/>
          <w:bCs/>
        </w:rPr>
        <w:t>Response:</w:t>
      </w:r>
      <w:r w:rsidR="00FD238F" w:rsidRPr="00E517FF">
        <w:rPr>
          <w:rFonts w:asciiTheme="minorHAnsi" w:hAnsiTheme="minorHAnsi" w:cs="Segoe UI"/>
          <w:b/>
          <w:bCs/>
        </w:rPr>
        <w:t xml:space="preserve"> No auditor AJE’s were proposed.  </w:t>
      </w:r>
    </w:p>
    <w:p w14:paraId="44CFA611" w14:textId="77777777" w:rsidR="001E24EB" w:rsidRPr="00E517FF" w:rsidRDefault="001E24EB" w:rsidP="001E24EB">
      <w:pPr>
        <w:ind w:left="720"/>
        <w:rPr>
          <w:highlight w:val="yellow"/>
        </w:rPr>
      </w:pPr>
      <w:bookmarkStart w:id="0" w:name="_Hlk82512761"/>
    </w:p>
    <w:p w14:paraId="7A09293C" w14:textId="77777777" w:rsidR="00FE15D4" w:rsidRPr="00E517FF" w:rsidRDefault="001E24EB" w:rsidP="00FE15D4">
      <w:pPr>
        <w:pStyle w:val="xmsonormal"/>
        <w:numPr>
          <w:ilvl w:val="0"/>
          <w:numId w:val="3"/>
        </w:numPr>
        <w:shd w:val="clear" w:color="auto" w:fill="FFFFFF"/>
        <w:spacing w:before="0" w:beforeAutospacing="0" w:after="0" w:afterAutospacing="0"/>
        <w:textAlignment w:val="baseline"/>
        <w:rPr>
          <w:rFonts w:asciiTheme="minorHAnsi" w:hAnsiTheme="minorHAnsi" w:cs="Segoe UI"/>
        </w:rPr>
      </w:pPr>
      <w:r w:rsidRPr="00E517FF">
        <w:rPr>
          <w:rFonts w:asciiTheme="minorHAnsi" w:hAnsiTheme="minorHAnsi" w:cstheme="minorBidi"/>
        </w:rPr>
        <w:t>Is the College aware of any significant lawsuits?</w:t>
      </w:r>
    </w:p>
    <w:p w14:paraId="4C7FE253" w14:textId="3D3F3392" w:rsidR="00FE15D4" w:rsidRPr="00E517FF" w:rsidRDefault="00FE15D4" w:rsidP="00FE15D4">
      <w:pPr>
        <w:pStyle w:val="xmsonormal"/>
        <w:shd w:val="clear" w:color="auto" w:fill="FFFFFF"/>
        <w:spacing w:before="0" w:beforeAutospacing="0" w:after="0" w:afterAutospacing="0"/>
        <w:ind w:left="720"/>
        <w:textAlignment w:val="baseline"/>
        <w:rPr>
          <w:rFonts w:asciiTheme="minorHAnsi" w:hAnsiTheme="minorHAnsi" w:cs="Segoe UI"/>
          <w:b/>
          <w:bCs/>
        </w:rPr>
      </w:pPr>
      <w:r w:rsidRPr="00E517FF">
        <w:rPr>
          <w:rFonts w:asciiTheme="minorHAnsi" w:hAnsiTheme="minorHAnsi" w:cs="Segoe UI"/>
          <w:b/>
          <w:bCs/>
        </w:rPr>
        <w:t>Response:</w:t>
      </w:r>
      <w:r w:rsidR="00FD238F" w:rsidRPr="00E517FF">
        <w:rPr>
          <w:rFonts w:asciiTheme="minorHAnsi" w:hAnsiTheme="minorHAnsi" w:cs="Segoe UI"/>
          <w:b/>
          <w:bCs/>
        </w:rPr>
        <w:t xml:space="preserve"> Nothing out of the ordinary for Higher Ed.</w:t>
      </w:r>
    </w:p>
    <w:p w14:paraId="6835858D" w14:textId="77777777" w:rsidR="001E24EB" w:rsidRPr="00E517FF" w:rsidRDefault="001E24EB" w:rsidP="001E24EB">
      <w:pPr>
        <w:ind w:left="720"/>
      </w:pPr>
    </w:p>
    <w:bookmarkEnd w:id="0"/>
    <w:p w14:paraId="64755B72" w14:textId="77777777" w:rsidR="00FE15D4" w:rsidRPr="00E517FF" w:rsidRDefault="001E24EB" w:rsidP="00FE15D4">
      <w:pPr>
        <w:pStyle w:val="xmsonormal"/>
        <w:numPr>
          <w:ilvl w:val="0"/>
          <w:numId w:val="3"/>
        </w:numPr>
        <w:shd w:val="clear" w:color="auto" w:fill="FFFFFF"/>
        <w:spacing w:before="0" w:beforeAutospacing="0" w:after="0" w:afterAutospacing="0"/>
        <w:textAlignment w:val="baseline"/>
        <w:rPr>
          <w:rFonts w:asciiTheme="minorHAnsi" w:hAnsiTheme="minorHAnsi" w:cs="Segoe UI"/>
        </w:rPr>
      </w:pPr>
      <w:r w:rsidRPr="00E517FF">
        <w:rPr>
          <w:rFonts w:asciiTheme="minorHAnsi" w:hAnsiTheme="minorHAnsi" w:cstheme="minorBidi"/>
        </w:rPr>
        <w:t>Any significant, unusual transactions anticipated in FY26 or other accounting concerns?</w:t>
      </w:r>
    </w:p>
    <w:p w14:paraId="05421124" w14:textId="1C7DF0B6" w:rsidR="00FE15D4" w:rsidRPr="00E517FF" w:rsidRDefault="00FE15D4" w:rsidP="00FE15D4">
      <w:pPr>
        <w:pStyle w:val="xmsonormal"/>
        <w:shd w:val="clear" w:color="auto" w:fill="FFFFFF"/>
        <w:spacing w:before="0" w:beforeAutospacing="0" w:after="0" w:afterAutospacing="0"/>
        <w:ind w:left="720"/>
        <w:textAlignment w:val="baseline"/>
        <w:rPr>
          <w:rFonts w:asciiTheme="minorHAnsi" w:hAnsiTheme="minorHAnsi" w:cs="Segoe UI"/>
          <w:b/>
          <w:bCs/>
        </w:rPr>
      </w:pPr>
      <w:r w:rsidRPr="00E517FF">
        <w:rPr>
          <w:rFonts w:asciiTheme="minorHAnsi" w:hAnsiTheme="minorHAnsi" w:cs="Segoe UI"/>
          <w:b/>
          <w:bCs/>
        </w:rPr>
        <w:t>Response:</w:t>
      </w:r>
      <w:r w:rsidR="00FD238F" w:rsidRPr="00E517FF">
        <w:rPr>
          <w:rFonts w:asciiTheme="minorHAnsi" w:hAnsiTheme="minorHAnsi" w:cs="Segoe UI"/>
          <w:b/>
          <w:bCs/>
        </w:rPr>
        <w:t xml:space="preserve"> New GASB implementations like 103 and 104.</w:t>
      </w:r>
    </w:p>
    <w:p w14:paraId="17D90EB0" w14:textId="77777777" w:rsidR="001E24EB" w:rsidRPr="00E517FF" w:rsidRDefault="001E24EB" w:rsidP="001E24EB">
      <w:pPr>
        <w:ind w:left="720"/>
      </w:pPr>
    </w:p>
    <w:p w14:paraId="631FBF1F" w14:textId="77777777" w:rsidR="00FE15D4" w:rsidRPr="00E517FF" w:rsidRDefault="001E24EB" w:rsidP="00FE15D4">
      <w:pPr>
        <w:pStyle w:val="xmsonormal"/>
        <w:numPr>
          <w:ilvl w:val="0"/>
          <w:numId w:val="3"/>
        </w:numPr>
        <w:shd w:val="clear" w:color="auto" w:fill="FFFFFF"/>
        <w:spacing w:before="0" w:beforeAutospacing="0" w:after="0" w:afterAutospacing="0"/>
        <w:textAlignment w:val="baseline"/>
        <w:rPr>
          <w:rFonts w:asciiTheme="minorHAnsi" w:hAnsiTheme="minorHAnsi" w:cs="Segoe UI"/>
        </w:rPr>
      </w:pPr>
      <w:r w:rsidRPr="00E517FF">
        <w:rPr>
          <w:rFonts w:asciiTheme="minorHAnsi" w:hAnsiTheme="minorHAnsi" w:cstheme="minorBidi"/>
        </w:rPr>
        <w:t>Who maintains fixed asset schedules?</w:t>
      </w:r>
    </w:p>
    <w:p w14:paraId="2EF6E3C9" w14:textId="6E9A0BAA" w:rsidR="001E24EB" w:rsidRDefault="00FE15D4" w:rsidP="008408E8">
      <w:pPr>
        <w:pStyle w:val="xmsonormal"/>
        <w:shd w:val="clear" w:color="auto" w:fill="FFFFFF"/>
        <w:spacing w:before="0" w:beforeAutospacing="0" w:after="0" w:afterAutospacing="0"/>
        <w:ind w:left="720"/>
        <w:textAlignment w:val="baseline"/>
        <w:rPr>
          <w:rFonts w:asciiTheme="minorHAnsi" w:hAnsiTheme="minorHAnsi" w:cs="Segoe UI"/>
          <w:b/>
          <w:bCs/>
        </w:rPr>
      </w:pPr>
      <w:r w:rsidRPr="00E517FF">
        <w:rPr>
          <w:rFonts w:asciiTheme="minorHAnsi" w:hAnsiTheme="minorHAnsi" w:cs="Segoe UI"/>
          <w:b/>
          <w:bCs/>
        </w:rPr>
        <w:t>Response:</w:t>
      </w:r>
      <w:r w:rsidR="00FD238F" w:rsidRPr="00E517FF">
        <w:rPr>
          <w:rFonts w:asciiTheme="minorHAnsi" w:hAnsiTheme="minorHAnsi" w:cs="Segoe UI"/>
          <w:b/>
          <w:bCs/>
        </w:rPr>
        <w:t xml:space="preserve"> The College</w:t>
      </w:r>
    </w:p>
    <w:p w14:paraId="702595DF" w14:textId="77777777" w:rsidR="008408E8" w:rsidRPr="008408E8" w:rsidRDefault="008408E8" w:rsidP="008408E8">
      <w:pPr>
        <w:pStyle w:val="xmsonormal"/>
        <w:shd w:val="clear" w:color="auto" w:fill="FFFFFF"/>
        <w:spacing w:before="0" w:beforeAutospacing="0" w:after="0" w:afterAutospacing="0"/>
        <w:ind w:left="720"/>
        <w:textAlignment w:val="baseline"/>
        <w:rPr>
          <w:rFonts w:asciiTheme="minorHAnsi" w:hAnsiTheme="minorHAnsi" w:cs="Segoe UI"/>
          <w:b/>
          <w:bCs/>
        </w:rPr>
      </w:pPr>
    </w:p>
    <w:p w14:paraId="2F6A60A1" w14:textId="77777777" w:rsidR="00FE15D4" w:rsidRPr="00E517FF" w:rsidRDefault="001E24EB" w:rsidP="00FE15D4">
      <w:pPr>
        <w:pStyle w:val="xmsonormal"/>
        <w:numPr>
          <w:ilvl w:val="0"/>
          <w:numId w:val="3"/>
        </w:numPr>
        <w:shd w:val="clear" w:color="auto" w:fill="FFFFFF"/>
        <w:spacing w:before="0" w:beforeAutospacing="0" w:after="0" w:afterAutospacing="0"/>
        <w:textAlignment w:val="baseline"/>
        <w:rPr>
          <w:rFonts w:asciiTheme="minorHAnsi" w:hAnsiTheme="minorHAnsi" w:cs="Segoe UI"/>
        </w:rPr>
      </w:pPr>
      <w:r w:rsidRPr="00E517FF">
        <w:rPr>
          <w:rFonts w:asciiTheme="minorHAnsi" w:hAnsiTheme="minorHAnsi" w:cstheme="minorBidi"/>
        </w:rPr>
        <w:t xml:space="preserve">There is a list of campus master plan projects listed in the 6/30/25 ACFR.  Does the College anticipate having many </w:t>
      </w:r>
      <w:bookmarkStart w:id="1" w:name="_Int_ixRoYhrf"/>
      <w:proofErr w:type="gramStart"/>
      <w:r w:rsidRPr="00E517FF">
        <w:rPr>
          <w:rFonts w:asciiTheme="minorHAnsi" w:hAnsiTheme="minorHAnsi" w:cstheme="minorBidi"/>
        </w:rPr>
        <w:t>construction</w:t>
      </w:r>
      <w:bookmarkEnd w:id="1"/>
      <w:proofErr w:type="gramEnd"/>
      <w:r w:rsidRPr="00E517FF">
        <w:rPr>
          <w:rFonts w:asciiTheme="minorHAnsi" w:hAnsiTheme="minorHAnsi" w:cstheme="minorBidi"/>
        </w:rPr>
        <w:t xml:space="preserve"> in progress projects in the next 3 years?</w:t>
      </w:r>
    </w:p>
    <w:p w14:paraId="1F09DB74" w14:textId="5E6C2482" w:rsidR="00FE15D4" w:rsidRPr="00E517FF" w:rsidRDefault="00FE15D4" w:rsidP="00FE15D4">
      <w:pPr>
        <w:pStyle w:val="xmsonormal"/>
        <w:shd w:val="clear" w:color="auto" w:fill="FFFFFF"/>
        <w:spacing w:before="0" w:beforeAutospacing="0" w:after="0" w:afterAutospacing="0"/>
        <w:ind w:left="720"/>
        <w:textAlignment w:val="baseline"/>
        <w:rPr>
          <w:rFonts w:asciiTheme="minorHAnsi" w:hAnsiTheme="minorHAnsi" w:cs="Segoe UI"/>
          <w:b/>
          <w:bCs/>
        </w:rPr>
      </w:pPr>
      <w:r w:rsidRPr="00E517FF">
        <w:rPr>
          <w:rFonts w:asciiTheme="minorHAnsi" w:hAnsiTheme="minorHAnsi" w:cs="Segoe UI"/>
          <w:b/>
          <w:bCs/>
        </w:rPr>
        <w:t>Response:</w:t>
      </w:r>
      <w:r w:rsidR="00FD238F" w:rsidRPr="00E517FF">
        <w:rPr>
          <w:rFonts w:asciiTheme="minorHAnsi" w:hAnsiTheme="minorHAnsi" w:cs="Segoe UI"/>
          <w:b/>
          <w:bCs/>
        </w:rPr>
        <w:t xml:space="preserve"> Yes, the College is currently constructing over $200,000,000 of new buildings funded by a referendum the voters passed.  The construction should slow down by FY28.</w:t>
      </w:r>
    </w:p>
    <w:p w14:paraId="5BDE2A0B" w14:textId="77777777" w:rsidR="001E24EB" w:rsidRPr="00E517FF" w:rsidRDefault="001E24EB" w:rsidP="008408E8"/>
    <w:p w14:paraId="62E17C67" w14:textId="77777777" w:rsidR="00FE15D4" w:rsidRPr="00E517FF" w:rsidRDefault="001E24EB" w:rsidP="00FE15D4">
      <w:pPr>
        <w:pStyle w:val="xmsonormal"/>
        <w:numPr>
          <w:ilvl w:val="0"/>
          <w:numId w:val="3"/>
        </w:numPr>
        <w:shd w:val="clear" w:color="auto" w:fill="FFFFFF"/>
        <w:spacing w:before="0" w:beforeAutospacing="0" w:after="0" w:afterAutospacing="0"/>
        <w:textAlignment w:val="baseline"/>
        <w:rPr>
          <w:rFonts w:asciiTheme="minorHAnsi" w:hAnsiTheme="minorHAnsi" w:cs="Segoe UI"/>
        </w:rPr>
      </w:pPr>
      <w:r w:rsidRPr="00E517FF">
        <w:rPr>
          <w:rFonts w:asciiTheme="minorHAnsi" w:hAnsiTheme="minorHAnsi" w:cstheme="minorBidi"/>
        </w:rPr>
        <w:t>Who maintains the lease and subscription-based information technology arrangement calculations?</w:t>
      </w:r>
    </w:p>
    <w:p w14:paraId="7F6E569A" w14:textId="6B8FFB37" w:rsidR="00FE15D4" w:rsidRPr="00E517FF" w:rsidRDefault="00FE15D4" w:rsidP="00FE15D4">
      <w:pPr>
        <w:pStyle w:val="xmsonormal"/>
        <w:shd w:val="clear" w:color="auto" w:fill="FFFFFF"/>
        <w:spacing w:before="0" w:beforeAutospacing="0" w:after="0" w:afterAutospacing="0"/>
        <w:ind w:left="720"/>
        <w:textAlignment w:val="baseline"/>
        <w:rPr>
          <w:rFonts w:asciiTheme="minorHAnsi" w:hAnsiTheme="minorHAnsi" w:cs="Segoe UI"/>
          <w:b/>
          <w:bCs/>
        </w:rPr>
      </w:pPr>
      <w:r w:rsidRPr="00E517FF">
        <w:rPr>
          <w:rFonts w:asciiTheme="minorHAnsi" w:hAnsiTheme="minorHAnsi" w:cs="Segoe UI"/>
          <w:b/>
          <w:bCs/>
        </w:rPr>
        <w:t>Response:</w:t>
      </w:r>
      <w:r w:rsidR="00FD238F" w:rsidRPr="00E517FF">
        <w:rPr>
          <w:rFonts w:asciiTheme="minorHAnsi" w:hAnsiTheme="minorHAnsi" w:cs="Segoe UI"/>
          <w:b/>
          <w:bCs/>
        </w:rPr>
        <w:t xml:space="preserve"> The College</w:t>
      </w:r>
    </w:p>
    <w:p w14:paraId="13A7B5D0" w14:textId="77777777" w:rsidR="001E24EB" w:rsidRPr="00E517FF" w:rsidRDefault="001E24EB" w:rsidP="008408E8"/>
    <w:p w14:paraId="14E729FA" w14:textId="77777777" w:rsidR="00FE15D4" w:rsidRPr="00E517FF" w:rsidRDefault="001E24EB" w:rsidP="00FE15D4">
      <w:pPr>
        <w:pStyle w:val="xmsonormal"/>
        <w:numPr>
          <w:ilvl w:val="0"/>
          <w:numId w:val="3"/>
        </w:numPr>
        <w:shd w:val="clear" w:color="auto" w:fill="FFFFFF"/>
        <w:spacing w:before="0" w:beforeAutospacing="0" w:after="0" w:afterAutospacing="0"/>
        <w:textAlignment w:val="baseline"/>
        <w:rPr>
          <w:rFonts w:asciiTheme="minorHAnsi" w:hAnsiTheme="minorHAnsi" w:cs="Segoe UI"/>
        </w:rPr>
      </w:pPr>
      <w:bookmarkStart w:id="2" w:name="_Hlk82513670"/>
      <w:r w:rsidRPr="00E517FF">
        <w:rPr>
          <w:rFonts w:asciiTheme="minorHAnsi" w:hAnsiTheme="minorHAnsi" w:cstheme="minorBidi"/>
        </w:rPr>
        <w:t xml:space="preserve">Are you anticipating any major changes in federal awards for the upcoming years? </w:t>
      </w:r>
      <w:bookmarkEnd w:id="2"/>
    </w:p>
    <w:p w14:paraId="6E734327" w14:textId="34225F2D" w:rsidR="00FD238F" w:rsidRPr="00E517FF" w:rsidRDefault="00FE15D4" w:rsidP="00FD238F">
      <w:pPr>
        <w:pStyle w:val="xmsonormal"/>
        <w:shd w:val="clear" w:color="auto" w:fill="FFFFFF"/>
        <w:spacing w:before="0" w:beforeAutospacing="0" w:after="0" w:afterAutospacing="0"/>
        <w:ind w:left="720"/>
        <w:textAlignment w:val="baseline"/>
        <w:rPr>
          <w:rFonts w:asciiTheme="minorHAnsi" w:hAnsiTheme="minorHAnsi" w:cs="Segoe UI"/>
        </w:rPr>
      </w:pPr>
      <w:r w:rsidRPr="00E517FF">
        <w:rPr>
          <w:rFonts w:asciiTheme="minorHAnsi" w:hAnsiTheme="minorHAnsi" w:cs="Segoe UI"/>
          <w:b/>
          <w:bCs/>
        </w:rPr>
        <w:t>Response:</w:t>
      </w:r>
      <w:r w:rsidR="00FD238F" w:rsidRPr="00E517FF">
        <w:rPr>
          <w:rFonts w:asciiTheme="minorHAnsi" w:hAnsiTheme="minorHAnsi" w:cs="Segoe UI"/>
          <w:b/>
          <w:bCs/>
        </w:rPr>
        <w:t xml:space="preserve"> The College is always looking for grants that align with our mission, but we anticipate the SFA cluster will </w:t>
      </w:r>
      <w:r w:rsidR="006E791E" w:rsidRPr="00E517FF">
        <w:rPr>
          <w:rFonts w:asciiTheme="minorHAnsi" w:hAnsiTheme="minorHAnsi" w:cs="Segoe UI"/>
          <w:b/>
          <w:bCs/>
        </w:rPr>
        <w:t>be a major</w:t>
      </w:r>
      <w:r w:rsidR="00FD238F" w:rsidRPr="00E517FF">
        <w:rPr>
          <w:rFonts w:asciiTheme="minorHAnsi" w:hAnsiTheme="minorHAnsi" w:cs="Segoe UI"/>
          <w:b/>
          <w:bCs/>
        </w:rPr>
        <w:t xml:space="preserve"> program every year.  We’ve had one major program since the pandemic HEERF funds were expended.  Ideally, we’d like pricing to cover 2 major programs, with price flexibility if there are more in any particular year.</w:t>
      </w:r>
    </w:p>
    <w:p w14:paraId="486EE568" w14:textId="77777777" w:rsidR="001E24EB" w:rsidRPr="00E517FF" w:rsidRDefault="001E24EB" w:rsidP="001E24EB"/>
    <w:p w14:paraId="113CE621" w14:textId="77777777" w:rsidR="005A09AC" w:rsidRPr="00E517FF" w:rsidRDefault="001E24EB" w:rsidP="005A09AC">
      <w:pPr>
        <w:pStyle w:val="xmsonormal"/>
        <w:numPr>
          <w:ilvl w:val="0"/>
          <w:numId w:val="3"/>
        </w:numPr>
        <w:shd w:val="clear" w:color="auto" w:fill="FFFFFF"/>
        <w:spacing w:before="0" w:beforeAutospacing="0" w:after="0" w:afterAutospacing="0"/>
        <w:textAlignment w:val="baseline"/>
        <w:rPr>
          <w:rFonts w:asciiTheme="minorHAnsi" w:hAnsiTheme="minorHAnsi" w:cs="Segoe UI"/>
        </w:rPr>
      </w:pPr>
      <w:r w:rsidRPr="00E517FF">
        <w:rPr>
          <w:rFonts w:asciiTheme="minorHAnsi" w:hAnsiTheme="minorHAnsi" w:cstheme="minorBidi"/>
        </w:rPr>
        <w:t>Have there been any significant changes in personnel, internal control or operations since the previous audit?  If so, please describe.</w:t>
      </w:r>
    </w:p>
    <w:p w14:paraId="6163A4AA" w14:textId="612415B7" w:rsidR="001E24EB" w:rsidRPr="008408E8" w:rsidRDefault="005A09AC" w:rsidP="008408E8">
      <w:pPr>
        <w:pStyle w:val="xmsonormal"/>
        <w:shd w:val="clear" w:color="auto" w:fill="FFFFFF"/>
        <w:spacing w:before="0" w:beforeAutospacing="0" w:after="0" w:afterAutospacing="0"/>
        <w:ind w:left="720"/>
        <w:textAlignment w:val="baseline"/>
        <w:rPr>
          <w:rFonts w:asciiTheme="minorHAnsi" w:hAnsiTheme="minorHAnsi" w:cs="Segoe UI"/>
          <w:b/>
          <w:bCs/>
        </w:rPr>
      </w:pPr>
      <w:r w:rsidRPr="00E517FF">
        <w:rPr>
          <w:rFonts w:asciiTheme="minorHAnsi" w:hAnsiTheme="minorHAnsi" w:cs="Segoe UI"/>
          <w:b/>
          <w:bCs/>
        </w:rPr>
        <w:t>Response:</w:t>
      </w:r>
      <w:r w:rsidR="00FD238F" w:rsidRPr="00E517FF">
        <w:rPr>
          <w:rFonts w:asciiTheme="minorHAnsi" w:hAnsiTheme="minorHAnsi" w:cs="Segoe UI"/>
          <w:b/>
          <w:bCs/>
        </w:rPr>
        <w:t xml:space="preserve"> No</w:t>
      </w:r>
    </w:p>
    <w:p w14:paraId="46B0FE73" w14:textId="77777777" w:rsidR="001E24EB" w:rsidRPr="00E517FF" w:rsidRDefault="001E24EB" w:rsidP="001E24EB">
      <w:pPr>
        <w:pStyle w:val="NoSpacing"/>
        <w:ind w:left="720"/>
        <w:rPr>
          <w:sz w:val="24"/>
          <w:szCs w:val="24"/>
        </w:rPr>
      </w:pPr>
    </w:p>
    <w:p w14:paraId="431EFE06" w14:textId="77777777" w:rsidR="005A09AC" w:rsidRPr="00E517FF" w:rsidRDefault="001E24EB" w:rsidP="005A09AC">
      <w:pPr>
        <w:pStyle w:val="xmsonormal"/>
        <w:numPr>
          <w:ilvl w:val="0"/>
          <w:numId w:val="3"/>
        </w:numPr>
        <w:shd w:val="clear" w:color="auto" w:fill="FFFFFF"/>
        <w:spacing w:before="0" w:beforeAutospacing="0" w:after="0" w:afterAutospacing="0"/>
        <w:textAlignment w:val="baseline"/>
        <w:rPr>
          <w:rFonts w:asciiTheme="minorHAnsi" w:hAnsiTheme="minorHAnsi" w:cs="Segoe UI"/>
        </w:rPr>
      </w:pPr>
      <w:r w:rsidRPr="00E517FF">
        <w:rPr>
          <w:rFonts w:asciiTheme="minorHAnsi" w:hAnsiTheme="minorHAnsi" w:cstheme="minorBidi"/>
        </w:rPr>
        <w:t xml:space="preserve">When does fieldwork typically occur? </w:t>
      </w:r>
    </w:p>
    <w:p w14:paraId="74D90352" w14:textId="77777777" w:rsidR="00FD238F" w:rsidRPr="00E517FF" w:rsidRDefault="005A09AC" w:rsidP="00FD238F">
      <w:pPr>
        <w:pStyle w:val="xmsonormal"/>
        <w:shd w:val="clear" w:color="auto" w:fill="FFFFFF"/>
        <w:spacing w:before="0" w:beforeAutospacing="0" w:after="0" w:afterAutospacing="0"/>
        <w:ind w:left="720"/>
        <w:textAlignment w:val="baseline"/>
        <w:rPr>
          <w:rFonts w:asciiTheme="minorHAnsi" w:hAnsiTheme="minorHAnsi" w:cs="Segoe UI"/>
        </w:rPr>
      </w:pPr>
      <w:r w:rsidRPr="00E517FF">
        <w:rPr>
          <w:rFonts w:asciiTheme="minorHAnsi" w:hAnsiTheme="minorHAnsi" w:cs="Segoe UI"/>
          <w:b/>
          <w:bCs/>
        </w:rPr>
        <w:t>Response:</w:t>
      </w:r>
      <w:r w:rsidR="00FD238F" w:rsidRPr="00E517FF">
        <w:rPr>
          <w:rFonts w:asciiTheme="minorHAnsi" w:hAnsiTheme="minorHAnsi" w:cs="Segoe UI"/>
          <w:b/>
          <w:bCs/>
        </w:rPr>
        <w:t xml:space="preserve"> The auditors’ preliminary work is usually 2 weeks in May or early June, focusing on internal controls testing and SFA testing.  The auditors start year end fieldwork in August for 3 full weeks, and some years into 4 weeks if the State is dragging their feet with SURS figures or there’s a significant GASB implementation.  </w:t>
      </w:r>
    </w:p>
    <w:p w14:paraId="1BC181A8" w14:textId="77777777" w:rsidR="001E24EB" w:rsidRPr="00E517FF" w:rsidRDefault="001E24EB" w:rsidP="001E24EB">
      <w:pPr>
        <w:pStyle w:val="ListParagraph"/>
      </w:pPr>
    </w:p>
    <w:p w14:paraId="4A91CF2A" w14:textId="77777777" w:rsidR="005A09AC" w:rsidRPr="00E517FF" w:rsidRDefault="001E24EB" w:rsidP="005A09AC">
      <w:pPr>
        <w:pStyle w:val="xmsonormal"/>
        <w:numPr>
          <w:ilvl w:val="0"/>
          <w:numId w:val="3"/>
        </w:numPr>
        <w:shd w:val="clear" w:color="auto" w:fill="FFFFFF"/>
        <w:spacing w:before="0" w:beforeAutospacing="0" w:after="0" w:afterAutospacing="0"/>
        <w:textAlignment w:val="baseline"/>
        <w:rPr>
          <w:rFonts w:asciiTheme="minorHAnsi" w:hAnsiTheme="minorHAnsi" w:cs="Segoe UI"/>
        </w:rPr>
      </w:pPr>
      <w:r w:rsidRPr="00E517FF">
        <w:rPr>
          <w:rFonts w:asciiTheme="minorHAnsi" w:hAnsiTheme="minorHAnsi" w:cstheme="minorBidi"/>
        </w:rPr>
        <w:t>Will you provide prior year audit fees?</w:t>
      </w:r>
    </w:p>
    <w:p w14:paraId="01308928" w14:textId="00BE9FF1" w:rsidR="001E24EB" w:rsidRDefault="005A09AC" w:rsidP="008408E8">
      <w:pPr>
        <w:pStyle w:val="xmsonormal"/>
        <w:shd w:val="clear" w:color="auto" w:fill="FFFFFF"/>
        <w:spacing w:before="0" w:beforeAutospacing="0" w:after="0" w:afterAutospacing="0"/>
        <w:ind w:left="720"/>
        <w:textAlignment w:val="baseline"/>
        <w:rPr>
          <w:rFonts w:asciiTheme="minorHAnsi" w:hAnsiTheme="minorHAnsi" w:cs="Segoe UI"/>
          <w:b/>
          <w:bCs/>
        </w:rPr>
      </w:pPr>
      <w:r w:rsidRPr="00E517FF">
        <w:rPr>
          <w:rFonts w:asciiTheme="minorHAnsi" w:hAnsiTheme="minorHAnsi" w:cs="Segoe UI"/>
          <w:b/>
          <w:bCs/>
        </w:rPr>
        <w:t>Response:</w:t>
      </w:r>
      <w:r w:rsidR="00FD238F" w:rsidRPr="00E517FF">
        <w:rPr>
          <w:rFonts w:asciiTheme="minorHAnsi" w:hAnsiTheme="minorHAnsi" w:cs="Segoe UI"/>
          <w:b/>
          <w:bCs/>
        </w:rPr>
        <w:t xml:space="preserve"> $92,400</w:t>
      </w:r>
    </w:p>
    <w:p w14:paraId="2D731B7E" w14:textId="77777777" w:rsidR="008408E8" w:rsidRPr="008408E8" w:rsidRDefault="008408E8" w:rsidP="008408E8">
      <w:pPr>
        <w:pStyle w:val="xmsonormal"/>
        <w:shd w:val="clear" w:color="auto" w:fill="FFFFFF"/>
        <w:spacing w:before="0" w:beforeAutospacing="0" w:after="0" w:afterAutospacing="0"/>
        <w:ind w:left="720"/>
        <w:textAlignment w:val="baseline"/>
        <w:rPr>
          <w:rFonts w:asciiTheme="minorHAnsi" w:hAnsiTheme="minorHAnsi" w:cs="Segoe UI"/>
          <w:b/>
          <w:bCs/>
        </w:rPr>
      </w:pPr>
    </w:p>
    <w:p w14:paraId="06382572" w14:textId="77777777" w:rsidR="005A09AC" w:rsidRPr="00E517FF" w:rsidRDefault="001E24EB" w:rsidP="005A09AC">
      <w:pPr>
        <w:pStyle w:val="xmsonormal"/>
        <w:numPr>
          <w:ilvl w:val="0"/>
          <w:numId w:val="3"/>
        </w:numPr>
        <w:shd w:val="clear" w:color="auto" w:fill="FFFFFF"/>
        <w:spacing w:before="0" w:beforeAutospacing="0" w:after="0" w:afterAutospacing="0"/>
        <w:textAlignment w:val="baseline"/>
        <w:rPr>
          <w:rFonts w:asciiTheme="minorHAnsi" w:hAnsiTheme="minorHAnsi" w:cs="Segoe UI"/>
        </w:rPr>
      </w:pPr>
      <w:r w:rsidRPr="00E517FF">
        <w:rPr>
          <w:rFonts w:asciiTheme="minorHAnsi" w:hAnsiTheme="minorHAnsi" w:cstheme="minorBidi"/>
        </w:rPr>
        <w:lastRenderedPageBreak/>
        <w:t xml:space="preserve">What is the reason for a change in auditing firms?  </w:t>
      </w:r>
      <w:bookmarkStart w:id="3" w:name="_Hlk82513767"/>
      <w:r w:rsidRPr="00E517FF">
        <w:rPr>
          <w:rFonts w:asciiTheme="minorHAnsi" w:hAnsiTheme="minorHAnsi" w:cstheme="minorBidi"/>
        </w:rPr>
        <w:t xml:space="preserve">Were you satisfied with the services you received from your prior audit firm?  Has the previous firm been invited to submit a proposal? </w:t>
      </w:r>
      <w:bookmarkEnd w:id="3"/>
    </w:p>
    <w:p w14:paraId="3E0A701D" w14:textId="1CF80E85" w:rsidR="001E24EB" w:rsidRPr="008408E8" w:rsidRDefault="005A09AC" w:rsidP="008408E8">
      <w:pPr>
        <w:pStyle w:val="xmsonormal"/>
        <w:shd w:val="clear" w:color="auto" w:fill="FFFFFF"/>
        <w:spacing w:before="0" w:beforeAutospacing="0" w:after="0" w:afterAutospacing="0"/>
        <w:ind w:left="720"/>
        <w:textAlignment w:val="baseline"/>
        <w:rPr>
          <w:rFonts w:asciiTheme="minorHAnsi" w:hAnsiTheme="minorHAnsi" w:cs="Segoe UI"/>
          <w:b/>
          <w:bCs/>
        </w:rPr>
      </w:pPr>
      <w:r w:rsidRPr="00E517FF">
        <w:rPr>
          <w:rFonts w:asciiTheme="minorHAnsi" w:hAnsiTheme="minorHAnsi" w:cs="Segoe UI"/>
          <w:b/>
          <w:bCs/>
        </w:rPr>
        <w:t>Response</w:t>
      </w:r>
      <w:r w:rsidR="006E791E" w:rsidRPr="00E517FF">
        <w:rPr>
          <w:rFonts w:asciiTheme="minorHAnsi" w:hAnsiTheme="minorHAnsi" w:cs="Segoe UI"/>
          <w:b/>
          <w:bCs/>
        </w:rPr>
        <w:t>: The</w:t>
      </w:r>
      <w:r w:rsidR="00FD238F" w:rsidRPr="00E517FF">
        <w:rPr>
          <w:rFonts w:asciiTheme="minorHAnsi" w:hAnsiTheme="minorHAnsi" w:cs="Segoe UI"/>
          <w:b/>
          <w:bCs/>
        </w:rPr>
        <w:t xml:space="preserve"> College’s contract with the current auditors expired.</w:t>
      </w:r>
      <w:r w:rsidR="009A429C" w:rsidRPr="00E517FF">
        <w:rPr>
          <w:rFonts w:asciiTheme="minorHAnsi" w:hAnsiTheme="minorHAnsi" w:cs="Segoe UI"/>
          <w:b/>
          <w:bCs/>
        </w:rPr>
        <w:t xml:space="preserve">  The current auditors are allowed to bid.  We have no issues with the services the current auditors </w:t>
      </w:r>
      <w:proofErr w:type="gramStart"/>
      <w:r w:rsidR="009A429C" w:rsidRPr="00E517FF">
        <w:rPr>
          <w:rFonts w:asciiTheme="minorHAnsi" w:hAnsiTheme="minorHAnsi" w:cs="Segoe UI"/>
          <w:b/>
          <w:bCs/>
        </w:rPr>
        <w:t>provided</w:t>
      </w:r>
      <w:proofErr w:type="gramEnd"/>
      <w:r w:rsidR="009A429C" w:rsidRPr="00E517FF">
        <w:rPr>
          <w:rFonts w:asciiTheme="minorHAnsi" w:hAnsiTheme="minorHAnsi" w:cs="Segoe UI"/>
          <w:b/>
          <w:bCs/>
        </w:rPr>
        <w:t>.</w:t>
      </w:r>
    </w:p>
    <w:p w14:paraId="317BE54C" w14:textId="77777777" w:rsidR="001E24EB" w:rsidRPr="00E517FF" w:rsidRDefault="001E24EB" w:rsidP="001E24EB">
      <w:pPr>
        <w:pStyle w:val="NoSpacing"/>
        <w:rPr>
          <w:sz w:val="24"/>
          <w:szCs w:val="24"/>
        </w:rPr>
      </w:pPr>
    </w:p>
    <w:p w14:paraId="2229964C" w14:textId="77777777" w:rsidR="005A09AC" w:rsidRPr="00E517FF" w:rsidRDefault="001E24EB" w:rsidP="005A09AC">
      <w:pPr>
        <w:pStyle w:val="xmsonormal"/>
        <w:numPr>
          <w:ilvl w:val="0"/>
          <w:numId w:val="3"/>
        </w:numPr>
        <w:shd w:val="clear" w:color="auto" w:fill="FFFFFF"/>
        <w:spacing w:before="0" w:beforeAutospacing="0" w:after="0" w:afterAutospacing="0"/>
        <w:textAlignment w:val="baseline"/>
        <w:rPr>
          <w:rFonts w:asciiTheme="minorHAnsi" w:hAnsiTheme="minorHAnsi" w:cs="Segoe UI"/>
        </w:rPr>
      </w:pPr>
      <w:r w:rsidRPr="00E517FF">
        <w:rPr>
          <w:rFonts w:asciiTheme="minorHAnsi" w:hAnsiTheme="minorHAnsi" w:cstheme="minorBidi"/>
        </w:rPr>
        <w:t>When is the Foundation’s audit and financial report typically completed and ready to be incorporated into the College’s report?</w:t>
      </w:r>
    </w:p>
    <w:p w14:paraId="307797DC" w14:textId="735BBA80" w:rsidR="005A09AC" w:rsidRPr="00E517FF" w:rsidRDefault="005A09AC" w:rsidP="005A09AC">
      <w:pPr>
        <w:pStyle w:val="xmsonormal"/>
        <w:shd w:val="clear" w:color="auto" w:fill="FFFFFF"/>
        <w:spacing w:before="0" w:beforeAutospacing="0" w:after="0" w:afterAutospacing="0"/>
        <w:ind w:left="720"/>
        <w:textAlignment w:val="baseline"/>
        <w:rPr>
          <w:rFonts w:asciiTheme="minorHAnsi" w:hAnsiTheme="minorHAnsi" w:cs="Segoe UI"/>
          <w:b/>
          <w:bCs/>
        </w:rPr>
      </w:pPr>
      <w:r w:rsidRPr="00E517FF">
        <w:rPr>
          <w:rFonts w:asciiTheme="minorHAnsi" w:hAnsiTheme="minorHAnsi" w:cs="Segoe UI"/>
          <w:b/>
          <w:bCs/>
        </w:rPr>
        <w:t>Response:</w:t>
      </w:r>
      <w:r w:rsidR="009A429C" w:rsidRPr="00E517FF">
        <w:rPr>
          <w:rFonts w:asciiTheme="minorHAnsi" w:hAnsiTheme="minorHAnsi" w:cs="Segoe UI"/>
          <w:b/>
          <w:bCs/>
        </w:rPr>
        <w:t xml:space="preserve"> The Foundation is currently audited by a different CPA firm that the College uses.  Their report is usually approved by the Foundation Board in late August.</w:t>
      </w:r>
    </w:p>
    <w:p w14:paraId="791874F7" w14:textId="770999E0" w:rsidR="001E24EB" w:rsidRPr="00E517FF" w:rsidRDefault="001E24EB" w:rsidP="005A09AC">
      <w:pPr>
        <w:pStyle w:val="NoSpacing"/>
        <w:ind w:left="720"/>
        <w:rPr>
          <w:sz w:val="24"/>
          <w:szCs w:val="24"/>
        </w:rPr>
      </w:pPr>
    </w:p>
    <w:p w14:paraId="082448E4" w14:textId="77777777" w:rsidR="00CC2CB6" w:rsidRPr="00E517FF" w:rsidRDefault="00CC2CB6" w:rsidP="000F01CC">
      <w:pPr>
        <w:pStyle w:val="xmsonormal"/>
        <w:numPr>
          <w:ilvl w:val="0"/>
          <w:numId w:val="3"/>
        </w:numPr>
        <w:shd w:val="clear" w:color="auto" w:fill="FFFFFF"/>
        <w:spacing w:before="0" w:beforeAutospacing="0" w:after="0" w:afterAutospacing="0"/>
        <w:textAlignment w:val="baseline"/>
        <w:rPr>
          <w:rFonts w:asciiTheme="minorHAnsi" w:hAnsiTheme="minorHAnsi" w:cs="Segoe UI"/>
        </w:rPr>
      </w:pPr>
      <w:r w:rsidRPr="00E517FF">
        <w:rPr>
          <w:rFonts w:asciiTheme="minorHAnsi" w:hAnsiTheme="minorHAnsi" w:cs="Segoe UI"/>
        </w:rPr>
        <w:t>GASB 103, Financial Reporting Model Improvements – effective for FY2026</w:t>
      </w:r>
    </w:p>
    <w:p w14:paraId="38A34B65" w14:textId="189440F4" w:rsidR="00B552E0" w:rsidRPr="00E517FF" w:rsidRDefault="00CC2CB6" w:rsidP="000F01CC">
      <w:pPr>
        <w:pStyle w:val="xmsonormal"/>
        <w:shd w:val="clear" w:color="auto" w:fill="FFFFFF"/>
        <w:spacing w:before="0" w:beforeAutospacing="0" w:after="0" w:afterAutospacing="0"/>
        <w:ind w:left="720"/>
        <w:textAlignment w:val="baseline"/>
        <w:rPr>
          <w:rFonts w:asciiTheme="minorHAnsi" w:hAnsiTheme="minorHAnsi" w:cs="Segoe UI"/>
        </w:rPr>
      </w:pPr>
      <w:r w:rsidRPr="00E517FF">
        <w:rPr>
          <w:rFonts w:asciiTheme="minorHAnsi" w:hAnsiTheme="minorHAnsi" w:cs="Segoe UI"/>
        </w:rPr>
        <w:t>Will the College need help implementing this standard?</w:t>
      </w:r>
    </w:p>
    <w:p w14:paraId="17191765" w14:textId="143711AC" w:rsidR="00B552E0" w:rsidRPr="008408E8" w:rsidRDefault="00B552E0" w:rsidP="008408E8">
      <w:pPr>
        <w:pStyle w:val="xmsonormal"/>
        <w:shd w:val="clear" w:color="auto" w:fill="FFFFFF"/>
        <w:spacing w:before="0" w:beforeAutospacing="0" w:after="0" w:afterAutospacing="0"/>
        <w:ind w:left="720"/>
        <w:textAlignment w:val="baseline"/>
        <w:rPr>
          <w:rFonts w:asciiTheme="minorHAnsi" w:hAnsiTheme="minorHAnsi" w:cs="Segoe UI"/>
          <w:b/>
          <w:bCs/>
        </w:rPr>
      </w:pPr>
      <w:r w:rsidRPr="00E517FF">
        <w:rPr>
          <w:rFonts w:asciiTheme="minorHAnsi" w:hAnsiTheme="minorHAnsi" w:cs="Segoe UI"/>
          <w:b/>
          <w:bCs/>
        </w:rPr>
        <w:t>Response:</w:t>
      </w:r>
      <w:r w:rsidR="009A429C" w:rsidRPr="00E517FF">
        <w:rPr>
          <w:rFonts w:asciiTheme="minorHAnsi" w:hAnsiTheme="minorHAnsi" w:cs="Segoe UI"/>
          <w:b/>
          <w:bCs/>
        </w:rPr>
        <w:t xml:space="preserve"> The College takes pride in preparing our ACFR.  With that said we do request that our auditors </w:t>
      </w:r>
      <w:proofErr w:type="gramStart"/>
      <w:r w:rsidR="009A429C" w:rsidRPr="00E517FF">
        <w:rPr>
          <w:rFonts w:asciiTheme="minorHAnsi" w:hAnsiTheme="minorHAnsi" w:cs="Segoe UI"/>
          <w:b/>
          <w:bCs/>
        </w:rPr>
        <w:t>take</w:t>
      </w:r>
      <w:proofErr w:type="gramEnd"/>
      <w:r w:rsidR="009A429C" w:rsidRPr="00E517FF">
        <w:rPr>
          <w:rFonts w:asciiTheme="minorHAnsi" w:hAnsiTheme="minorHAnsi" w:cs="Segoe UI"/>
          <w:b/>
          <w:bCs/>
        </w:rPr>
        <w:t xml:space="preserve"> questions and give suggestions as we implement new GASB’s.  It has been common practice for the College to learn how other clients have succeeded or struggled implementing a GASB.  This was particularly true with GASB 101 when there was a wide variety of strategies to create the estimated liabilities, even within like entities within Higher Ed.</w:t>
      </w:r>
    </w:p>
    <w:p w14:paraId="55F12D6C" w14:textId="77777777" w:rsidR="00CC2CB6" w:rsidRPr="00E517FF" w:rsidRDefault="00CC2CB6" w:rsidP="000F01CC">
      <w:pPr>
        <w:pStyle w:val="xmsonormal"/>
        <w:shd w:val="clear" w:color="auto" w:fill="FFFFFF"/>
        <w:spacing w:before="0" w:beforeAutospacing="0" w:after="0" w:afterAutospacing="0"/>
        <w:ind w:left="720"/>
        <w:textAlignment w:val="baseline"/>
        <w:rPr>
          <w:rFonts w:asciiTheme="minorHAnsi" w:hAnsiTheme="minorHAnsi" w:cs="Segoe UI"/>
        </w:rPr>
      </w:pPr>
    </w:p>
    <w:p w14:paraId="20685C15" w14:textId="77777777" w:rsidR="00CC2CB6" w:rsidRPr="00E517FF" w:rsidRDefault="00CC2CB6" w:rsidP="000F01CC">
      <w:pPr>
        <w:pStyle w:val="xmsonormal"/>
        <w:numPr>
          <w:ilvl w:val="0"/>
          <w:numId w:val="3"/>
        </w:numPr>
        <w:shd w:val="clear" w:color="auto" w:fill="FFFFFF"/>
        <w:spacing w:before="0" w:beforeAutospacing="0" w:after="0" w:afterAutospacing="0"/>
        <w:textAlignment w:val="baseline"/>
        <w:rPr>
          <w:rFonts w:asciiTheme="minorHAnsi" w:hAnsiTheme="minorHAnsi" w:cs="Segoe UI"/>
        </w:rPr>
      </w:pPr>
      <w:r w:rsidRPr="00E517FF">
        <w:rPr>
          <w:rFonts w:asciiTheme="minorHAnsi" w:hAnsiTheme="minorHAnsi" w:cs="Segoe UI"/>
        </w:rPr>
        <w:t>GASB 104, Disclosure of Certain Capital Assets – effective for FY2026</w:t>
      </w:r>
    </w:p>
    <w:p w14:paraId="09E21641" w14:textId="77777777" w:rsidR="00B552E0" w:rsidRPr="00E517FF" w:rsidRDefault="00CC2CB6" w:rsidP="000F01CC">
      <w:pPr>
        <w:pStyle w:val="xmsonormal"/>
        <w:shd w:val="clear" w:color="auto" w:fill="FFFFFF"/>
        <w:spacing w:before="0" w:beforeAutospacing="0" w:after="0" w:afterAutospacing="0"/>
        <w:ind w:left="720"/>
        <w:textAlignment w:val="baseline"/>
        <w:rPr>
          <w:rFonts w:asciiTheme="minorHAnsi" w:hAnsiTheme="minorHAnsi" w:cs="Segoe UI"/>
        </w:rPr>
      </w:pPr>
      <w:r w:rsidRPr="00E517FF">
        <w:rPr>
          <w:rFonts w:asciiTheme="minorHAnsi" w:hAnsiTheme="minorHAnsi" w:cs="Segoe UI"/>
        </w:rPr>
        <w:t>Will the College need help implementing this standard?</w:t>
      </w:r>
    </w:p>
    <w:p w14:paraId="644A0062" w14:textId="6200C0B8" w:rsidR="004E604B" w:rsidRPr="008408E8" w:rsidRDefault="00B552E0" w:rsidP="008408E8">
      <w:pPr>
        <w:pStyle w:val="xmsonormal"/>
        <w:shd w:val="clear" w:color="auto" w:fill="FFFFFF"/>
        <w:spacing w:before="0" w:beforeAutospacing="0" w:after="0" w:afterAutospacing="0"/>
        <w:ind w:left="720"/>
        <w:textAlignment w:val="baseline"/>
        <w:rPr>
          <w:rFonts w:asciiTheme="minorHAnsi" w:hAnsiTheme="minorHAnsi" w:cs="Segoe UI"/>
          <w:b/>
          <w:bCs/>
        </w:rPr>
      </w:pPr>
      <w:r w:rsidRPr="00E517FF">
        <w:rPr>
          <w:rFonts w:asciiTheme="minorHAnsi" w:hAnsiTheme="minorHAnsi" w:cs="Segoe UI"/>
          <w:b/>
          <w:bCs/>
        </w:rPr>
        <w:t>Response:</w:t>
      </w:r>
      <w:r w:rsidR="009A429C" w:rsidRPr="00E517FF">
        <w:rPr>
          <w:rFonts w:asciiTheme="minorHAnsi" w:hAnsiTheme="minorHAnsi" w:cs="Segoe UI"/>
          <w:b/>
          <w:bCs/>
        </w:rPr>
        <w:t xml:space="preserve"> See #31</w:t>
      </w:r>
    </w:p>
    <w:p w14:paraId="73E985AA" w14:textId="77777777" w:rsidR="004E604B" w:rsidRPr="00E517FF" w:rsidRDefault="004E604B" w:rsidP="008D756F">
      <w:pPr>
        <w:pStyle w:val="NoSpacing"/>
        <w:ind w:left="720"/>
        <w:rPr>
          <w:rFonts w:cs="Segoe UI"/>
          <w:b/>
          <w:bCs/>
          <w:sz w:val="24"/>
          <w:szCs w:val="24"/>
          <w:shd w:val="clear" w:color="auto" w:fill="FFFFFF"/>
        </w:rPr>
      </w:pPr>
    </w:p>
    <w:p w14:paraId="6F5B8C1F" w14:textId="77777777" w:rsidR="008408E8" w:rsidRDefault="008408E8" w:rsidP="008D756F">
      <w:pPr>
        <w:pStyle w:val="NoSpacing"/>
        <w:rPr>
          <w:rFonts w:cs="Segoe UI"/>
          <w:b/>
          <w:bCs/>
          <w:sz w:val="24"/>
          <w:szCs w:val="24"/>
          <w:shd w:val="clear" w:color="auto" w:fill="FFFFFF"/>
        </w:rPr>
      </w:pPr>
    </w:p>
    <w:p w14:paraId="083424B4" w14:textId="77777777" w:rsidR="008408E8" w:rsidRDefault="008408E8" w:rsidP="008D756F">
      <w:pPr>
        <w:pStyle w:val="NoSpacing"/>
        <w:rPr>
          <w:rFonts w:cs="Segoe UI"/>
          <w:b/>
          <w:bCs/>
          <w:sz w:val="24"/>
          <w:szCs w:val="24"/>
          <w:shd w:val="clear" w:color="auto" w:fill="FFFFFF"/>
        </w:rPr>
      </w:pPr>
    </w:p>
    <w:p w14:paraId="2C826025" w14:textId="33D5AA66" w:rsidR="004E2652" w:rsidRDefault="004E604B" w:rsidP="008408E8">
      <w:pPr>
        <w:pStyle w:val="NoSpacing"/>
        <w:rPr>
          <w:rFonts w:cs="Segoe UI"/>
          <w:b/>
          <w:bCs/>
          <w:sz w:val="24"/>
          <w:szCs w:val="24"/>
          <w:shd w:val="clear" w:color="auto" w:fill="FFFFFF"/>
        </w:rPr>
      </w:pPr>
      <w:r w:rsidRPr="00E517FF">
        <w:rPr>
          <w:rFonts w:cs="Segoe UI"/>
          <w:b/>
          <w:bCs/>
          <w:sz w:val="24"/>
          <w:szCs w:val="24"/>
          <w:shd w:val="clear" w:color="auto" w:fill="FFFFFF"/>
        </w:rPr>
        <w:t>All other terms and conditions of the RFP remain unchanged.</w:t>
      </w:r>
    </w:p>
    <w:p w14:paraId="34E3ACCF" w14:textId="77777777" w:rsidR="007D431F" w:rsidRDefault="007D431F" w:rsidP="008408E8">
      <w:pPr>
        <w:pStyle w:val="NoSpacing"/>
        <w:rPr>
          <w:rFonts w:cs="Segoe UI"/>
          <w:b/>
          <w:bCs/>
          <w:sz w:val="24"/>
          <w:szCs w:val="24"/>
          <w:shd w:val="clear" w:color="auto" w:fill="FFFFFF"/>
        </w:rPr>
      </w:pPr>
    </w:p>
    <w:p w14:paraId="69C5CF1E" w14:textId="77777777" w:rsidR="007D431F" w:rsidRDefault="007D431F" w:rsidP="008408E8">
      <w:pPr>
        <w:pStyle w:val="NoSpacing"/>
        <w:rPr>
          <w:rFonts w:cs="Segoe UI"/>
          <w:b/>
          <w:bCs/>
          <w:sz w:val="24"/>
          <w:szCs w:val="24"/>
          <w:shd w:val="clear" w:color="auto" w:fill="FFFFFF"/>
        </w:rPr>
      </w:pPr>
    </w:p>
    <w:p w14:paraId="0FB06966" w14:textId="77777777" w:rsidR="007D431F" w:rsidRDefault="007D431F" w:rsidP="008408E8">
      <w:pPr>
        <w:pStyle w:val="NoSpacing"/>
        <w:rPr>
          <w:rFonts w:cs="Segoe UI"/>
          <w:b/>
          <w:bCs/>
          <w:sz w:val="24"/>
          <w:szCs w:val="24"/>
          <w:shd w:val="clear" w:color="auto" w:fill="FFFFFF"/>
        </w:rPr>
      </w:pPr>
    </w:p>
    <w:p w14:paraId="00F1F923" w14:textId="167E3344" w:rsidR="007D431F" w:rsidRPr="008408E8" w:rsidRDefault="004F515E" w:rsidP="004F515E">
      <w:pPr>
        <w:pStyle w:val="NoSpacing"/>
        <w:jc w:val="center"/>
        <w:rPr>
          <w:rFonts w:cs="Segoe UI"/>
          <w:b/>
          <w:bCs/>
          <w:sz w:val="24"/>
          <w:szCs w:val="24"/>
          <w:shd w:val="clear" w:color="auto" w:fill="FFFFFF"/>
        </w:rPr>
      </w:pPr>
      <w:r>
        <w:rPr>
          <w:rFonts w:cs="Segoe UI"/>
          <w:b/>
          <w:bCs/>
          <w:sz w:val="24"/>
          <w:szCs w:val="24"/>
          <w:shd w:val="clear" w:color="auto" w:fill="FFFFFF"/>
        </w:rPr>
        <w:t>END OF ADDENDUM 2</w:t>
      </w:r>
    </w:p>
    <w:sectPr w:rsidR="007D431F" w:rsidRPr="008408E8">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6246F" w14:textId="77777777" w:rsidR="00464A37" w:rsidRDefault="00464A37" w:rsidP="007D431F">
      <w:pPr>
        <w:spacing w:after="0" w:line="240" w:lineRule="auto"/>
      </w:pPr>
      <w:r>
        <w:separator/>
      </w:r>
    </w:p>
  </w:endnote>
  <w:endnote w:type="continuationSeparator" w:id="0">
    <w:p w14:paraId="14506391" w14:textId="77777777" w:rsidR="00464A37" w:rsidRDefault="00464A37" w:rsidP="007D43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9259947"/>
      <w:docPartObj>
        <w:docPartGallery w:val="Page Numbers (Bottom of Page)"/>
        <w:docPartUnique/>
      </w:docPartObj>
    </w:sdtPr>
    <w:sdtEndPr>
      <w:rPr>
        <w:noProof/>
      </w:rPr>
    </w:sdtEndPr>
    <w:sdtContent>
      <w:p w14:paraId="60657414" w14:textId="58A95729" w:rsidR="007D431F" w:rsidRDefault="007D431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DD3F3BB" w14:textId="77777777" w:rsidR="007D431F" w:rsidRDefault="007D43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37591" w14:textId="77777777" w:rsidR="00464A37" w:rsidRDefault="00464A37" w:rsidP="007D431F">
      <w:pPr>
        <w:spacing w:after="0" w:line="240" w:lineRule="auto"/>
      </w:pPr>
      <w:r>
        <w:separator/>
      </w:r>
    </w:p>
  </w:footnote>
  <w:footnote w:type="continuationSeparator" w:id="0">
    <w:p w14:paraId="4797695A" w14:textId="77777777" w:rsidR="00464A37" w:rsidRDefault="00464A37" w:rsidP="007D43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35538"/>
    <w:multiLevelType w:val="hybridMultilevel"/>
    <w:tmpl w:val="3DBA5C1A"/>
    <w:lvl w:ilvl="0" w:tplc="03DA150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FF58EC"/>
    <w:multiLevelType w:val="hybridMultilevel"/>
    <w:tmpl w:val="718EECF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D5E5109"/>
    <w:multiLevelType w:val="hybridMultilevel"/>
    <w:tmpl w:val="39D03B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90BC6"/>
    <w:multiLevelType w:val="multilevel"/>
    <w:tmpl w:val="D0A4A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D1288C"/>
    <w:multiLevelType w:val="hybridMultilevel"/>
    <w:tmpl w:val="027A6EF4"/>
    <w:lvl w:ilvl="0" w:tplc="F45AC9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0CF2DE5"/>
    <w:multiLevelType w:val="multilevel"/>
    <w:tmpl w:val="B4603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5E479A2"/>
    <w:multiLevelType w:val="hybridMultilevel"/>
    <w:tmpl w:val="AE929D22"/>
    <w:lvl w:ilvl="0" w:tplc="4A808A42">
      <w:start w:val="1"/>
      <w:numFmt w:val="upperRoman"/>
      <w:lvlText w:val="%1."/>
      <w:lvlJc w:val="left"/>
      <w:pPr>
        <w:ind w:left="1080" w:hanging="72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1D0968"/>
    <w:multiLevelType w:val="hybridMultilevel"/>
    <w:tmpl w:val="C538A570"/>
    <w:lvl w:ilvl="0" w:tplc="D7567FAE">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630D59"/>
    <w:multiLevelType w:val="hybridMultilevel"/>
    <w:tmpl w:val="AC500C98"/>
    <w:lvl w:ilvl="0" w:tplc="7D1C3188">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F6B7938"/>
    <w:multiLevelType w:val="multilevel"/>
    <w:tmpl w:val="42CE4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9986938">
    <w:abstractNumId w:val="2"/>
  </w:num>
  <w:num w:numId="2" w16cid:durableId="1242791779">
    <w:abstractNumId w:val="9"/>
  </w:num>
  <w:num w:numId="3" w16cid:durableId="1928927181">
    <w:abstractNumId w:val="3"/>
  </w:num>
  <w:num w:numId="4" w16cid:durableId="1297024121">
    <w:abstractNumId w:val="5"/>
  </w:num>
  <w:num w:numId="5" w16cid:durableId="1743286683">
    <w:abstractNumId w:val="0"/>
  </w:num>
  <w:num w:numId="6" w16cid:durableId="1541820593">
    <w:abstractNumId w:val="7"/>
  </w:num>
  <w:num w:numId="7" w16cid:durableId="1907639334">
    <w:abstractNumId w:val="6"/>
  </w:num>
  <w:num w:numId="8" w16cid:durableId="1251620868">
    <w:abstractNumId w:val="8"/>
  </w:num>
  <w:num w:numId="9" w16cid:durableId="681707895">
    <w:abstractNumId w:val="1"/>
  </w:num>
  <w:num w:numId="10" w16cid:durableId="17377019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ED5"/>
    <w:rsid w:val="00034044"/>
    <w:rsid w:val="00056FD6"/>
    <w:rsid w:val="000E66B0"/>
    <w:rsid w:val="000F01CC"/>
    <w:rsid w:val="00111E68"/>
    <w:rsid w:val="0012234D"/>
    <w:rsid w:val="001E24EB"/>
    <w:rsid w:val="0024302B"/>
    <w:rsid w:val="002B7EB5"/>
    <w:rsid w:val="002F3098"/>
    <w:rsid w:val="00342E94"/>
    <w:rsid w:val="003C3840"/>
    <w:rsid w:val="003E66DC"/>
    <w:rsid w:val="00464A37"/>
    <w:rsid w:val="004843C0"/>
    <w:rsid w:val="004A52E9"/>
    <w:rsid w:val="004B134A"/>
    <w:rsid w:val="004B2BDC"/>
    <w:rsid w:val="004E2652"/>
    <w:rsid w:val="004E604B"/>
    <w:rsid w:val="004F515E"/>
    <w:rsid w:val="00560B12"/>
    <w:rsid w:val="005A09AC"/>
    <w:rsid w:val="005A6429"/>
    <w:rsid w:val="00610E1E"/>
    <w:rsid w:val="006245E2"/>
    <w:rsid w:val="00645CA1"/>
    <w:rsid w:val="00655081"/>
    <w:rsid w:val="0069191A"/>
    <w:rsid w:val="006C0C21"/>
    <w:rsid w:val="006D7513"/>
    <w:rsid w:val="006E791E"/>
    <w:rsid w:val="00760609"/>
    <w:rsid w:val="00772FA1"/>
    <w:rsid w:val="007D31D5"/>
    <w:rsid w:val="007D431F"/>
    <w:rsid w:val="008266BD"/>
    <w:rsid w:val="008408E8"/>
    <w:rsid w:val="00860229"/>
    <w:rsid w:val="008D6191"/>
    <w:rsid w:val="008D756F"/>
    <w:rsid w:val="00901D0D"/>
    <w:rsid w:val="009072CE"/>
    <w:rsid w:val="00954185"/>
    <w:rsid w:val="00975F90"/>
    <w:rsid w:val="009940CA"/>
    <w:rsid w:val="009A429C"/>
    <w:rsid w:val="00A35928"/>
    <w:rsid w:val="00A61FAC"/>
    <w:rsid w:val="00AB4487"/>
    <w:rsid w:val="00AC0D6A"/>
    <w:rsid w:val="00AF7ED5"/>
    <w:rsid w:val="00B20474"/>
    <w:rsid w:val="00B26832"/>
    <w:rsid w:val="00B37E5B"/>
    <w:rsid w:val="00B552E0"/>
    <w:rsid w:val="00B57295"/>
    <w:rsid w:val="00BB6D6E"/>
    <w:rsid w:val="00C9783E"/>
    <w:rsid w:val="00CC2CB6"/>
    <w:rsid w:val="00CF0458"/>
    <w:rsid w:val="00D34F91"/>
    <w:rsid w:val="00DB459D"/>
    <w:rsid w:val="00E517FF"/>
    <w:rsid w:val="00EF2597"/>
    <w:rsid w:val="00F74303"/>
    <w:rsid w:val="00FA5DF9"/>
    <w:rsid w:val="00FD238F"/>
    <w:rsid w:val="00FD4D6E"/>
    <w:rsid w:val="00FE15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4F7AF"/>
  <w15:chartTrackingRefBased/>
  <w15:docId w15:val="{11D08E55-FEE4-4D10-AFC0-350EB9CE0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7E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7E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7E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7E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7E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7E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7E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7E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7E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7E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7E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7E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7E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7E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7E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7E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7E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7ED5"/>
    <w:rPr>
      <w:rFonts w:eastAsiaTheme="majorEastAsia" w:cstheme="majorBidi"/>
      <w:color w:val="272727" w:themeColor="text1" w:themeTint="D8"/>
    </w:rPr>
  </w:style>
  <w:style w:type="paragraph" w:styleId="Title">
    <w:name w:val="Title"/>
    <w:basedOn w:val="Normal"/>
    <w:next w:val="Normal"/>
    <w:link w:val="TitleChar"/>
    <w:uiPriority w:val="10"/>
    <w:qFormat/>
    <w:rsid w:val="00AF7E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7E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7E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7E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7ED5"/>
    <w:pPr>
      <w:spacing w:before="160"/>
      <w:jc w:val="center"/>
    </w:pPr>
    <w:rPr>
      <w:i/>
      <w:iCs/>
      <w:color w:val="404040" w:themeColor="text1" w:themeTint="BF"/>
    </w:rPr>
  </w:style>
  <w:style w:type="character" w:customStyle="1" w:styleId="QuoteChar">
    <w:name w:val="Quote Char"/>
    <w:basedOn w:val="DefaultParagraphFont"/>
    <w:link w:val="Quote"/>
    <w:uiPriority w:val="29"/>
    <w:rsid w:val="00AF7ED5"/>
    <w:rPr>
      <w:i/>
      <w:iCs/>
      <w:color w:val="404040" w:themeColor="text1" w:themeTint="BF"/>
    </w:rPr>
  </w:style>
  <w:style w:type="paragraph" w:styleId="ListParagraph">
    <w:name w:val="List Paragraph"/>
    <w:basedOn w:val="Normal"/>
    <w:uiPriority w:val="34"/>
    <w:qFormat/>
    <w:rsid w:val="00AF7ED5"/>
    <w:pPr>
      <w:ind w:left="720"/>
      <w:contextualSpacing/>
    </w:pPr>
  </w:style>
  <w:style w:type="character" w:styleId="IntenseEmphasis">
    <w:name w:val="Intense Emphasis"/>
    <w:basedOn w:val="DefaultParagraphFont"/>
    <w:uiPriority w:val="21"/>
    <w:qFormat/>
    <w:rsid w:val="00AF7ED5"/>
    <w:rPr>
      <w:i/>
      <w:iCs/>
      <w:color w:val="0F4761" w:themeColor="accent1" w:themeShade="BF"/>
    </w:rPr>
  </w:style>
  <w:style w:type="paragraph" w:styleId="IntenseQuote">
    <w:name w:val="Intense Quote"/>
    <w:basedOn w:val="Normal"/>
    <w:next w:val="Normal"/>
    <w:link w:val="IntenseQuoteChar"/>
    <w:uiPriority w:val="30"/>
    <w:qFormat/>
    <w:rsid w:val="00AF7E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7ED5"/>
    <w:rPr>
      <w:i/>
      <w:iCs/>
      <w:color w:val="0F4761" w:themeColor="accent1" w:themeShade="BF"/>
    </w:rPr>
  </w:style>
  <w:style w:type="character" w:styleId="IntenseReference">
    <w:name w:val="Intense Reference"/>
    <w:basedOn w:val="DefaultParagraphFont"/>
    <w:uiPriority w:val="32"/>
    <w:qFormat/>
    <w:rsid w:val="00AF7ED5"/>
    <w:rPr>
      <w:b/>
      <w:bCs/>
      <w:smallCaps/>
      <w:color w:val="0F4761" w:themeColor="accent1" w:themeShade="BF"/>
      <w:spacing w:val="5"/>
    </w:rPr>
  </w:style>
  <w:style w:type="paragraph" w:styleId="NoSpacing">
    <w:name w:val="No Spacing"/>
    <w:uiPriority w:val="1"/>
    <w:qFormat/>
    <w:rsid w:val="002F3098"/>
    <w:pPr>
      <w:spacing w:after="0" w:line="240" w:lineRule="auto"/>
    </w:pPr>
    <w:rPr>
      <w:kern w:val="0"/>
      <w:sz w:val="22"/>
      <w:szCs w:val="22"/>
      <w14:ligatures w14:val="none"/>
    </w:rPr>
  </w:style>
  <w:style w:type="paragraph" w:customStyle="1" w:styleId="xmsonormal">
    <w:name w:val="x_msonormal"/>
    <w:basedOn w:val="Normal"/>
    <w:rsid w:val="00C9783E"/>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B26832"/>
    <w:rPr>
      <w:color w:val="0000FF"/>
      <w:u w:val="single"/>
    </w:rPr>
  </w:style>
  <w:style w:type="paragraph" w:styleId="Header">
    <w:name w:val="header"/>
    <w:basedOn w:val="Normal"/>
    <w:link w:val="HeaderChar"/>
    <w:uiPriority w:val="99"/>
    <w:unhideWhenUsed/>
    <w:rsid w:val="007D43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431F"/>
  </w:style>
  <w:style w:type="paragraph" w:styleId="Footer">
    <w:name w:val="footer"/>
    <w:basedOn w:val="Normal"/>
    <w:link w:val="FooterChar"/>
    <w:uiPriority w:val="99"/>
    <w:unhideWhenUsed/>
    <w:rsid w:val="007D43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43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dropbox.com/request/hTIALxJ7TJ2vOFVHN9a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7F4CED-D1FE-4BCC-97A3-4873EC7B0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5</Pages>
  <Words>1415</Words>
  <Characters>7333</Characters>
  <Application>Microsoft Office Word</Application>
  <DocSecurity>0</DocSecurity>
  <Lines>215</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Elvia Fernandez</dc:creator>
  <cp:keywords/>
  <dc:description/>
  <cp:lastModifiedBy>Elvia Fernandez</cp:lastModifiedBy>
  <cp:revision>11</cp:revision>
  <dcterms:created xsi:type="dcterms:W3CDTF">2026-03-26T02:37:00Z</dcterms:created>
  <dcterms:modified xsi:type="dcterms:W3CDTF">2026-03-27T00:32:00Z</dcterms:modified>
</cp:coreProperties>
</file>