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836E9" w14:textId="47F48A0E" w:rsidR="007146BA" w:rsidRPr="00C229D7" w:rsidRDefault="008E29DD" w:rsidP="00CA485A">
      <w:pPr>
        <w:spacing w:after="60"/>
        <w:jc w:val="center"/>
        <w:rPr>
          <w:b/>
          <w:bCs/>
          <w:sz w:val="32"/>
          <w:szCs w:val="32"/>
        </w:rPr>
      </w:pPr>
      <w:r>
        <w:rPr>
          <w:b/>
          <w:bCs/>
          <w:sz w:val="32"/>
          <w:szCs w:val="32"/>
        </w:rPr>
        <w:t xml:space="preserve">How to </w:t>
      </w:r>
      <w:r w:rsidR="00C229D7" w:rsidRPr="00C229D7">
        <w:rPr>
          <w:b/>
          <w:bCs/>
          <w:sz w:val="32"/>
          <w:szCs w:val="32"/>
        </w:rPr>
        <w:t>Submit</w:t>
      </w:r>
      <w:r>
        <w:rPr>
          <w:b/>
          <w:bCs/>
          <w:sz w:val="32"/>
          <w:szCs w:val="32"/>
        </w:rPr>
        <w:t xml:space="preserve"> a</w:t>
      </w:r>
      <w:r w:rsidR="00C229D7" w:rsidRPr="00C229D7">
        <w:rPr>
          <w:b/>
          <w:bCs/>
          <w:sz w:val="32"/>
          <w:szCs w:val="32"/>
        </w:rPr>
        <w:t>n Event</w:t>
      </w:r>
    </w:p>
    <w:p w14:paraId="2FA94583" w14:textId="49368AC6" w:rsidR="00C229D7" w:rsidRPr="00CA485A" w:rsidRDefault="00C229D7" w:rsidP="00CA485A">
      <w:pPr>
        <w:spacing w:after="60"/>
        <w:jc w:val="center"/>
        <w:rPr>
          <w:b/>
          <w:bCs/>
          <w:sz w:val="32"/>
          <w:szCs w:val="32"/>
        </w:rPr>
      </w:pPr>
      <w:r w:rsidRPr="00C229D7">
        <w:rPr>
          <w:b/>
          <w:bCs/>
          <w:sz w:val="32"/>
          <w:szCs w:val="32"/>
        </w:rPr>
        <w:t>Using the Harper College Event</w:t>
      </w:r>
      <w:r w:rsidR="008E29DD">
        <w:rPr>
          <w:b/>
          <w:bCs/>
          <w:sz w:val="32"/>
          <w:szCs w:val="32"/>
        </w:rPr>
        <w:t>s Calendar</w:t>
      </w:r>
      <w:r w:rsidRPr="00C229D7">
        <w:rPr>
          <w:b/>
          <w:bCs/>
          <w:sz w:val="32"/>
          <w:szCs w:val="32"/>
        </w:rPr>
        <w:t xml:space="preserve"> </w:t>
      </w:r>
    </w:p>
    <w:p w14:paraId="53092B1F" w14:textId="77777777" w:rsidR="00CA485A" w:rsidRDefault="00CA485A" w:rsidP="00C229D7"/>
    <w:p w14:paraId="00A9B9D3" w14:textId="4C89C322" w:rsidR="008E29DD" w:rsidRDefault="008E29DD" w:rsidP="00C229D7">
      <w:r>
        <w:t xml:space="preserve">The following user guide is for Harper College staff, students, faculty and community partners looking to list their events on the Harper College </w:t>
      </w:r>
      <w:hyperlink r:id="rId11" w:history="1">
        <w:r w:rsidRPr="008248E8">
          <w:rPr>
            <w:rStyle w:val="Hyperlink"/>
            <w:b/>
            <w:bCs/>
          </w:rPr>
          <w:t>events calendar</w:t>
        </w:r>
      </w:hyperlink>
      <w:r>
        <w:t>. Below you’ll find</w:t>
      </w:r>
      <w:r w:rsidR="00C229D7">
        <w:t xml:space="preserve"> instructions on how to </w:t>
      </w:r>
      <w:r>
        <w:t>sign up for an account and submit</w:t>
      </w:r>
      <w:r w:rsidR="00C229D7">
        <w:t xml:space="preserve"> </w:t>
      </w:r>
      <w:r>
        <w:t>an</w:t>
      </w:r>
      <w:r w:rsidR="00C229D7">
        <w:t xml:space="preserve"> event</w:t>
      </w:r>
      <w:r>
        <w:t>. Let’s get started.</w:t>
      </w:r>
    </w:p>
    <w:p w14:paraId="214ABA52" w14:textId="214F1B51" w:rsidR="00C229D7" w:rsidRPr="00CA485A" w:rsidRDefault="00CA485A" w:rsidP="00C229D7">
      <w:r>
        <w:rPr>
          <w:b/>
          <w:bCs/>
          <w:color w:val="4472C4" w:themeColor="accent1"/>
          <w:sz w:val="40"/>
          <w:szCs w:val="40"/>
        </w:rPr>
        <w:t>Ge</w:t>
      </w:r>
      <w:r w:rsidR="00C229D7" w:rsidRPr="00C229D7">
        <w:rPr>
          <w:b/>
          <w:bCs/>
          <w:color w:val="4472C4" w:themeColor="accent1"/>
          <w:sz w:val="40"/>
          <w:szCs w:val="40"/>
        </w:rPr>
        <w:t xml:space="preserve">t </w:t>
      </w:r>
      <w:r>
        <w:rPr>
          <w:b/>
          <w:bCs/>
          <w:color w:val="4472C4" w:themeColor="accent1"/>
          <w:sz w:val="40"/>
          <w:szCs w:val="40"/>
        </w:rPr>
        <w:t>S</w:t>
      </w:r>
      <w:r w:rsidR="00C229D7" w:rsidRPr="00C229D7">
        <w:rPr>
          <w:b/>
          <w:bCs/>
          <w:color w:val="4472C4" w:themeColor="accent1"/>
          <w:sz w:val="40"/>
          <w:szCs w:val="40"/>
        </w:rPr>
        <w:t>tart</w:t>
      </w:r>
      <w:r>
        <w:rPr>
          <w:b/>
          <w:bCs/>
          <w:color w:val="4472C4" w:themeColor="accent1"/>
          <w:sz w:val="40"/>
          <w:szCs w:val="40"/>
        </w:rPr>
        <w:t xml:space="preserve">ed </w:t>
      </w:r>
    </w:p>
    <w:p w14:paraId="2DDDEF8C" w14:textId="5E8256C8" w:rsidR="00C229D7" w:rsidRPr="008E29DD" w:rsidRDefault="00C229D7" w:rsidP="00C229D7">
      <w:pPr>
        <w:rPr>
          <w:rFonts w:eastAsia="Times New Roman"/>
        </w:rPr>
      </w:pPr>
      <w:r>
        <w:t>First, you will need to s</w:t>
      </w:r>
      <w:r w:rsidR="00CA485A">
        <w:t xml:space="preserve">ign </w:t>
      </w:r>
      <w:r>
        <w:t xml:space="preserve">up </w:t>
      </w:r>
      <w:r w:rsidR="00CA485A">
        <w:t xml:space="preserve">for </w:t>
      </w:r>
      <w:r>
        <w:t xml:space="preserve">an account. </w:t>
      </w:r>
      <w:r w:rsidRPr="00C229D7">
        <w:rPr>
          <w:rFonts w:eastAsia="Times New Roman"/>
        </w:rPr>
        <w:t xml:space="preserve">As an account holder you can make additions, changes, updates or a cancelation to </w:t>
      </w:r>
      <w:r w:rsidR="006B132F">
        <w:rPr>
          <w:rFonts w:eastAsia="Times New Roman"/>
        </w:rPr>
        <w:t>your</w:t>
      </w:r>
      <w:r w:rsidRPr="00C229D7">
        <w:rPr>
          <w:rFonts w:eastAsia="Times New Roman"/>
        </w:rPr>
        <w:t xml:space="preserve"> event. </w:t>
      </w:r>
      <w:r>
        <w:rPr>
          <w:rFonts w:eastAsia="Times New Roman"/>
        </w:rPr>
        <w:t>Click on the</w:t>
      </w:r>
      <w:r>
        <w:t xml:space="preserve"> direct sign-up </w:t>
      </w:r>
      <w:hyperlink r:id="rId12" w:history="1">
        <w:r w:rsidRPr="00B4495E">
          <w:rPr>
            <w:rStyle w:val="Hyperlink"/>
            <w:b/>
            <w:bCs/>
          </w:rPr>
          <w:t>link</w:t>
        </w:r>
        <w:r w:rsidR="00CA485A" w:rsidRPr="00B4495E">
          <w:rPr>
            <w:rStyle w:val="Hyperlink"/>
            <w:b/>
            <w:bCs/>
          </w:rPr>
          <w:t xml:space="preserve"> here</w:t>
        </w:r>
      </w:hyperlink>
      <w:r>
        <w:t xml:space="preserve"> to create a new account.  </w:t>
      </w:r>
    </w:p>
    <w:p w14:paraId="39E6585E" w14:textId="7079C0C7" w:rsidR="00C229D7" w:rsidRDefault="00CA485A" w:rsidP="00C229D7">
      <w:r>
        <w:rPr>
          <w:rFonts w:eastAsia="Times New Roman"/>
          <w:noProof/>
        </w:rPr>
        <mc:AlternateContent>
          <mc:Choice Requires="wps">
            <w:drawing>
              <wp:anchor distT="0" distB="0" distL="114300" distR="114300" simplePos="0" relativeHeight="251659264" behindDoc="0" locked="0" layoutInCell="1" allowOverlap="1" wp14:anchorId="48B9FC25" wp14:editId="2A1E9A27">
                <wp:simplePos x="0" y="0"/>
                <wp:positionH relativeFrom="column">
                  <wp:posOffset>-12700</wp:posOffset>
                </wp:positionH>
                <wp:positionV relativeFrom="paragraph">
                  <wp:posOffset>30480</wp:posOffset>
                </wp:positionV>
                <wp:extent cx="5930900" cy="539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930900" cy="53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C63DEA" w14:textId="47B7B07B" w:rsidR="00C229D7" w:rsidRPr="00CA485A" w:rsidRDefault="00C229D7" w:rsidP="00C229D7">
                            <w:pPr>
                              <w:rPr>
                                <w:b/>
                                <w:bCs/>
                                <w:sz w:val="28"/>
                                <w:szCs w:val="28"/>
                              </w:rPr>
                            </w:pPr>
                            <w:r w:rsidRPr="00C229D7">
                              <w:rPr>
                                <w:b/>
                                <w:bCs/>
                                <w:sz w:val="28"/>
                                <w:szCs w:val="28"/>
                              </w:rPr>
                              <w:t>Tip</w:t>
                            </w:r>
                            <w:r w:rsidR="00CA485A">
                              <w:rPr>
                                <w:b/>
                                <w:bCs/>
                                <w:sz w:val="28"/>
                                <w:szCs w:val="28"/>
                              </w:rPr>
                              <w:t xml:space="preserve">     </w:t>
                            </w:r>
                            <w:r>
                              <w:t>Be sure to use your Harper email address for your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9FC25" id="Rectangle 2" o:spid="_x0000_s1026" style="position:absolute;margin-left:-1pt;margin-top:2.4pt;width:467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" fillcolor="#4472c4 [3204]" strokecolor="#1f3763 [1604]" strokeweight="1pt">
                <v:textbox>
                  <w:txbxContent>
                    <w:p w14:paraId="43C63DEA" w14:textId="47B7B07B" w:rsidR="00C229D7" w:rsidRPr="00CA485A" w:rsidRDefault="00C229D7" w:rsidP="00C229D7">
                      <w:pPr>
                        <w:rPr>
                          <w:b/>
                          <w:bCs/>
                          <w:sz w:val="28"/>
                          <w:szCs w:val="28"/>
                        </w:rPr>
                      </w:pPr>
                      <w:r w:rsidRPr="00C229D7">
                        <w:rPr>
                          <w:b/>
                          <w:bCs/>
                          <w:sz w:val="28"/>
                          <w:szCs w:val="28"/>
                        </w:rPr>
                        <w:t>Tip</w:t>
                      </w:r>
                      <w:r w:rsidR="00CA485A">
                        <w:rPr>
                          <w:b/>
                          <w:bCs/>
                          <w:sz w:val="28"/>
                          <w:szCs w:val="28"/>
                        </w:rPr>
                        <w:t xml:space="preserve">     </w:t>
                      </w:r>
                      <w:r>
                        <w:t>Be sure to use your Harper email address for your account.</w:t>
                      </w:r>
                    </w:p>
                  </w:txbxContent>
                </v:textbox>
              </v:rect>
            </w:pict>
          </mc:Fallback>
        </mc:AlternateContent>
      </w:r>
    </w:p>
    <w:p w14:paraId="5B3744B6" w14:textId="77777777" w:rsidR="00CA485A" w:rsidRDefault="00CA485A" w:rsidP="00C229D7"/>
    <w:p w14:paraId="2450B7AA" w14:textId="77777777" w:rsidR="00CA485A" w:rsidRPr="003E1AAC" w:rsidRDefault="00CA485A" w:rsidP="00CA485A">
      <w:pPr>
        <w:spacing w:after="0" w:line="240" w:lineRule="auto"/>
        <w:rPr>
          <w:b/>
          <w:bCs/>
          <w:color w:val="4472C4" w:themeColor="accent1"/>
          <w:szCs w:val="22"/>
        </w:rPr>
      </w:pPr>
    </w:p>
    <w:p w14:paraId="166CDEDE" w14:textId="586B3803" w:rsidR="00CA485A" w:rsidRDefault="00CA485A" w:rsidP="00CA485A">
      <w:pPr>
        <w:spacing w:after="120" w:line="240" w:lineRule="auto"/>
      </w:pPr>
      <w:r>
        <w:rPr>
          <w:b/>
          <w:bCs/>
          <w:color w:val="4472C4" w:themeColor="accent1"/>
          <w:sz w:val="40"/>
          <w:szCs w:val="40"/>
        </w:rPr>
        <w:t xml:space="preserve">Submit an Event </w:t>
      </w:r>
    </w:p>
    <w:p w14:paraId="570362F8" w14:textId="0945F816" w:rsidR="0013243D" w:rsidRDefault="00D3312A" w:rsidP="006B132F">
      <w:pPr>
        <w:spacing w:after="0" w:line="240" w:lineRule="auto"/>
      </w:pPr>
      <w:r>
        <w:t>O</w:t>
      </w:r>
      <w:r w:rsidR="00C229D7">
        <w:t xml:space="preserve">nce an account is established, </w:t>
      </w:r>
      <w:r w:rsidR="000C11D5">
        <w:t xml:space="preserve">submit your event by </w:t>
      </w:r>
      <w:r w:rsidR="006B132F">
        <w:t xml:space="preserve">entering the listing into the </w:t>
      </w:r>
      <w:hyperlink r:id="rId13" w:history="1">
        <w:r w:rsidR="006B132F" w:rsidRPr="008248E8">
          <w:rPr>
            <w:rStyle w:val="Hyperlink"/>
            <w:b/>
            <w:bCs/>
          </w:rPr>
          <w:t>submission form</w:t>
        </w:r>
      </w:hyperlink>
      <w:r w:rsidR="008E29DD">
        <w:t>.</w:t>
      </w:r>
      <w:r w:rsidR="006B132F">
        <w:t xml:space="preserve">  Start with</w:t>
      </w:r>
      <w:r w:rsidR="009A6459">
        <w:t xml:space="preserve"> </w:t>
      </w:r>
      <w:r w:rsidR="002C49A7">
        <w:t>your primary information</w:t>
      </w:r>
      <w:r w:rsidR="0013243D">
        <w:t>:</w:t>
      </w:r>
    </w:p>
    <w:p w14:paraId="59414A87" w14:textId="77777777" w:rsidR="006B132F" w:rsidRDefault="006B132F" w:rsidP="00C229D7">
      <w:pPr>
        <w:rPr>
          <w:u w:val="single"/>
        </w:rPr>
      </w:pPr>
    </w:p>
    <w:p w14:paraId="1179148E" w14:textId="625E5DCC" w:rsidR="00825793" w:rsidRPr="00825793" w:rsidRDefault="00825793" w:rsidP="00C229D7">
      <w:pPr>
        <w:rPr>
          <w:u w:val="single"/>
        </w:rPr>
      </w:pPr>
      <w:r w:rsidRPr="00825793">
        <w:rPr>
          <w:u w:val="single"/>
        </w:rPr>
        <w:t>Primary Information</w:t>
      </w:r>
    </w:p>
    <w:p w14:paraId="6610C930" w14:textId="77777777" w:rsidR="0013243D" w:rsidRPr="000B05CB" w:rsidRDefault="0013243D" w:rsidP="001F65B6">
      <w:pPr>
        <w:pStyle w:val="ListParagraph"/>
        <w:numPr>
          <w:ilvl w:val="0"/>
          <w:numId w:val="3"/>
        </w:numPr>
        <w:rPr>
          <w:rFonts w:ascii="Helvetica" w:hAnsi="Helvetica" w:cs="Helvetica"/>
        </w:rPr>
      </w:pPr>
      <w:r w:rsidRPr="000B05CB">
        <w:rPr>
          <w:rFonts w:ascii="Helvetica" w:hAnsi="Helvetica" w:cs="Helvetica"/>
        </w:rPr>
        <w:t>Event Name</w:t>
      </w:r>
    </w:p>
    <w:p w14:paraId="0938A717" w14:textId="5619D9C7" w:rsidR="0013243D" w:rsidRPr="000B05CB" w:rsidRDefault="0013243D" w:rsidP="001F65B6">
      <w:pPr>
        <w:pStyle w:val="ListParagraph"/>
        <w:numPr>
          <w:ilvl w:val="0"/>
          <w:numId w:val="3"/>
        </w:numPr>
        <w:rPr>
          <w:rFonts w:ascii="Helvetica" w:hAnsi="Helvetica" w:cs="Helvetica"/>
        </w:rPr>
      </w:pPr>
      <w:r w:rsidRPr="000B05CB">
        <w:rPr>
          <w:rFonts w:ascii="Helvetica" w:hAnsi="Helvetica" w:cs="Helvetica"/>
        </w:rPr>
        <w:t>Description (This can be pasted from a Word document)</w:t>
      </w:r>
      <w:r w:rsidR="002C1CF1">
        <w:rPr>
          <w:rFonts w:ascii="Helvetica" w:hAnsi="Helvetica" w:cs="Helvetica"/>
        </w:rPr>
        <w:t>*</w:t>
      </w:r>
    </w:p>
    <w:p w14:paraId="5927C924" w14:textId="03FFAD1C" w:rsidR="00D3312A" w:rsidRPr="000B05CB" w:rsidRDefault="00D3312A" w:rsidP="001F65B6">
      <w:pPr>
        <w:pStyle w:val="ListParagraph"/>
        <w:numPr>
          <w:ilvl w:val="0"/>
          <w:numId w:val="3"/>
        </w:numPr>
        <w:rPr>
          <w:rFonts w:ascii="Helvetica" w:hAnsi="Helvetica" w:cs="Helvetica"/>
        </w:rPr>
      </w:pPr>
      <w:r w:rsidRPr="000B05CB">
        <w:rPr>
          <w:rFonts w:ascii="Helvetica" w:hAnsi="Helvetica" w:cs="Helvetica"/>
        </w:rPr>
        <w:t>Status (</w:t>
      </w:r>
      <w:r w:rsidR="000374EC" w:rsidRPr="000B05CB">
        <w:rPr>
          <w:rFonts w:ascii="Helvetica" w:hAnsi="Helvetica" w:cs="Helvetica"/>
        </w:rPr>
        <w:t xml:space="preserve">select </w:t>
      </w:r>
      <w:r w:rsidRPr="000B05CB">
        <w:rPr>
          <w:rFonts w:ascii="Helvetica" w:hAnsi="Helvetica" w:cs="Helvetica"/>
        </w:rPr>
        <w:t>Live, Canceled</w:t>
      </w:r>
      <w:r w:rsidR="008038DA" w:rsidRPr="000B05CB">
        <w:rPr>
          <w:rFonts w:ascii="Helvetica" w:hAnsi="Helvetica" w:cs="Helvetica"/>
        </w:rPr>
        <w:t>, Postponed</w:t>
      </w:r>
      <w:r w:rsidR="000374EC" w:rsidRPr="000B05CB">
        <w:rPr>
          <w:rFonts w:ascii="Helvetica" w:hAnsi="Helvetica" w:cs="Helvetica"/>
        </w:rPr>
        <w:t xml:space="preserve"> or</w:t>
      </w:r>
      <w:r w:rsidR="008038DA" w:rsidRPr="000B05CB">
        <w:rPr>
          <w:rFonts w:ascii="Helvetica" w:hAnsi="Helvetica" w:cs="Helvetica"/>
        </w:rPr>
        <w:t xml:space="preserve"> Sold Out</w:t>
      </w:r>
      <w:r w:rsidRPr="000B05CB">
        <w:rPr>
          <w:rFonts w:ascii="Helvetica" w:hAnsi="Helvetica" w:cs="Helvetica"/>
        </w:rPr>
        <w:t>)</w:t>
      </w:r>
    </w:p>
    <w:p w14:paraId="58B5DFFE" w14:textId="539A96BD" w:rsidR="0013243D" w:rsidRPr="000B05CB" w:rsidRDefault="008038DA" w:rsidP="001F65B6">
      <w:pPr>
        <w:pStyle w:val="ListParagraph"/>
        <w:numPr>
          <w:ilvl w:val="0"/>
          <w:numId w:val="3"/>
        </w:numPr>
        <w:rPr>
          <w:rFonts w:ascii="Helvetica" w:hAnsi="Helvetica" w:cs="Helvetica"/>
        </w:rPr>
      </w:pPr>
      <w:r w:rsidRPr="000B05CB">
        <w:rPr>
          <w:rFonts w:ascii="Helvetica" w:hAnsi="Helvetica" w:cs="Helvetica"/>
        </w:rPr>
        <w:t xml:space="preserve">Schedule: </w:t>
      </w:r>
      <w:r w:rsidR="0013243D" w:rsidRPr="000B05CB">
        <w:rPr>
          <w:rFonts w:ascii="Helvetica" w:hAnsi="Helvetica" w:cs="Helvetica"/>
        </w:rPr>
        <w:t>Day/Date/Time</w:t>
      </w:r>
      <w:r w:rsidR="008549C4" w:rsidRPr="000B05CB">
        <w:rPr>
          <w:rFonts w:ascii="Helvetica" w:hAnsi="Helvetica" w:cs="Helvetica"/>
        </w:rPr>
        <w:t xml:space="preserve"> (NOTE: See</w:t>
      </w:r>
      <w:r w:rsidR="008E29DD">
        <w:rPr>
          <w:rFonts w:ascii="Helvetica" w:hAnsi="Helvetica" w:cs="Helvetica"/>
        </w:rPr>
        <w:t xml:space="preserve"> below </w:t>
      </w:r>
      <w:r w:rsidR="008549C4" w:rsidRPr="000B05CB">
        <w:rPr>
          <w:rFonts w:ascii="Helvetica" w:hAnsi="Helvetica" w:cs="Helvetica"/>
        </w:rPr>
        <w:t>for multiple event dates)</w:t>
      </w:r>
    </w:p>
    <w:p w14:paraId="5BF45BC6" w14:textId="5BC6699F" w:rsidR="0013243D" w:rsidRPr="000B05CB" w:rsidRDefault="0013243D" w:rsidP="001F65B6">
      <w:pPr>
        <w:pStyle w:val="ListParagraph"/>
        <w:numPr>
          <w:ilvl w:val="0"/>
          <w:numId w:val="3"/>
        </w:numPr>
        <w:rPr>
          <w:rFonts w:ascii="Helvetica" w:hAnsi="Helvetica" w:cs="Helvetica"/>
        </w:rPr>
      </w:pPr>
      <w:r w:rsidRPr="000B05CB">
        <w:rPr>
          <w:rFonts w:ascii="Helvetica" w:hAnsi="Helvetica" w:cs="Helvetica"/>
        </w:rPr>
        <w:t xml:space="preserve">Experience (select </w:t>
      </w:r>
      <w:r w:rsidR="008038DA" w:rsidRPr="000B05CB">
        <w:rPr>
          <w:rFonts w:ascii="Helvetica" w:hAnsi="Helvetica" w:cs="Helvetica"/>
        </w:rPr>
        <w:t>Hybrid</w:t>
      </w:r>
      <w:r w:rsidR="000374EC" w:rsidRPr="000B05CB">
        <w:rPr>
          <w:rFonts w:ascii="Helvetica" w:hAnsi="Helvetica" w:cs="Helvetica"/>
        </w:rPr>
        <w:t>,</w:t>
      </w:r>
      <w:r w:rsidRPr="000B05CB">
        <w:rPr>
          <w:rFonts w:ascii="Helvetica" w:hAnsi="Helvetica" w:cs="Helvetica"/>
        </w:rPr>
        <w:t xml:space="preserve"> In-Person</w:t>
      </w:r>
      <w:r w:rsidR="000374EC" w:rsidRPr="000B05CB">
        <w:rPr>
          <w:rFonts w:ascii="Helvetica" w:hAnsi="Helvetica" w:cs="Helvetica"/>
        </w:rPr>
        <w:t xml:space="preserve"> or Virtual</w:t>
      </w:r>
      <w:r w:rsidRPr="000B05CB">
        <w:rPr>
          <w:rFonts w:ascii="Helvetica" w:hAnsi="Helvetica" w:cs="Helvetica"/>
        </w:rPr>
        <w:t xml:space="preserve"> event)</w:t>
      </w:r>
    </w:p>
    <w:p w14:paraId="3D3FDB73" w14:textId="3F93B0F8" w:rsidR="000374EC" w:rsidRPr="000B05CB" w:rsidRDefault="000374EC" w:rsidP="001F65B6">
      <w:pPr>
        <w:pStyle w:val="ListParagraph"/>
        <w:numPr>
          <w:ilvl w:val="0"/>
          <w:numId w:val="3"/>
        </w:numPr>
        <w:rPr>
          <w:rFonts w:ascii="Helvetica" w:hAnsi="Helvetica" w:cs="Helvetica"/>
        </w:rPr>
      </w:pPr>
      <w:r w:rsidRPr="000B05CB">
        <w:rPr>
          <w:rFonts w:ascii="Helvetica" w:hAnsi="Helvetica" w:cs="Helvetica"/>
        </w:rPr>
        <w:t>Location: (Provide physical location/address if In-Person; include links, URL or stream codes for Virtual and Hybrid events here)</w:t>
      </w:r>
    </w:p>
    <w:p w14:paraId="35AAFFB3" w14:textId="77777777" w:rsidR="000374EC" w:rsidRPr="000B05CB" w:rsidRDefault="008038DA" w:rsidP="001F65B6">
      <w:pPr>
        <w:pStyle w:val="ListParagraph"/>
        <w:numPr>
          <w:ilvl w:val="0"/>
          <w:numId w:val="3"/>
        </w:numPr>
        <w:rPr>
          <w:rFonts w:ascii="Helvetica" w:hAnsi="Helvetica" w:cs="Helvetica"/>
        </w:rPr>
      </w:pPr>
      <w:r w:rsidRPr="000B05CB">
        <w:rPr>
          <w:rFonts w:ascii="Helvetica" w:hAnsi="Helvetica" w:cs="Helvetica"/>
        </w:rPr>
        <w:t>Filter</w:t>
      </w:r>
      <w:r w:rsidR="000374EC" w:rsidRPr="000B05CB">
        <w:rPr>
          <w:rFonts w:ascii="Helvetica" w:hAnsi="Helvetica" w:cs="Helvetica"/>
        </w:rPr>
        <w:t>=</w:t>
      </w:r>
      <w:r w:rsidRPr="000B05CB">
        <w:rPr>
          <w:rFonts w:ascii="Helvetica" w:hAnsi="Helvetica" w:cs="Helvetica"/>
        </w:rPr>
        <w:t>Event Type</w:t>
      </w:r>
      <w:r w:rsidR="000374EC" w:rsidRPr="000B05CB">
        <w:rPr>
          <w:rFonts w:ascii="Helvetica" w:hAnsi="Helvetica" w:cs="Helvetica"/>
        </w:rPr>
        <w:t>: (select from the menu)</w:t>
      </w:r>
    </w:p>
    <w:p w14:paraId="43BB745E" w14:textId="24BB7262" w:rsidR="008038DA" w:rsidRPr="000B05CB" w:rsidRDefault="000374EC" w:rsidP="001F65B6">
      <w:pPr>
        <w:pStyle w:val="ListParagraph"/>
        <w:numPr>
          <w:ilvl w:val="0"/>
          <w:numId w:val="3"/>
        </w:numPr>
        <w:rPr>
          <w:rFonts w:ascii="Helvetica" w:hAnsi="Helvetica" w:cs="Helvetica"/>
        </w:rPr>
      </w:pPr>
      <w:r w:rsidRPr="000B05CB">
        <w:rPr>
          <w:rFonts w:ascii="Helvetica" w:hAnsi="Helvetica" w:cs="Helvetica"/>
        </w:rPr>
        <w:t>Filter=</w:t>
      </w:r>
      <w:r w:rsidR="008038DA" w:rsidRPr="000B05CB">
        <w:rPr>
          <w:rFonts w:ascii="Helvetica" w:hAnsi="Helvetica" w:cs="Helvetica"/>
        </w:rPr>
        <w:t>Department</w:t>
      </w:r>
      <w:r w:rsidRPr="000B05CB">
        <w:rPr>
          <w:rFonts w:ascii="Helvetica" w:hAnsi="Helvetica" w:cs="Helvetica"/>
        </w:rPr>
        <w:t>: (select from the menu)</w:t>
      </w:r>
    </w:p>
    <w:p w14:paraId="13BF0B41" w14:textId="77777777" w:rsidR="00D3312A" w:rsidRDefault="00D3312A" w:rsidP="00D3312A">
      <w:pPr>
        <w:spacing w:after="0" w:line="240" w:lineRule="auto"/>
        <w:ind w:left="720"/>
      </w:pPr>
    </w:p>
    <w:p w14:paraId="3A782123" w14:textId="7DE46B3A" w:rsidR="0013243D" w:rsidRDefault="0013243D" w:rsidP="00C229D7">
      <w:r>
        <w:t>Be sure to have</w:t>
      </w:r>
      <w:r w:rsidR="001F65B6">
        <w:t xml:space="preserve"> the</w:t>
      </w:r>
      <w:r>
        <w:t xml:space="preserve"> information handy</w:t>
      </w:r>
      <w:r w:rsidR="006B132F">
        <w:t xml:space="preserve"> as you fill in the sections</w:t>
      </w:r>
      <w:r>
        <w:t xml:space="preserve">.  You may go back to the event listing and update as needed. </w:t>
      </w:r>
      <w:r w:rsidR="00C229D7">
        <w:t xml:space="preserve"> </w:t>
      </w:r>
    </w:p>
    <w:p w14:paraId="0AB5B2FD" w14:textId="38D13100" w:rsidR="002C1CF1" w:rsidRDefault="002C1CF1" w:rsidP="002C1CF1">
      <w:r>
        <w:t>*NOTE:  If you are pasting copy into the form, make sure to remove any formatting (program works best with text only copy).  This can be done by:</w:t>
      </w:r>
    </w:p>
    <w:p w14:paraId="4ED55B21" w14:textId="5B15E4F0" w:rsidR="002C1CF1" w:rsidRDefault="002C1CF1" w:rsidP="002C1CF1">
      <w:r>
        <w:t>In Windows = copy the text into a Notepad, then copy and paste unformatted text into the calendar form.</w:t>
      </w:r>
    </w:p>
    <w:p w14:paraId="4957493D" w14:textId="77777777" w:rsidR="002C1CF1" w:rsidRDefault="002C1CF1" w:rsidP="002C1CF1">
      <w:r>
        <w:t>On Mac = copy the text into TextEdit, then copy and paste unformatted text into the calendar form.</w:t>
      </w:r>
    </w:p>
    <w:p w14:paraId="79AB3835" w14:textId="37BEDB8B" w:rsidR="002C1CF1" w:rsidRDefault="002C1CF1" w:rsidP="002C1CF1">
      <w:pPr>
        <w:rPr>
          <w:rFonts w:eastAsia="Times New Roman"/>
          <w:color w:val="000000"/>
          <w:sz w:val="24"/>
        </w:rPr>
      </w:pPr>
      <w:r>
        <w:t xml:space="preserve">This will avoid uneven text and fonts appearing in your event copy.  Be sure to review the copy when your event has gone live. </w:t>
      </w:r>
    </w:p>
    <w:p w14:paraId="3EF28CAD" w14:textId="38984DBA" w:rsidR="002C1CF1" w:rsidRDefault="002C1CF1" w:rsidP="00C229D7"/>
    <w:p w14:paraId="7DF7368A" w14:textId="2D51FF0D" w:rsidR="007E7A24" w:rsidRDefault="00233354" w:rsidP="00C229D7">
      <w:pPr>
        <w:rPr>
          <w:b/>
          <w:bCs/>
          <w:sz w:val="28"/>
          <w:szCs w:val="28"/>
        </w:rPr>
      </w:pPr>
      <w:r>
        <w:rPr>
          <w:rFonts w:eastAsia="Times New Roman"/>
          <w:noProof/>
        </w:rPr>
        <mc:AlternateContent>
          <mc:Choice Requires="wps">
            <w:drawing>
              <wp:anchor distT="0" distB="0" distL="114300" distR="114300" simplePos="0" relativeHeight="251665408" behindDoc="0" locked="0" layoutInCell="1" allowOverlap="1" wp14:anchorId="3DB27362" wp14:editId="02015265">
                <wp:simplePos x="0" y="0"/>
                <wp:positionH relativeFrom="margin">
                  <wp:posOffset>0</wp:posOffset>
                </wp:positionH>
                <wp:positionV relativeFrom="paragraph">
                  <wp:posOffset>0</wp:posOffset>
                </wp:positionV>
                <wp:extent cx="5988050" cy="4445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988050" cy="444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CE6668B" w14:textId="77777777" w:rsidR="00233354" w:rsidRPr="00436FB9" w:rsidRDefault="00233354" w:rsidP="00233354">
                            <w:pPr>
                              <w:rPr>
                                <w:b/>
                                <w:bCs/>
                                <w:sz w:val="28"/>
                                <w:szCs w:val="28"/>
                              </w:rPr>
                            </w:pPr>
                            <w:r w:rsidRPr="00233354">
                              <w:rPr>
                                <w:b/>
                                <w:bCs/>
                                <w:color w:val="FFFFFF" w:themeColor="background1"/>
                                <w:sz w:val="28"/>
                                <w:szCs w:val="28"/>
                              </w:rPr>
                              <w:t xml:space="preserve">Tip   </w:t>
                            </w:r>
                            <w:r w:rsidRPr="00233354">
                              <w:rPr>
                                <w:color w:val="FFFFFF" w:themeColor="background1"/>
                              </w:rPr>
                              <w:t>Be sure to plan ahead to allow prospective attendees time to find out about your event.</w:t>
                            </w:r>
                          </w:p>
                          <w:p w14:paraId="5DF8D00A" w14:textId="77777777" w:rsidR="00233354" w:rsidRDefault="00233354" w:rsidP="002333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27362" id="Rectangle 3" o:spid="_x0000_s1027" style="position:absolute;margin-left:0;margin-top:0;width:471.5pt;height: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" fillcolor="#4472c4" strokecolor="#2f528f" strokeweight="1pt">
                <v:textbox>
                  <w:txbxContent>
                    <w:p w14:paraId="6CE6668B" w14:textId="77777777" w:rsidR="00233354" w:rsidRPr="00436FB9" w:rsidRDefault="00233354" w:rsidP="00233354">
                      <w:pPr>
                        <w:rPr>
                          <w:b/>
                          <w:bCs/>
                          <w:sz w:val="28"/>
                          <w:szCs w:val="28"/>
                        </w:rPr>
                      </w:pPr>
                      <w:r w:rsidRPr="00233354">
                        <w:rPr>
                          <w:b/>
                          <w:bCs/>
                          <w:color w:val="FFFFFF" w:themeColor="background1"/>
                          <w:sz w:val="28"/>
                          <w:szCs w:val="28"/>
                        </w:rPr>
                        <w:t xml:space="preserve">Tip   </w:t>
                      </w:r>
                      <w:r w:rsidRPr="00233354">
                        <w:rPr>
                          <w:color w:val="FFFFFF" w:themeColor="background1"/>
                        </w:rPr>
                        <w:t>Be sure to plan ahead to allow prospective attendees time to find out about your event.</w:t>
                      </w:r>
                    </w:p>
                    <w:p w14:paraId="5DF8D00A" w14:textId="77777777" w:rsidR="00233354" w:rsidRDefault="00233354" w:rsidP="00233354"/>
                  </w:txbxContent>
                </v:textbox>
                <w10:wrap anchorx="margin"/>
              </v:rect>
            </w:pict>
          </mc:Fallback>
        </mc:AlternateContent>
      </w:r>
    </w:p>
    <w:p w14:paraId="42D12788" w14:textId="77777777" w:rsidR="00233354" w:rsidRDefault="00233354" w:rsidP="00C229D7"/>
    <w:p w14:paraId="7454A620" w14:textId="7A55B2D6" w:rsidR="00825793" w:rsidRPr="00825793" w:rsidRDefault="00825793" w:rsidP="00C229D7">
      <w:pPr>
        <w:rPr>
          <w:u w:val="single"/>
        </w:rPr>
      </w:pPr>
      <w:r w:rsidRPr="00825793">
        <w:rPr>
          <w:u w:val="single"/>
        </w:rPr>
        <w:t>Secondary Information</w:t>
      </w:r>
    </w:p>
    <w:p w14:paraId="50D75D5B" w14:textId="2AAB4498" w:rsidR="008038DA" w:rsidRDefault="008038DA" w:rsidP="001F65B6">
      <w:pPr>
        <w:pStyle w:val="ListParagraph"/>
        <w:numPr>
          <w:ilvl w:val="1"/>
          <w:numId w:val="4"/>
        </w:numPr>
        <w:rPr>
          <w:rFonts w:ascii="Helvetica" w:hAnsi="Helvetica" w:cs="Helvetica"/>
        </w:rPr>
      </w:pPr>
      <w:r w:rsidRPr="000B05CB">
        <w:rPr>
          <w:rFonts w:ascii="Helvetica" w:hAnsi="Helvetica" w:cs="Helvetica"/>
        </w:rPr>
        <w:t>Event Website (link to website or registration form</w:t>
      </w:r>
      <w:r w:rsidR="00D92880">
        <w:rPr>
          <w:rFonts w:ascii="Helvetica" w:hAnsi="Helvetica" w:cs="Helvetica"/>
        </w:rPr>
        <w:t>—TIP: copy and past</w:t>
      </w:r>
      <w:r w:rsidR="00A26BAB">
        <w:rPr>
          <w:rFonts w:ascii="Helvetica" w:hAnsi="Helvetica" w:cs="Helvetica"/>
        </w:rPr>
        <w:t>e live link)</w:t>
      </w:r>
    </w:p>
    <w:p w14:paraId="1154E128" w14:textId="1D862D99" w:rsidR="00D92880" w:rsidRPr="00D92880" w:rsidRDefault="00D92880" w:rsidP="00D92880">
      <w:pPr>
        <w:pStyle w:val="ListParagraph"/>
        <w:numPr>
          <w:ilvl w:val="1"/>
          <w:numId w:val="4"/>
        </w:numPr>
        <w:rPr>
          <w:rFonts w:ascii="Helvetica" w:hAnsi="Helvetica" w:cs="Helvetica"/>
        </w:rPr>
      </w:pPr>
      <w:r w:rsidRPr="000B05CB">
        <w:rPr>
          <w:rFonts w:ascii="Helvetica" w:hAnsi="Helvetica" w:cs="Helvetica"/>
        </w:rPr>
        <w:t>Hashtags</w:t>
      </w:r>
      <w:r>
        <w:rPr>
          <w:rFonts w:ascii="Helvetica" w:hAnsi="Helvetica" w:cs="Helvetica"/>
        </w:rPr>
        <w:t xml:space="preserve"> (specific to your event—TIP: test it as an internet search)</w:t>
      </w:r>
    </w:p>
    <w:p w14:paraId="683B26F0" w14:textId="2C82A1D3" w:rsidR="008E29DD" w:rsidRDefault="008038DA" w:rsidP="001F65B6">
      <w:pPr>
        <w:pStyle w:val="ListParagraph"/>
        <w:numPr>
          <w:ilvl w:val="1"/>
          <w:numId w:val="4"/>
        </w:numPr>
        <w:rPr>
          <w:rFonts w:ascii="Helvetica" w:hAnsi="Helvetica" w:cs="Helvetica"/>
        </w:rPr>
      </w:pPr>
      <w:r w:rsidRPr="000B05CB">
        <w:rPr>
          <w:rFonts w:ascii="Helvetica" w:hAnsi="Helvetica" w:cs="Helvetica"/>
        </w:rPr>
        <w:t>Event p</w:t>
      </w:r>
      <w:r w:rsidR="0013243D" w:rsidRPr="000B05CB">
        <w:rPr>
          <w:rFonts w:ascii="Helvetica" w:hAnsi="Helvetica" w:cs="Helvetica"/>
        </w:rPr>
        <w:t>hoto image</w:t>
      </w:r>
      <w:r w:rsidR="00420D31" w:rsidRPr="000B05CB">
        <w:rPr>
          <w:rFonts w:ascii="Helvetica" w:hAnsi="Helvetica" w:cs="Helvetica"/>
        </w:rPr>
        <w:t xml:space="preserve"> (</w:t>
      </w:r>
      <w:r w:rsidR="008360C6">
        <w:rPr>
          <w:rFonts w:ascii="Helvetica" w:hAnsi="Helvetica" w:cs="Helvetica"/>
        </w:rPr>
        <w:t xml:space="preserve">TIP: </w:t>
      </w:r>
      <w:r w:rsidR="00420D31" w:rsidRPr="000B05CB">
        <w:rPr>
          <w:rFonts w:ascii="Helvetica" w:hAnsi="Helvetica" w:cs="Helvetica"/>
        </w:rPr>
        <w:t>drag and drop from your desktop</w:t>
      </w:r>
      <w:r w:rsidR="00971432" w:rsidRPr="000B05CB">
        <w:rPr>
          <w:rFonts w:ascii="Helvetica" w:hAnsi="Helvetica" w:cs="Helvetica"/>
        </w:rPr>
        <w:t>, or</w:t>
      </w:r>
      <w:r w:rsidR="000374EC" w:rsidRPr="000B05CB">
        <w:rPr>
          <w:rFonts w:ascii="Helvetica" w:hAnsi="Helvetica" w:cs="Helvetica"/>
        </w:rPr>
        <w:t xml:space="preserve"> photo</w:t>
      </w:r>
      <w:r w:rsidR="00971432" w:rsidRPr="000B05CB">
        <w:rPr>
          <w:rFonts w:ascii="Helvetica" w:hAnsi="Helvetica" w:cs="Helvetica"/>
        </w:rPr>
        <w:t xml:space="preserve"> library)</w:t>
      </w:r>
      <w:r w:rsidR="008E29DD">
        <w:rPr>
          <w:rFonts w:ascii="Helvetica" w:hAnsi="Helvetica" w:cs="Helvetica"/>
        </w:rPr>
        <w:t xml:space="preserve"> Event    </w:t>
      </w:r>
    </w:p>
    <w:p w14:paraId="5DA7B2D6" w14:textId="452552B9" w:rsidR="00971432" w:rsidRPr="000B05CB" w:rsidRDefault="008E29DD" w:rsidP="008E29DD">
      <w:pPr>
        <w:pStyle w:val="ListParagraph"/>
        <w:ind w:left="1440"/>
        <w:rPr>
          <w:rFonts w:ascii="Helvetica" w:hAnsi="Helvetica" w:cs="Helvetica"/>
        </w:rPr>
      </w:pPr>
      <w:r>
        <w:rPr>
          <w:rFonts w:ascii="Helvetica" w:hAnsi="Helvetica" w:cs="Helvetica"/>
        </w:rPr>
        <w:t>photo image size is 940x557</w:t>
      </w:r>
      <w:r w:rsidR="008360C6">
        <w:rPr>
          <w:rFonts w:ascii="Helvetica" w:hAnsi="Helvetica" w:cs="Helvetica"/>
        </w:rPr>
        <w:t xml:space="preserve"> pixels</w:t>
      </w:r>
      <w:r>
        <w:rPr>
          <w:rFonts w:ascii="Helvetica" w:hAnsi="Helvetica" w:cs="Helvetica"/>
        </w:rPr>
        <w:t>.</w:t>
      </w:r>
    </w:p>
    <w:p w14:paraId="629148DE" w14:textId="76446EC3" w:rsidR="006B132F" w:rsidRPr="000B05CB" w:rsidRDefault="006B132F" w:rsidP="001F65B6">
      <w:pPr>
        <w:pStyle w:val="ListParagraph"/>
        <w:numPr>
          <w:ilvl w:val="1"/>
          <w:numId w:val="4"/>
        </w:numPr>
        <w:rPr>
          <w:rFonts w:ascii="Helvetica" w:eastAsia="Times New Roman" w:hAnsi="Helvetica" w:cs="Helvetica"/>
          <w:sz w:val="24"/>
        </w:rPr>
      </w:pPr>
      <w:r w:rsidRPr="000B05CB">
        <w:rPr>
          <w:rFonts w:ascii="Helvetica" w:hAnsi="Helvetica" w:cs="Helvetica"/>
        </w:rPr>
        <w:t>Ticket pricing (include pricing.  This should first be submitted to the box office and be live for ticket ordering)</w:t>
      </w:r>
    </w:p>
    <w:p w14:paraId="56500D23" w14:textId="7FAC8EFB" w:rsidR="0013243D" w:rsidRPr="007E7A24" w:rsidRDefault="0013243D" w:rsidP="001F65B6">
      <w:pPr>
        <w:pStyle w:val="ListParagraph"/>
        <w:numPr>
          <w:ilvl w:val="1"/>
          <w:numId w:val="4"/>
        </w:numPr>
        <w:rPr>
          <w:rFonts w:ascii="Helvetica" w:eastAsia="Times New Roman" w:hAnsi="Helvetica" w:cs="Helvetica"/>
          <w:sz w:val="24"/>
        </w:rPr>
      </w:pPr>
      <w:r w:rsidRPr="000B05CB">
        <w:rPr>
          <w:rFonts w:ascii="Helvetica" w:hAnsi="Helvetica" w:cs="Helvetica"/>
        </w:rPr>
        <w:t>Ticketing information (link to Harper box office</w:t>
      </w:r>
      <w:r w:rsidR="006B132F" w:rsidRPr="000B05CB">
        <w:rPr>
          <w:rFonts w:ascii="Helvetica" w:hAnsi="Helvetica" w:cs="Helvetica"/>
        </w:rPr>
        <w:t xml:space="preserve"> recommended</w:t>
      </w:r>
      <w:r w:rsidRPr="000B05CB">
        <w:rPr>
          <w:rFonts w:ascii="Helvetica" w:hAnsi="Helvetica" w:cs="Helvetica"/>
        </w:rPr>
        <w:t>)</w:t>
      </w:r>
    </w:p>
    <w:p w14:paraId="19F62501" w14:textId="596D8504" w:rsidR="007E7A24" w:rsidRPr="00AD4490" w:rsidRDefault="007E7A24" w:rsidP="001F65B6">
      <w:pPr>
        <w:pStyle w:val="ListParagraph"/>
        <w:numPr>
          <w:ilvl w:val="1"/>
          <w:numId w:val="4"/>
        </w:numPr>
        <w:rPr>
          <w:rFonts w:ascii="Helvetica" w:eastAsia="Times New Roman" w:hAnsi="Helvetica" w:cs="Helvetica"/>
          <w:sz w:val="24"/>
        </w:rPr>
      </w:pPr>
      <w:r>
        <w:rPr>
          <w:rFonts w:ascii="Helvetica" w:hAnsi="Helvetica" w:cs="Helvetica"/>
        </w:rPr>
        <w:t>Multiple Dates or Date Ranges.  Users can add as many dates as needed in one form.  Just keep hitting “Include Above in Schedule” until all the dates are covered.  You have features where you can update each confirmed date or delete, as needed.  If an event reoccurs with consistency, you may select from the options provided in the “repeating” menu.</w:t>
      </w:r>
    </w:p>
    <w:p w14:paraId="5994D394" w14:textId="75466E8B" w:rsidR="00AD4490" w:rsidRDefault="00AD4490" w:rsidP="00AD4490">
      <w:pPr>
        <w:rPr>
          <w:rFonts w:eastAsia="Times New Roman" w:cs="Helvetica"/>
          <w:sz w:val="24"/>
        </w:rPr>
      </w:pPr>
    </w:p>
    <w:p w14:paraId="2A0BBFFC" w14:textId="6F587C85" w:rsidR="008248E8" w:rsidRPr="008248E8" w:rsidRDefault="008248E8" w:rsidP="00AD4490">
      <w:r>
        <w:t xml:space="preserve">See </w:t>
      </w:r>
      <w:r w:rsidR="00251FFD">
        <w:t>example snippets</w:t>
      </w:r>
      <w:r>
        <w:t xml:space="preserve"> below:</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72"/>
        <w:gridCol w:w="5078"/>
      </w:tblGrid>
      <w:tr w:rsidR="00251FFD" w14:paraId="74611D09" w14:textId="77777777" w:rsidTr="00233354">
        <w:tc>
          <w:tcPr>
            <w:tcW w:w="4675" w:type="dxa"/>
          </w:tcPr>
          <w:p w14:paraId="390BF414" w14:textId="5F7E5EB4" w:rsidR="00AD4490" w:rsidRDefault="00251FFD" w:rsidP="00AD4490">
            <w:pPr>
              <w:rPr>
                <w:rFonts w:eastAsia="Times New Roman" w:cs="Helvetica"/>
                <w:sz w:val="24"/>
              </w:rPr>
            </w:pPr>
            <w:r>
              <w:rPr>
                <w:noProof/>
              </w:rPr>
              <w:drawing>
                <wp:inline distT="0" distB="0" distL="0" distR="0" wp14:anchorId="0E040539" wp14:editId="787AB9BD">
                  <wp:extent cx="2670175" cy="2819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4522" cy="2845264"/>
                          </a:xfrm>
                          <a:prstGeom prst="rect">
                            <a:avLst/>
                          </a:prstGeom>
                        </pic:spPr>
                      </pic:pic>
                    </a:graphicData>
                  </a:graphic>
                </wp:inline>
              </w:drawing>
            </w:r>
          </w:p>
        </w:tc>
        <w:tc>
          <w:tcPr>
            <w:tcW w:w="4675" w:type="dxa"/>
          </w:tcPr>
          <w:p w14:paraId="1A9F8294" w14:textId="10869D9E" w:rsidR="00AD4490" w:rsidRDefault="00251FFD" w:rsidP="00AD4490">
            <w:pPr>
              <w:rPr>
                <w:rFonts w:eastAsia="Times New Roman" w:cs="Helvetica"/>
                <w:sz w:val="24"/>
              </w:rPr>
            </w:pPr>
            <w:r>
              <w:rPr>
                <w:noProof/>
              </w:rPr>
              <w:drawing>
                <wp:inline distT="0" distB="0" distL="0" distR="0" wp14:anchorId="1759739E" wp14:editId="44F7DEFE">
                  <wp:extent cx="3197227" cy="275590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19822" cy="2775376"/>
                          </a:xfrm>
                          <a:prstGeom prst="rect">
                            <a:avLst/>
                          </a:prstGeom>
                        </pic:spPr>
                      </pic:pic>
                    </a:graphicData>
                  </a:graphic>
                </wp:inline>
              </w:drawing>
            </w:r>
          </w:p>
        </w:tc>
      </w:tr>
    </w:tbl>
    <w:p w14:paraId="557FDEEB" w14:textId="5BACDA24" w:rsidR="00D3312A" w:rsidRDefault="00D3312A" w:rsidP="008248E8"/>
    <w:p w14:paraId="7D969185" w14:textId="2FB9F110" w:rsidR="000374EC" w:rsidRDefault="000374EC" w:rsidP="00C229D7">
      <w:r>
        <w:rPr>
          <w:rFonts w:eastAsia="Times New Roman"/>
          <w:noProof/>
        </w:rPr>
        <mc:AlternateContent>
          <mc:Choice Requires="wps">
            <w:drawing>
              <wp:anchor distT="0" distB="0" distL="114300" distR="114300" simplePos="0" relativeHeight="251663360" behindDoc="0" locked="0" layoutInCell="1" allowOverlap="1" wp14:anchorId="0B61C2EA" wp14:editId="407F4527">
                <wp:simplePos x="0" y="0"/>
                <wp:positionH relativeFrom="column">
                  <wp:posOffset>0</wp:posOffset>
                </wp:positionH>
                <wp:positionV relativeFrom="paragraph">
                  <wp:posOffset>-635</wp:posOffset>
                </wp:positionV>
                <wp:extent cx="5930900" cy="5397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5930900" cy="539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4616B3B" w14:textId="3EEDE644" w:rsidR="000374EC" w:rsidRPr="006B132F" w:rsidRDefault="000374EC" w:rsidP="000374EC">
                            <w:pPr>
                              <w:rPr>
                                <w:b/>
                                <w:bCs/>
                                <w:color w:val="FFFFFF" w:themeColor="background1"/>
                                <w:sz w:val="28"/>
                                <w:szCs w:val="28"/>
                              </w:rPr>
                            </w:pPr>
                            <w:r w:rsidRPr="006B132F">
                              <w:rPr>
                                <w:b/>
                                <w:bCs/>
                                <w:color w:val="FFFFFF" w:themeColor="background1"/>
                                <w:sz w:val="28"/>
                                <w:szCs w:val="28"/>
                              </w:rPr>
                              <w:t xml:space="preserve">Tip     </w:t>
                            </w:r>
                            <w:r w:rsidRPr="006B132F">
                              <w:rPr>
                                <w:color w:val="FFFFFF" w:themeColor="background1"/>
                              </w:rPr>
                              <w:t>Including filter information allows users to specify and find your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C2EA" id="Rectangle 8" o:spid="_x0000_s1028" style="position:absolute;margin-left:0;margin-top:-.05pt;width:467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" fillcolor="#4472c4" strokecolor="#2f528f" strokeweight="1pt">
                <v:textbox>
                  <w:txbxContent>
                    <w:p w14:paraId="54616B3B" w14:textId="3EEDE644" w:rsidR="000374EC" w:rsidRPr="006B132F" w:rsidRDefault="000374EC" w:rsidP="000374EC">
                      <w:pPr>
                        <w:rPr>
                          <w:b/>
                          <w:bCs/>
                          <w:color w:val="FFFFFF" w:themeColor="background1"/>
                          <w:sz w:val="28"/>
                          <w:szCs w:val="28"/>
                        </w:rPr>
                      </w:pPr>
                      <w:r w:rsidRPr="006B132F">
                        <w:rPr>
                          <w:b/>
                          <w:bCs/>
                          <w:color w:val="FFFFFF" w:themeColor="background1"/>
                          <w:sz w:val="28"/>
                          <w:szCs w:val="28"/>
                        </w:rPr>
                        <w:t xml:space="preserve">Tip     </w:t>
                      </w:r>
                      <w:r w:rsidRPr="006B132F">
                        <w:rPr>
                          <w:color w:val="FFFFFF" w:themeColor="background1"/>
                        </w:rPr>
                        <w:t>Including filter information allows users to specify and find your event.</w:t>
                      </w:r>
                    </w:p>
                  </w:txbxContent>
                </v:textbox>
              </v:rect>
            </w:pict>
          </mc:Fallback>
        </mc:AlternateContent>
      </w:r>
    </w:p>
    <w:p w14:paraId="14C7B060" w14:textId="77777777" w:rsidR="00233354" w:rsidRDefault="00233354" w:rsidP="00C229D7">
      <w:pPr>
        <w:rPr>
          <w:b/>
          <w:bCs/>
          <w:color w:val="2F5496" w:themeColor="accent1" w:themeShade="BF"/>
          <w:sz w:val="40"/>
          <w:szCs w:val="40"/>
        </w:rPr>
      </w:pPr>
    </w:p>
    <w:p w14:paraId="1085F480" w14:textId="0DBC885B" w:rsidR="001F65B6" w:rsidRPr="000B05CB" w:rsidRDefault="001F65B6" w:rsidP="00C229D7">
      <w:pPr>
        <w:rPr>
          <w:b/>
          <w:bCs/>
          <w:color w:val="2F5496" w:themeColor="accent1" w:themeShade="BF"/>
          <w:sz w:val="40"/>
          <w:szCs w:val="40"/>
        </w:rPr>
      </w:pPr>
      <w:r w:rsidRPr="000B05CB">
        <w:rPr>
          <w:b/>
          <w:bCs/>
          <w:color w:val="2F5496" w:themeColor="accent1" w:themeShade="BF"/>
          <w:sz w:val="40"/>
          <w:szCs w:val="40"/>
        </w:rPr>
        <w:t>Filter Example:</w:t>
      </w:r>
    </w:p>
    <w:p w14:paraId="0BE208B5" w14:textId="1E914E67" w:rsidR="001F65B6" w:rsidRDefault="00C229D7" w:rsidP="00C229D7">
      <w:r>
        <w:t>For a Cultural Arts event,</w:t>
      </w:r>
      <w:r w:rsidR="00700F71">
        <w:t xml:space="preserve"> </w:t>
      </w:r>
      <w:r w:rsidR="0019009D">
        <w:t>choose</w:t>
      </w:r>
      <w:r w:rsidR="001F65B6">
        <w:t xml:space="preserve"> from the pull-down menu</w:t>
      </w:r>
      <w:r w:rsidR="007E7A24">
        <w:t>.</w:t>
      </w:r>
    </w:p>
    <w:p w14:paraId="6EB4E8C4" w14:textId="3C7CDB96" w:rsidR="00C229D7" w:rsidRDefault="0019009D" w:rsidP="00C229D7">
      <w:r>
        <w:lastRenderedPageBreak/>
        <w:t xml:space="preserve">Event Type = </w:t>
      </w:r>
      <w:r w:rsidRPr="00186B39">
        <w:rPr>
          <w:i/>
          <w:iCs/>
        </w:rPr>
        <w:t xml:space="preserve">Cultural </w:t>
      </w:r>
      <w:r w:rsidR="00186B39" w:rsidRPr="00186B39">
        <w:rPr>
          <w:i/>
          <w:iCs/>
        </w:rPr>
        <w:t>Arts</w:t>
      </w:r>
      <w:r w:rsidR="00186B39">
        <w:t xml:space="preserve">, then Department = </w:t>
      </w:r>
      <w:r w:rsidR="00186B39" w:rsidRPr="00186B39">
        <w:rPr>
          <w:i/>
          <w:iCs/>
        </w:rPr>
        <w:t>Cultural and Performing Arts</w:t>
      </w:r>
      <w:r w:rsidR="00186B39">
        <w:t>.</w:t>
      </w:r>
      <w:r w:rsidR="005D7E3F">
        <w:t xml:space="preserve"> </w:t>
      </w:r>
      <w:r w:rsidR="008248E8">
        <w:t>(Note: For cultural arts events, t</w:t>
      </w:r>
      <w:r w:rsidR="005D7E3F">
        <w:t>his will allow the event to be shown on the Live@Harper events page.</w:t>
      </w:r>
      <w:r w:rsidR="008248E8">
        <w:t>)</w:t>
      </w:r>
    </w:p>
    <w:p w14:paraId="2D5288FC" w14:textId="00F25528" w:rsidR="00C229D7" w:rsidRDefault="00C229D7" w:rsidP="00C229D7">
      <w:r>
        <w:t xml:space="preserve">See </w:t>
      </w:r>
      <w:r w:rsidR="00251FFD">
        <w:t xml:space="preserve">filter </w:t>
      </w:r>
      <w:r>
        <w:t>snippet</w:t>
      </w:r>
      <w:r w:rsidR="001F65B6">
        <w:t>s</w:t>
      </w:r>
      <w:r>
        <w:t xml:space="preserve"> below:</w:t>
      </w:r>
    </w:p>
    <w:p w14:paraId="2A4E300A" w14:textId="54D5ED5C" w:rsidR="001F65B6" w:rsidRDefault="001F65B6" w:rsidP="00C229D7">
      <w:r>
        <w:rPr>
          <w:noProof/>
        </w:rPr>
        <w:drawing>
          <wp:inline distT="0" distB="0" distL="0" distR="0" wp14:anchorId="2C60E30B" wp14:editId="36677795">
            <wp:extent cx="5708650" cy="89899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8041" cy="906768"/>
                    </a:xfrm>
                    <a:prstGeom prst="rect">
                      <a:avLst/>
                    </a:prstGeom>
                  </pic:spPr>
                </pic:pic>
              </a:graphicData>
            </a:graphic>
          </wp:inline>
        </w:drawing>
      </w:r>
    </w:p>
    <w:p w14:paraId="37C32E3C" w14:textId="2EA3D328" w:rsidR="008038DA" w:rsidRDefault="001F65B6" w:rsidP="00C229D7">
      <w:r>
        <w:rPr>
          <w:noProof/>
        </w:rPr>
        <w:drawing>
          <wp:inline distT="0" distB="0" distL="0" distR="0" wp14:anchorId="6A007775" wp14:editId="308CE9DC">
            <wp:extent cx="5751499" cy="9505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1803" cy="950645"/>
                    </a:xfrm>
                    <a:prstGeom prst="rect">
                      <a:avLst/>
                    </a:prstGeom>
                  </pic:spPr>
                </pic:pic>
              </a:graphicData>
            </a:graphic>
          </wp:inline>
        </w:drawing>
      </w:r>
      <w:r w:rsidR="00C229D7">
        <w:t xml:space="preserve">  </w:t>
      </w:r>
    </w:p>
    <w:p w14:paraId="36DC25B1" w14:textId="77777777" w:rsidR="000B05CB" w:rsidRDefault="000B05CB" w:rsidP="00C229D7">
      <w:pPr>
        <w:rPr>
          <w:b/>
          <w:bCs/>
        </w:rPr>
      </w:pPr>
    </w:p>
    <w:p w14:paraId="333768E9" w14:textId="5DE860F3" w:rsidR="0013243D" w:rsidRDefault="008038DA" w:rsidP="00C229D7">
      <w:r w:rsidRPr="004C5F86">
        <w:rPr>
          <w:b/>
          <w:bCs/>
        </w:rPr>
        <w:t>Last step</w:t>
      </w:r>
      <w:r w:rsidR="000B05CB">
        <w:rPr>
          <w:b/>
          <w:bCs/>
        </w:rPr>
        <w:t>:</w:t>
      </w:r>
      <w:r>
        <w:t xml:space="preserve"> O</w:t>
      </w:r>
      <w:r w:rsidR="00C229D7">
        <w:t>nce the form is filled out with</w:t>
      </w:r>
      <w:r w:rsidR="001F65B6">
        <w:t xml:space="preserve"> your event</w:t>
      </w:r>
      <w:r w:rsidR="00C229D7">
        <w:t xml:space="preserve"> information, click </w:t>
      </w:r>
      <w:r w:rsidR="000B05CB">
        <w:t>Submit</w:t>
      </w:r>
      <w:r w:rsidR="00C229D7">
        <w:t xml:space="preserve"> Event. </w:t>
      </w:r>
    </w:p>
    <w:p w14:paraId="13130032" w14:textId="6307008B" w:rsidR="00187853" w:rsidRDefault="001F65B6" w:rsidP="00D3312A">
      <w:pPr>
        <w:jc w:val="center"/>
      </w:pPr>
      <w:r>
        <w:rPr>
          <w:noProof/>
        </w:rPr>
        <w:drawing>
          <wp:inline distT="0" distB="0" distL="0" distR="0" wp14:anchorId="1EACB6BB" wp14:editId="2DE60F5A">
            <wp:extent cx="1999649" cy="122491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50859" cy="1256284"/>
                    </a:xfrm>
                    <a:prstGeom prst="rect">
                      <a:avLst/>
                    </a:prstGeom>
                  </pic:spPr>
                </pic:pic>
              </a:graphicData>
            </a:graphic>
          </wp:inline>
        </w:drawing>
      </w:r>
    </w:p>
    <w:p w14:paraId="20742854" w14:textId="77777777" w:rsidR="000B05CB" w:rsidRDefault="000B05CB" w:rsidP="00C229D7"/>
    <w:p w14:paraId="7513FA1D" w14:textId="44700DB0" w:rsidR="000B05CB" w:rsidRDefault="00C229D7" w:rsidP="00C229D7">
      <w:r>
        <w:t>Each pending event is monitored and reviewed by Marketing</w:t>
      </w:r>
      <w:r w:rsidR="0013243D">
        <w:t xml:space="preserve"> Services</w:t>
      </w:r>
      <w:r>
        <w:t>.</w:t>
      </w:r>
      <w:r w:rsidR="0013243D">
        <w:t xml:space="preserve"> Any grammatical errors or submission</w:t>
      </w:r>
      <w:r w:rsidR="000B05CB">
        <w:t>s</w:t>
      </w:r>
      <w:r w:rsidR="0013243D">
        <w:t xml:space="preserve"> </w:t>
      </w:r>
      <w:r w:rsidR="00EB73CE">
        <w:t>lacking</w:t>
      </w:r>
      <w:r w:rsidR="000B05CB">
        <w:t xml:space="preserve"> primary</w:t>
      </w:r>
      <w:r w:rsidR="0013243D">
        <w:t xml:space="preserve"> information will be edited to ensure appropriate </w:t>
      </w:r>
      <w:r w:rsidR="00785C42">
        <w:t xml:space="preserve">content </w:t>
      </w:r>
      <w:r w:rsidR="0013243D">
        <w:t xml:space="preserve">for public viewing. </w:t>
      </w:r>
    </w:p>
    <w:p w14:paraId="3D1B76BF" w14:textId="58E87F2A" w:rsidR="008248E8" w:rsidRPr="00233354" w:rsidRDefault="00785C42" w:rsidP="00233354">
      <w:r>
        <w:t>The event</w:t>
      </w:r>
      <w:r w:rsidR="008038DA">
        <w:t xml:space="preserve"> </w:t>
      </w:r>
      <w:r w:rsidR="000B05CB">
        <w:t xml:space="preserve">listings and </w:t>
      </w:r>
      <w:r w:rsidR="008038DA">
        <w:t xml:space="preserve">descriptions on the </w:t>
      </w:r>
      <w:r>
        <w:t>calendar a</w:t>
      </w:r>
      <w:r w:rsidR="008038DA">
        <w:t>re</w:t>
      </w:r>
      <w:r>
        <w:t xml:space="preserve"> used to promote </w:t>
      </w:r>
      <w:r w:rsidR="000B05CB">
        <w:t xml:space="preserve">a variety of </w:t>
      </w:r>
      <w:r>
        <w:t>events on social medi</w:t>
      </w:r>
      <w:r w:rsidR="007F6A2F">
        <w:t xml:space="preserve">a, </w:t>
      </w:r>
      <w:r w:rsidR="000B05CB">
        <w:t xml:space="preserve">in </w:t>
      </w:r>
      <w:r w:rsidR="007F6A2F">
        <w:t>newsletters</w:t>
      </w:r>
      <w:r w:rsidR="007E7A24">
        <w:t xml:space="preserve"> and more.  Be sure the information is clear, concise and accurate.</w:t>
      </w:r>
    </w:p>
    <w:p w14:paraId="3D7758AB" w14:textId="48B0AE4C" w:rsidR="00436FB9" w:rsidRDefault="00436FB9" w:rsidP="00C229D7">
      <w:r>
        <w:rPr>
          <w:b/>
          <w:bCs/>
          <w:color w:val="4472C4" w:themeColor="accent1"/>
          <w:sz w:val="40"/>
          <w:szCs w:val="40"/>
        </w:rPr>
        <w:t xml:space="preserve">Await Approval </w:t>
      </w:r>
    </w:p>
    <w:p w14:paraId="73821984" w14:textId="1AD175EA" w:rsidR="00785C42" w:rsidRDefault="007E7A24" w:rsidP="00C229D7">
      <w:r>
        <w:t>Once submitted, i</w:t>
      </w:r>
      <w:r w:rsidR="00C229D7">
        <w:t xml:space="preserve">t may take </w:t>
      </w:r>
      <w:r w:rsidR="0013243D">
        <w:t>up to 24 hours to see your listin</w:t>
      </w:r>
      <w:r w:rsidR="008D1780">
        <w:t>g</w:t>
      </w:r>
      <w:r w:rsidR="0013243D">
        <w:t xml:space="preserve"> on the calendar</w:t>
      </w:r>
      <w:r w:rsidR="00C229D7">
        <w:t xml:space="preserve">, or longer if it is a holiday/weekend. </w:t>
      </w:r>
      <w:r>
        <w:t>As a reminder, you may make changes at any time. Please check the calendar regularly.</w:t>
      </w:r>
    </w:p>
    <w:p w14:paraId="3608920C" w14:textId="77318594" w:rsidR="00C229D7" w:rsidRDefault="00CA485A" w:rsidP="00C229D7">
      <w:r>
        <w:rPr>
          <w:b/>
          <w:bCs/>
          <w:color w:val="4472C4" w:themeColor="accent1"/>
          <w:sz w:val="40"/>
          <w:szCs w:val="40"/>
        </w:rPr>
        <w:t>Contact Us</w:t>
      </w:r>
    </w:p>
    <w:p w14:paraId="5F09D839" w14:textId="7DAC2BCB" w:rsidR="000B05CB" w:rsidRDefault="00785C42" w:rsidP="00785C42">
      <w:r>
        <w:t xml:space="preserve">Please contact </w:t>
      </w:r>
      <w:hyperlink r:id="rId19" w:history="1">
        <w:r w:rsidR="008D1780" w:rsidRPr="008248E8">
          <w:rPr>
            <w:rStyle w:val="Hyperlink"/>
            <w:b/>
            <w:bCs/>
          </w:rPr>
          <w:t>Kevin Prcha</w:t>
        </w:r>
        <w:r w:rsidR="008D1780" w:rsidRPr="008D1780">
          <w:rPr>
            <w:rStyle w:val="Hyperlink"/>
          </w:rPr>
          <w:t>l</w:t>
        </w:r>
      </w:hyperlink>
      <w:r w:rsidR="008D1780">
        <w:t xml:space="preserve"> with </w:t>
      </w:r>
      <w:r>
        <w:t>Marketing Services</w:t>
      </w:r>
      <w:r w:rsidR="000B05CB">
        <w:t xml:space="preserve"> </w:t>
      </w:r>
      <w:r w:rsidR="008D1780">
        <w:t>should</w:t>
      </w:r>
      <w:r w:rsidR="000B05CB">
        <w:t xml:space="preserve"> you require help with your account or event listing.  </w:t>
      </w:r>
      <w:r w:rsidR="008D1780">
        <w:t xml:space="preserve">For additional support and resources on how to navigate the events calendar, visit the </w:t>
      </w:r>
      <w:hyperlink r:id="rId20" w:history="1">
        <w:r w:rsidR="008D1780" w:rsidRPr="008248E8">
          <w:rPr>
            <w:rStyle w:val="Hyperlink"/>
            <w:b/>
            <w:bCs/>
          </w:rPr>
          <w:t>Localist Knowledge Base</w:t>
        </w:r>
      </w:hyperlink>
      <w:r w:rsidR="008D1780">
        <w:t>.</w:t>
      </w:r>
    </w:p>
    <w:p w14:paraId="67C7E6A0" w14:textId="354BCA5B" w:rsidR="0058212E" w:rsidRDefault="0058212E" w:rsidP="00785C42"/>
    <w:p w14:paraId="379EC546" w14:textId="77777777" w:rsidR="008248E8" w:rsidRDefault="008248E8" w:rsidP="00785C42"/>
    <w:p w14:paraId="19E083CC" w14:textId="77777777" w:rsidR="00AE18C8" w:rsidRDefault="00AE18C8" w:rsidP="00AE18C8">
      <w:r>
        <w:t xml:space="preserve">~ </w:t>
      </w:r>
      <w:r>
        <w:rPr>
          <w:sz w:val="16"/>
          <w:szCs w:val="16"/>
        </w:rPr>
        <w:t>Revised 10/2020</w:t>
      </w:r>
    </w:p>
    <w:p w14:paraId="47182503" w14:textId="77777777" w:rsidR="0058212E" w:rsidRDefault="0058212E" w:rsidP="00785C42"/>
    <w:sectPr w:rsidR="0058212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40EF" w14:textId="77777777" w:rsidR="004E1DEB" w:rsidRDefault="004E1DEB" w:rsidP="003E1AAC">
      <w:pPr>
        <w:spacing w:after="0" w:line="240" w:lineRule="auto"/>
      </w:pPr>
      <w:r>
        <w:separator/>
      </w:r>
    </w:p>
  </w:endnote>
  <w:endnote w:type="continuationSeparator" w:id="0">
    <w:p w14:paraId="051C631B" w14:textId="77777777" w:rsidR="004E1DEB" w:rsidRDefault="004E1DEB" w:rsidP="003E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6795" w14:textId="77777777" w:rsidR="00E31889" w:rsidRDefault="00E31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832693"/>
      <w:docPartObj>
        <w:docPartGallery w:val="Page Numbers (Bottom of Page)"/>
        <w:docPartUnique/>
      </w:docPartObj>
    </w:sdtPr>
    <w:sdtEndPr>
      <w:rPr>
        <w:noProof/>
      </w:rPr>
    </w:sdtEndPr>
    <w:sdtContent>
      <w:p w14:paraId="52121512" w14:textId="33763153" w:rsidR="006170F6" w:rsidRDefault="00617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D6D84" w14:textId="77777777" w:rsidR="003E1AAC" w:rsidRDefault="003E1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EA90" w14:textId="77777777" w:rsidR="00E31889" w:rsidRDefault="00E3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E36D" w14:textId="77777777" w:rsidR="004E1DEB" w:rsidRDefault="004E1DEB" w:rsidP="003E1AAC">
      <w:pPr>
        <w:spacing w:after="0" w:line="240" w:lineRule="auto"/>
      </w:pPr>
      <w:r>
        <w:separator/>
      </w:r>
    </w:p>
  </w:footnote>
  <w:footnote w:type="continuationSeparator" w:id="0">
    <w:p w14:paraId="190B84FC" w14:textId="77777777" w:rsidR="004E1DEB" w:rsidRDefault="004E1DEB" w:rsidP="003E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782C" w14:textId="77777777" w:rsidR="00E31889" w:rsidRDefault="00E31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094C" w14:textId="4883C676" w:rsidR="00E31889" w:rsidRDefault="00E31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4FA4" w14:textId="77777777" w:rsidR="00E31889" w:rsidRDefault="00E3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B0E79"/>
    <w:multiLevelType w:val="hybridMultilevel"/>
    <w:tmpl w:val="C66A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386C"/>
    <w:multiLevelType w:val="hybridMultilevel"/>
    <w:tmpl w:val="898EA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6E77AC"/>
    <w:multiLevelType w:val="hybridMultilevel"/>
    <w:tmpl w:val="034CD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D7"/>
    <w:rsid w:val="000374EC"/>
    <w:rsid w:val="000B05CB"/>
    <w:rsid w:val="000C11D5"/>
    <w:rsid w:val="000C40CC"/>
    <w:rsid w:val="0013243D"/>
    <w:rsid w:val="00186B39"/>
    <w:rsid w:val="00187853"/>
    <w:rsid w:val="0019009D"/>
    <w:rsid w:val="001F65B6"/>
    <w:rsid w:val="00204E9A"/>
    <w:rsid w:val="00233354"/>
    <w:rsid w:val="00251FFD"/>
    <w:rsid w:val="002C1CF1"/>
    <w:rsid w:val="002C49A7"/>
    <w:rsid w:val="003E1AAC"/>
    <w:rsid w:val="00420D31"/>
    <w:rsid w:val="00436FB9"/>
    <w:rsid w:val="004C2ADD"/>
    <w:rsid w:val="004C5F86"/>
    <w:rsid w:val="004E1DEB"/>
    <w:rsid w:val="0058212E"/>
    <w:rsid w:val="005D7E3F"/>
    <w:rsid w:val="006170F6"/>
    <w:rsid w:val="006171C0"/>
    <w:rsid w:val="006B132F"/>
    <w:rsid w:val="00700F71"/>
    <w:rsid w:val="007146BA"/>
    <w:rsid w:val="00785C42"/>
    <w:rsid w:val="007E7A24"/>
    <w:rsid w:val="007F6A2F"/>
    <w:rsid w:val="008038DA"/>
    <w:rsid w:val="008248B9"/>
    <w:rsid w:val="008248E8"/>
    <w:rsid w:val="00825793"/>
    <w:rsid w:val="008360C6"/>
    <w:rsid w:val="008549C4"/>
    <w:rsid w:val="008A1CE3"/>
    <w:rsid w:val="008D1780"/>
    <w:rsid w:val="008E29DD"/>
    <w:rsid w:val="00971432"/>
    <w:rsid w:val="009A6459"/>
    <w:rsid w:val="009F63C8"/>
    <w:rsid w:val="00A13ABB"/>
    <w:rsid w:val="00A26BAB"/>
    <w:rsid w:val="00AD4490"/>
    <w:rsid w:val="00AE18C8"/>
    <w:rsid w:val="00B1503A"/>
    <w:rsid w:val="00B4495E"/>
    <w:rsid w:val="00C229D7"/>
    <w:rsid w:val="00CA485A"/>
    <w:rsid w:val="00D3312A"/>
    <w:rsid w:val="00D92880"/>
    <w:rsid w:val="00DE0641"/>
    <w:rsid w:val="00E31889"/>
    <w:rsid w:val="00EB73CE"/>
    <w:rsid w:val="00F9409C"/>
    <w:rsid w:val="00F9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42E4C"/>
  <w15:chartTrackingRefBased/>
  <w15:docId w15:val="{0F4BAC25-B974-4E37-A8BA-49F77B1A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9D7"/>
    <w:rPr>
      <w:color w:val="0000FF"/>
      <w:u w:val="single"/>
    </w:rPr>
  </w:style>
  <w:style w:type="paragraph" w:styleId="ListParagraph">
    <w:name w:val="List Paragraph"/>
    <w:basedOn w:val="Normal"/>
    <w:uiPriority w:val="34"/>
    <w:qFormat/>
    <w:rsid w:val="00C229D7"/>
    <w:pPr>
      <w:spacing w:after="0" w:line="240" w:lineRule="auto"/>
      <w:ind w:left="720"/>
    </w:pPr>
    <w:rPr>
      <w:rFonts w:ascii="Calibri" w:hAnsi="Calibri" w:cs="Calibri"/>
      <w:szCs w:val="22"/>
    </w:rPr>
  </w:style>
  <w:style w:type="character" w:styleId="UnresolvedMention">
    <w:name w:val="Unresolved Mention"/>
    <w:basedOn w:val="DefaultParagraphFont"/>
    <w:uiPriority w:val="99"/>
    <w:semiHidden/>
    <w:unhideWhenUsed/>
    <w:rsid w:val="00CA485A"/>
    <w:rPr>
      <w:color w:val="605E5C"/>
      <w:shd w:val="clear" w:color="auto" w:fill="E1DFDD"/>
    </w:rPr>
  </w:style>
  <w:style w:type="character" w:styleId="FollowedHyperlink">
    <w:name w:val="FollowedHyperlink"/>
    <w:basedOn w:val="DefaultParagraphFont"/>
    <w:uiPriority w:val="99"/>
    <w:semiHidden/>
    <w:unhideWhenUsed/>
    <w:rsid w:val="00CA485A"/>
    <w:rPr>
      <w:color w:val="954F72" w:themeColor="followedHyperlink"/>
      <w:u w:val="single"/>
    </w:rPr>
  </w:style>
  <w:style w:type="paragraph" w:styleId="Header">
    <w:name w:val="header"/>
    <w:basedOn w:val="Normal"/>
    <w:link w:val="HeaderChar"/>
    <w:uiPriority w:val="99"/>
    <w:unhideWhenUsed/>
    <w:rsid w:val="003E1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AC"/>
  </w:style>
  <w:style w:type="paragraph" w:styleId="Footer">
    <w:name w:val="footer"/>
    <w:basedOn w:val="Normal"/>
    <w:link w:val="FooterChar"/>
    <w:uiPriority w:val="99"/>
    <w:unhideWhenUsed/>
    <w:rsid w:val="003E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AC"/>
  </w:style>
  <w:style w:type="table" w:styleId="TableGrid">
    <w:name w:val="Table Grid"/>
    <w:basedOn w:val="TableNormal"/>
    <w:uiPriority w:val="39"/>
    <w:rsid w:val="00AD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53047">
      <w:bodyDiv w:val="1"/>
      <w:marLeft w:val="0"/>
      <w:marRight w:val="0"/>
      <w:marTop w:val="0"/>
      <w:marBottom w:val="0"/>
      <w:divBdr>
        <w:top w:val="none" w:sz="0" w:space="0" w:color="auto"/>
        <w:left w:val="none" w:sz="0" w:space="0" w:color="auto"/>
        <w:bottom w:val="none" w:sz="0" w:space="0" w:color="auto"/>
        <w:right w:val="none" w:sz="0" w:space="0" w:color="auto"/>
      </w:divBdr>
    </w:div>
    <w:div w:id="667487680">
      <w:bodyDiv w:val="1"/>
      <w:marLeft w:val="0"/>
      <w:marRight w:val="0"/>
      <w:marTop w:val="0"/>
      <w:marBottom w:val="0"/>
      <w:divBdr>
        <w:top w:val="none" w:sz="0" w:space="0" w:color="auto"/>
        <w:left w:val="none" w:sz="0" w:space="0" w:color="auto"/>
        <w:bottom w:val="none" w:sz="0" w:space="0" w:color="auto"/>
        <w:right w:val="none" w:sz="0" w:space="0" w:color="auto"/>
      </w:divBdr>
    </w:div>
    <w:div w:id="1185367203">
      <w:bodyDiv w:val="1"/>
      <w:marLeft w:val="0"/>
      <w:marRight w:val="0"/>
      <w:marTop w:val="0"/>
      <w:marBottom w:val="0"/>
      <w:divBdr>
        <w:top w:val="none" w:sz="0" w:space="0" w:color="auto"/>
        <w:left w:val="none" w:sz="0" w:space="0" w:color="auto"/>
        <w:bottom w:val="none" w:sz="0" w:space="0" w:color="auto"/>
        <w:right w:val="none" w:sz="0" w:space="0" w:color="auto"/>
      </w:divBdr>
    </w:div>
    <w:div w:id="1221744051">
      <w:bodyDiv w:val="1"/>
      <w:marLeft w:val="0"/>
      <w:marRight w:val="0"/>
      <w:marTop w:val="0"/>
      <w:marBottom w:val="0"/>
      <w:divBdr>
        <w:top w:val="none" w:sz="0" w:space="0" w:color="auto"/>
        <w:left w:val="none" w:sz="0" w:space="0" w:color="auto"/>
        <w:bottom w:val="none" w:sz="0" w:space="0" w:color="auto"/>
        <w:right w:val="none" w:sz="0" w:space="0" w:color="auto"/>
      </w:divBdr>
    </w:div>
    <w:div w:id="16820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harpercollege.edu/auth/login"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vents.harpercollege.edu/signup?school_id=207"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upport.locali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harpercollege.ed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prchal@harpercollege.edu?subject=Harper%20Events%20Calend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7E3DE9F400D48960793516A899FE5" ma:contentTypeVersion="12" ma:contentTypeDescription="Create a new document." ma:contentTypeScope="" ma:versionID="b1e27e2ffd321b7a3fa4185de0221cce">
  <xsd:schema xmlns:xsd="http://www.w3.org/2001/XMLSchema" xmlns:xs="http://www.w3.org/2001/XMLSchema" xmlns:p="http://schemas.microsoft.com/office/2006/metadata/properties" xmlns:ns3="3376ea06-b3a5-40c9-aef0-6e58d061427f" xmlns:ns4="2f8675fd-95fb-4c60-a8ee-a9741ff3805f" targetNamespace="http://schemas.microsoft.com/office/2006/metadata/properties" ma:root="true" ma:fieldsID="f1d2e0917ac47da9d78b2c2c16ad21de" ns3:_="" ns4:_="">
    <xsd:import namespace="3376ea06-b3a5-40c9-aef0-6e58d061427f"/>
    <xsd:import namespace="2f8675fd-95fb-4c60-a8ee-a9741ff38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ea06-b3a5-40c9-aef0-6e58d0614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675fd-95fb-4c60-a8ee-a9741ff380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711CC-FD20-431C-88EC-588C6D02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ea06-b3a5-40c9-aef0-6e58d061427f"/>
    <ds:schemaRef ds:uri="2f8675fd-95fb-4c60-a8ee-a9741ff38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14B6E-5057-4BA9-BC17-04B43C573854}">
  <ds:schemaRefs>
    <ds:schemaRef ds:uri="http://schemas.openxmlformats.org/officeDocument/2006/bibliography"/>
  </ds:schemaRefs>
</ds:datastoreItem>
</file>

<file path=customXml/itemProps3.xml><?xml version="1.0" encoding="utf-8"?>
<ds:datastoreItem xmlns:ds="http://schemas.openxmlformats.org/officeDocument/2006/customXml" ds:itemID="{5D259985-DBC3-4E87-9D3A-7865E223BC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57E03A-38F0-4D6C-87BD-5774C4843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Roth-Wurster</dc:creator>
  <cp:keywords/>
  <dc:description/>
  <cp:lastModifiedBy>darin halley</cp:lastModifiedBy>
  <cp:revision>2</cp:revision>
  <dcterms:created xsi:type="dcterms:W3CDTF">2020-10-28T14:38:00Z</dcterms:created>
  <dcterms:modified xsi:type="dcterms:W3CDTF">2020-10-28T14:38:00Z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0x010100DDA7E3DE9F400D48960793516A899FE5</vt:lpwstr>
  </property>
</Properties>
</file>