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85" w:rsidRDefault="000836DE">
      <w:pPr>
        <w:tabs>
          <w:tab w:val="left" w:pos="4514"/>
        </w:tabs>
        <w:spacing w:before="75"/>
        <w:ind w:right="1"/>
        <w:jc w:val="center"/>
        <w:rPr>
          <w:b/>
          <w:sz w:val="32"/>
        </w:rPr>
      </w:pPr>
      <w:r>
        <w:rPr>
          <w:b/>
          <w:sz w:val="32"/>
        </w:rPr>
        <w:t>WEEK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bookmarkStart w:id="0" w:name="_GoBack"/>
      <w:bookmarkEnd w:id="0"/>
    </w:p>
    <w:p w:rsidR="00345585" w:rsidRDefault="00345585">
      <w:pPr>
        <w:spacing w:before="4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771"/>
        <w:gridCol w:w="1773"/>
        <w:gridCol w:w="1773"/>
        <w:gridCol w:w="1771"/>
        <w:gridCol w:w="1771"/>
        <w:gridCol w:w="1773"/>
        <w:gridCol w:w="1773"/>
      </w:tblGrid>
      <w:tr w:rsidR="00345585">
        <w:trPr>
          <w:trHeight w:val="506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771" w:type="dxa"/>
          </w:tcPr>
          <w:p w:rsidR="00345585" w:rsidRDefault="000836DE">
            <w:pPr>
              <w:pStyle w:val="TableParagraph"/>
              <w:spacing w:before="110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773" w:type="dxa"/>
          </w:tcPr>
          <w:p w:rsidR="00345585" w:rsidRDefault="000836DE">
            <w:pPr>
              <w:pStyle w:val="TableParagraph"/>
              <w:spacing w:before="110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773" w:type="dxa"/>
          </w:tcPr>
          <w:p w:rsidR="00345585" w:rsidRDefault="000836DE">
            <w:pPr>
              <w:pStyle w:val="TableParagraph"/>
              <w:spacing w:before="110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771" w:type="dxa"/>
          </w:tcPr>
          <w:p w:rsidR="00345585" w:rsidRDefault="000836DE">
            <w:pPr>
              <w:pStyle w:val="TableParagraph"/>
              <w:spacing w:before="110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771" w:type="dxa"/>
          </w:tcPr>
          <w:p w:rsidR="00345585" w:rsidRDefault="000836DE">
            <w:pPr>
              <w:pStyle w:val="TableParagraph"/>
              <w:spacing w:before="110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1773" w:type="dxa"/>
          </w:tcPr>
          <w:p w:rsidR="00345585" w:rsidRDefault="000836DE">
            <w:pPr>
              <w:pStyle w:val="TableParagraph"/>
              <w:spacing w:before="110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1773" w:type="dxa"/>
          </w:tcPr>
          <w:p w:rsidR="00345585" w:rsidRDefault="000836DE">
            <w:pPr>
              <w:pStyle w:val="TableParagraph"/>
              <w:spacing w:before="110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345585">
        <w:trPr>
          <w:trHeight w:val="479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8"/>
              <w:jc w:val="center"/>
              <w:rPr>
                <w:b/>
              </w:rPr>
            </w:pPr>
            <w:r>
              <w:rPr>
                <w:b/>
              </w:rPr>
              <w:t>12-6:00 a.m.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4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2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6-7:00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2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7-8:00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1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8-9:00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4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2"/>
              <w:ind w:left="197" w:right="179"/>
              <w:jc w:val="center"/>
              <w:rPr>
                <w:b/>
              </w:rPr>
            </w:pPr>
            <w:r>
              <w:rPr>
                <w:b/>
              </w:rPr>
              <w:t>9-10:00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79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10-11:00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4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9"/>
              <w:jc w:val="center"/>
              <w:rPr>
                <w:b/>
              </w:rPr>
            </w:pPr>
            <w:r>
              <w:rPr>
                <w:b/>
              </w:rPr>
              <w:t>11-12:00 noon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2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7" w:right="179"/>
              <w:jc w:val="center"/>
              <w:rPr>
                <w:b/>
              </w:rPr>
            </w:pPr>
            <w:r>
              <w:rPr>
                <w:b/>
              </w:rPr>
              <w:t>12-1:00 p.m.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1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1-2:00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4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2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2-3:00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2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3-4:00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1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4-5:00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2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2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5-6:00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2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2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6-7:00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4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2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7-8:00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79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8-9:00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4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2"/>
              <w:ind w:left="197" w:right="179"/>
              <w:jc w:val="center"/>
              <w:rPr>
                <w:b/>
              </w:rPr>
            </w:pPr>
            <w:r>
              <w:rPr>
                <w:b/>
              </w:rPr>
              <w:t>9-10:00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482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8" w:right="177"/>
              <w:jc w:val="center"/>
              <w:rPr>
                <w:b/>
              </w:rPr>
            </w:pPr>
            <w:r>
              <w:rPr>
                <w:b/>
              </w:rPr>
              <w:t>10-11:00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5585">
        <w:trPr>
          <w:trHeight w:val="505"/>
        </w:trPr>
        <w:tc>
          <w:tcPr>
            <w:tcW w:w="1908" w:type="dxa"/>
          </w:tcPr>
          <w:p w:rsidR="00345585" w:rsidRDefault="000836DE">
            <w:pPr>
              <w:pStyle w:val="TableParagraph"/>
              <w:spacing w:before="110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</w:rPr>
              <w:t>11-12:00 a.m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345585" w:rsidRDefault="00345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45585" w:rsidRDefault="000836DE">
      <w:pPr>
        <w:pStyle w:val="BodyText"/>
        <w:tabs>
          <w:tab w:val="left" w:pos="7092"/>
        </w:tabs>
        <w:ind w:right="1"/>
        <w:jc w:val="center"/>
      </w:pPr>
      <w:r>
        <w:t>SUCCESS SERVICES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</w:t>
      </w:r>
      <w:r>
        <w:tab/>
        <w:t>847/925-6539</w:t>
      </w:r>
    </w:p>
    <w:sectPr w:rsidR="00345585">
      <w:type w:val="continuous"/>
      <w:pgSz w:w="15840" w:h="12240" w:orient="landscape"/>
      <w:pgMar w:top="58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585"/>
    <w:rsid w:val="000836DE"/>
    <w:rsid w:val="00226200"/>
    <w:rsid w:val="0034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596F"/>
  <w15:docId w15:val="{E7702BCE-AF86-44BC-B3B1-01A84E1B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OF_________________</dc:title>
  <dc:creator>mknobe</dc:creator>
  <cp:lastModifiedBy>Parag</cp:lastModifiedBy>
  <cp:revision>3</cp:revision>
  <dcterms:created xsi:type="dcterms:W3CDTF">2020-09-17T14:42:00Z</dcterms:created>
  <dcterms:modified xsi:type="dcterms:W3CDTF">2020-09-17T14:42:00Z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2020-09-16T00:00:00Z</vt:filetime>
  </property>
</Properties>
</file>