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75C0" w14:textId="409C961A" w:rsidR="00C94D81" w:rsidRPr="005F4C5F" w:rsidRDefault="00DC7A1B" w:rsidP="00F503AD">
      <w:pPr>
        <w:spacing w:line="360" w:lineRule="auto"/>
        <w:ind w:left="3649"/>
        <w:rPr>
          <w:rFonts w:ascii="Times New Roman" w:hAnsi="Times New Roman" w:cs="Times New Roman"/>
          <w:b/>
          <w:sz w:val="44"/>
        </w:rPr>
      </w:pPr>
      <w:r>
        <w:rPr>
          <w:rFonts w:ascii="Times New Roman" w:hAnsi="Times New Roman" w:cs="Times New Roman"/>
          <w:b/>
          <w:color w:val="538DD3"/>
          <w:sz w:val="44"/>
        </w:rPr>
        <w:t xml:space="preserve">  </w:t>
      </w:r>
      <w:r w:rsidR="0003593E" w:rsidRPr="005F4C5F">
        <w:rPr>
          <w:rFonts w:ascii="Times New Roman" w:hAnsi="Times New Roman" w:cs="Times New Roman"/>
          <w:b/>
          <w:color w:val="538DD3"/>
          <w:sz w:val="44"/>
        </w:rPr>
        <w:t>Harper College</w:t>
      </w:r>
    </w:p>
    <w:p w14:paraId="09870911" w14:textId="517640B1" w:rsidR="00C94D81" w:rsidRPr="005F4C5F" w:rsidRDefault="0003593E" w:rsidP="00F503AD">
      <w:pPr>
        <w:spacing w:line="360" w:lineRule="auto"/>
        <w:ind w:left="3255" w:right="3036"/>
        <w:jc w:val="center"/>
        <w:rPr>
          <w:rFonts w:ascii="Times New Roman" w:hAnsi="Times New Roman" w:cs="Times New Roman"/>
          <w:b/>
          <w:color w:val="538DD3"/>
          <w:sz w:val="44"/>
        </w:rPr>
      </w:pPr>
      <w:r w:rsidRPr="005F4C5F">
        <w:rPr>
          <w:rFonts w:ascii="Times New Roman" w:hAnsi="Times New Roman" w:cs="Times New Roman"/>
          <w:b/>
          <w:color w:val="538DD3"/>
          <w:sz w:val="44"/>
        </w:rPr>
        <w:t>Surgical Technology Student Handbook</w:t>
      </w:r>
    </w:p>
    <w:p w14:paraId="44C469D8" w14:textId="77777777" w:rsidR="00632D20" w:rsidRDefault="00632D20">
      <w:pPr>
        <w:spacing w:before="276"/>
        <w:ind w:left="3255" w:right="3036"/>
        <w:jc w:val="center"/>
        <w:rPr>
          <w:rFonts w:ascii="Arial"/>
          <w:b/>
          <w:sz w:val="44"/>
        </w:rPr>
      </w:pPr>
    </w:p>
    <w:p w14:paraId="7C2176E1" w14:textId="77777777" w:rsidR="00C94D81" w:rsidRDefault="00C94D81">
      <w:pPr>
        <w:pStyle w:val="BodyText"/>
        <w:rPr>
          <w:rFonts w:ascii="Arial"/>
          <w:b/>
          <w:sz w:val="20"/>
        </w:rPr>
      </w:pPr>
    </w:p>
    <w:p w14:paraId="2ADA811D" w14:textId="77777777" w:rsidR="00C94D81" w:rsidRDefault="00020615">
      <w:pPr>
        <w:pStyle w:val="BodyText"/>
        <w:rPr>
          <w:rFonts w:ascii="Arial"/>
          <w:b/>
          <w:sz w:val="20"/>
        </w:rPr>
      </w:pPr>
      <w:r>
        <w:rPr>
          <w:noProof/>
          <w:lang w:bidi="ar-SA"/>
        </w:rPr>
        <w:drawing>
          <wp:anchor distT="0" distB="0" distL="0" distR="0" simplePos="0" relativeHeight="251648000" behindDoc="0" locked="0" layoutInCell="1" allowOverlap="1" wp14:anchorId="58AD9488" wp14:editId="6075AE9D">
            <wp:simplePos x="0" y="0"/>
            <wp:positionH relativeFrom="page">
              <wp:posOffset>869950</wp:posOffset>
            </wp:positionH>
            <wp:positionV relativeFrom="paragraph">
              <wp:posOffset>74295</wp:posOffset>
            </wp:positionV>
            <wp:extent cx="5909310" cy="3521075"/>
            <wp:effectExtent l="0" t="0" r="0" b="3175"/>
            <wp:wrapTopAndBottom/>
            <wp:docPr id="3" name="image2.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5909310" cy="3521075"/>
                    </a:xfrm>
                    <a:prstGeom prst="rect">
                      <a:avLst/>
                    </a:prstGeom>
                  </pic:spPr>
                </pic:pic>
              </a:graphicData>
            </a:graphic>
          </wp:anchor>
        </w:drawing>
      </w:r>
    </w:p>
    <w:p w14:paraId="2F82165D" w14:textId="77777777" w:rsidR="00FA554A" w:rsidRDefault="00FA554A">
      <w:pPr>
        <w:pStyle w:val="BodyText"/>
        <w:spacing w:before="6"/>
        <w:rPr>
          <w:rFonts w:ascii="Arial"/>
          <w:b/>
          <w:sz w:val="28"/>
        </w:rPr>
      </w:pPr>
    </w:p>
    <w:p w14:paraId="62F0CCA4" w14:textId="77777777" w:rsidR="00DC7A1B" w:rsidRDefault="00DC7A1B">
      <w:pPr>
        <w:pStyle w:val="BodyText"/>
        <w:spacing w:before="6"/>
        <w:rPr>
          <w:rFonts w:ascii="Arial"/>
          <w:b/>
          <w:sz w:val="28"/>
        </w:rPr>
      </w:pPr>
    </w:p>
    <w:p w14:paraId="33135711" w14:textId="77777777" w:rsidR="00DC7A1B" w:rsidRDefault="00DC7A1B">
      <w:pPr>
        <w:pStyle w:val="BodyText"/>
        <w:spacing w:before="6"/>
        <w:rPr>
          <w:rFonts w:ascii="Arial"/>
          <w:b/>
          <w:sz w:val="28"/>
        </w:rPr>
      </w:pPr>
    </w:p>
    <w:p w14:paraId="7F8D9227" w14:textId="77777777" w:rsidR="00DC7A1B" w:rsidRDefault="00DC7A1B">
      <w:pPr>
        <w:pStyle w:val="BodyText"/>
        <w:spacing w:before="6"/>
        <w:rPr>
          <w:rFonts w:ascii="Arial"/>
          <w:b/>
          <w:sz w:val="28"/>
        </w:rPr>
      </w:pPr>
    </w:p>
    <w:p w14:paraId="55628EC7" w14:textId="77777777" w:rsidR="00DC7A1B" w:rsidRDefault="00DC7A1B">
      <w:pPr>
        <w:pStyle w:val="BodyText"/>
        <w:spacing w:before="6"/>
        <w:rPr>
          <w:rFonts w:ascii="Arial"/>
          <w:b/>
          <w:sz w:val="28"/>
        </w:rPr>
      </w:pPr>
    </w:p>
    <w:p w14:paraId="1103C4FD" w14:textId="77777777" w:rsidR="00DC7A1B" w:rsidRDefault="00DC7A1B">
      <w:pPr>
        <w:pStyle w:val="BodyText"/>
        <w:spacing w:before="6"/>
        <w:rPr>
          <w:rFonts w:ascii="Arial"/>
          <w:b/>
          <w:sz w:val="28"/>
        </w:rPr>
      </w:pPr>
    </w:p>
    <w:p w14:paraId="60A646ED" w14:textId="77777777" w:rsidR="00DC7A1B" w:rsidRDefault="00DC7A1B">
      <w:pPr>
        <w:pStyle w:val="BodyText"/>
        <w:spacing w:before="6"/>
        <w:rPr>
          <w:rFonts w:ascii="Arial"/>
          <w:b/>
          <w:sz w:val="28"/>
        </w:rPr>
      </w:pPr>
    </w:p>
    <w:p w14:paraId="0B40E008" w14:textId="77777777" w:rsidR="00DC7A1B" w:rsidRDefault="00DC7A1B">
      <w:pPr>
        <w:pStyle w:val="BodyText"/>
        <w:spacing w:before="6"/>
        <w:rPr>
          <w:rFonts w:ascii="Arial"/>
          <w:b/>
          <w:sz w:val="28"/>
        </w:rPr>
      </w:pPr>
    </w:p>
    <w:p w14:paraId="1237F080" w14:textId="77777777" w:rsidR="00FA554A" w:rsidRDefault="00FA554A">
      <w:pPr>
        <w:pStyle w:val="BodyText"/>
        <w:spacing w:before="6"/>
        <w:rPr>
          <w:rFonts w:ascii="Arial"/>
          <w:b/>
          <w:sz w:val="28"/>
        </w:rPr>
      </w:pPr>
    </w:p>
    <w:p w14:paraId="071214C0" w14:textId="77777777" w:rsidR="00FA554A" w:rsidRDefault="00FA554A">
      <w:pPr>
        <w:pStyle w:val="BodyText"/>
        <w:spacing w:before="6"/>
        <w:rPr>
          <w:rFonts w:ascii="Arial"/>
          <w:b/>
          <w:sz w:val="28"/>
        </w:rPr>
      </w:pPr>
    </w:p>
    <w:p w14:paraId="5BB2D0B5" w14:textId="4797DA8C" w:rsidR="00020615" w:rsidRPr="00FA554A" w:rsidRDefault="00020615" w:rsidP="00DC7A1B">
      <w:pPr>
        <w:autoSpaceDE/>
        <w:autoSpaceDN/>
        <w:spacing w:line="253" w:lineRule="auto"/>
        <w:ind w:right="317"/>
        <w:jc w:val="center"/>
        <w:rPr>
          <w:rFonts w:ascii="Times New Roman" w:eastAsia="Times New Roman" w:hAnsi="Times New Roman" w:cs="Times New Roman"/>
          <w:sz w:val="18"/>
          <w:szCs w:val="18"/>
          <w:lang w:bidi="ar-SA"/>
        </w:rPr>
      </w:pP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12"/>
          <w:w w:val="105"/>
          <w:sz w:val="18"/>
          <w:szCs w:val="18"/>
          <w:lang w:bidi="ar-SA"/>
        </w:rPr>
        <w:t xml:space="preserve"> </w:t>
      </w:r>
      <w:r w:rsidRPr="00FA554A">
        <w:rPr>
          <w:rFonts w:ascii="Times New Roman" w:eastAsiaTheme="minorHAnsi" w:hAnsiTheme="minorHAnsi" w:cstheme="minorBidi"/>
          <w:color w:val="363636"/>
          <w:w w:val="105"/>
          <w:sz w:val="18"/>
          <w:szCs w:val="18"/>
          <w:lang w:bidi="ar-SA"/>
        </w:rPr>
        <w:t>Surgical Technology</w:t>
      </w:r>
      <w:r w:rsidRPr="00FA554A">
        <w:rPr>
          <w:rFonts w:ascii="Times New Roman" w:eastAsiaTheme="minorHAnsi" w:hAnsiTheme="minorHAnsi" w:cstheme="minorBidi"/>
          <w:color w:val="363636"/>
          <w:spacing w:val="-1"/>
          <w:w w:val="105"/>
          <w:sz w:val="18"/>
          <w:szCs w:val="18"/>
          <w:lang w:bidi="ar-SA"/>
        </w:rPr>
        <w:t xml:space="preserve"> </w:t>
      </w:r>
      <w:r w:rsidRPr="00FA554A">
        <w:rPr>
          <w:rFonts w:ascii="Times New Roman" w:eastAsiaTheme="minorHAnsi" w:hAnsiTheme="minorHAnsi" w:cstheme="minorBidi"/>
          <w:color w:val="363636"/>
          <w:w w:val="105"/>
          <w:sz w:val="18"/>
          <w:szCs w:val="18"/>
          <w:lang w:bidi="ar-SA"/>
        </w:rPr>
        <w:t>Program</w:t>
      </w:r>
      <w:r w:rsidRPr="00FA554A">
        <w:rPr>
          <w:rFonts w:ascii="Times New Roman" w:eastAsiaTheme="minorHAnsi" w:hAnsiTheme="minorHAnsi" w:cstheme="minorBidi"/>
          <w:color w:val="363636"/>
          <w:spacing w:val="6"/>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at</w:t>
      </w:r>
      <w:r w:rsidRPr="00FA554A">
        <w:rPr>
          <w:rFonts w:ascii="Times New Roman" w:eastAsiaTheme="minorHAnsi" w:hAnsiTheme="minorHAnsi" w:cstheme="minorBidi"/>
          <w:color w:val="363636"/>
          <w:spacing w:val="-1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Harper College</w:t>
      </w:r>
      <w:r w:rsidRPr="00FA554A">
        <w:rPr>
          <w:rFonts w:ascii="Times New Roman" w:eastAsiaTheme="minorHAnsi" w:hAnsiTheme="minorHAnsi" w:cstheme="minorBidi"/>
          <w:color w:val="363636"/>
          <w:spacing w:val="1"/>
          <w:w w:val="105"/>
          <w:sz w:val="18"/>
          <w:szCs w:val="18"/>
          <w:lang w:bidi="ar-SA"/>
        </w:rPr>
        <w:t xml:space="preserve"> </w:t>
      </w:r>
      <w:r w:rsidRPr="00FA554A">
        <w:rPr>
          <w:rFonts w:ascii="Times New Roman" w:eastAsiaTheme="minorHAnsi" w:hAnsiTheme="minorHAnsi" w:cstheme="minorBidi"/>
          <w:color w:val="363636"/>
          <w:w w:val="105"/>
          <w:sz w:val="18"/>
          <w:szCs w:val="18"/>
          <w:lang w:bidi="ar-SA"/>
        </w:rPr>
        <w:t>is</w:t>
      </w:r>
      <w:r w:rsidRPr="00FA554A">
        <w:rPr>
          <w:rFonts w:ascii="Times New Roman" w:eastAsiaTheme="minorHAnsi" w:hAnsiTheme="minorHAnsi" w:cstheme="minorBidi"/>
          <w:color w:val="363636"/>
          <w:spacing w:val="-6"/>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accredited</w:t>
      </w:r>
      <w:r w:rsidRPr="00FA554A">
        <w:rPr>
          <w:rFonts w:ascii="Times New Roman" w:eastAsiaTheme="minorHAnsi" w:hAnsiTheme="minorHAnsi" w:cstheme="minorBidi"/>
          <w:color w:val="363636"/>
          <w:spacing w:val="-6"/>
          <w:w w:val="105"/>
          <w:sz w:val="18"/>
          <w:szCs w:val="18"/>
          <w:lang w:bidi="ar-SA"/>
        </w:rPr>
        <w:t xml:space="preserve"> </w:t>
      </w:r>
      <w:r w:rsidRPr="00FA554A">
        <w:rPr>
          <w:rFonts w:ascii="Times New Roman" w:eastAsiaTheme="minorHAnsi" w:hAnsiTheme="minorHAnsi" w:cstheme="minorBidi"/>
          <w:color w:val="363636"/>
          <w:w w:val="105"/>
          <w:sz w:val="18"/>
          <w:szCs w:val="18"/>
          <w:lang w:bidi="ar-SA"/>
        </w:rPr>
        <w:t>by</w:t>
      </w:r>
      <w:r w:rsidRPr="00FA554A">
        <w:rPr>
          <w:rFonts w:ascii="Times New Roman" w:eastAsiaTheme="minorHAnsi" w:hAnsiTheme="minorHAnsi" w:cstheme="minorBidi"/>
          <w:color w:val="363636"/>
          <w:spacing w:val="-9"/>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4"/>
          <w:w w:val="105"/>
          <w:sz w:val="18"/>
          <w:szCs w:val="18"/>
          <w:lang w:bidi="ar-SA"/>
        </w:rPr>
        <w:t xml:space="preserve"> </w:t>
      </w:r>
      <w:r w:rsidRPr="00FA554A">
        <w:rPr>
          <w:rFonts w:ascii="Times New Roman" w:eastAsiaTheme="minorHAnsi" w:hAnsiTheme="minorHAnsi" w:cstheme="minorBidi"/>
          <w:color w:val="363636"/>
          <w:w w:val="105"/>
          <w:sz w:val="18"/>
          <w:szCs w:val="18"/>
          <w:lang w:bidi="ar-SA"/>
        </w:rPr>
        <w:t>Commission</w:t>
      </w:r>
      <w:r w:rsidRPr="00FA554A">
        <w:rPr>
          <w:rFonts w:ascii="Times New Roman" w:eastAsiaTheme="minorHAnsi" w:hAnsiTheme="minorHAnsi" w:cstheme="minorBidi"/>
          <w:color w:val="363636"/>
          <w:spacing w:val="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on</w:t>
      </w:r>
      <w:r w:rsidRPr="00FA554A">
        <w:rPr>
          <w:rFonts w:ascii="Times New Roman" w:eastAsiaTheme="minorHAnsi" w:hAnsiTheme="minorHAnsi" w:cstheme="minorBidi"/>
          <w:color w:val="363636"/>
          <w:spacing w:val="-1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Accreditation</w:t>
      </w:r>
      <w:r w:rsidRPr="00FA554A">
        <w:rPr>
          <w:rFonts w:ascii="Times New Roman" w:eastAsiaTheme="minorHAnsi" w:hAnsiTheme="minorHAnsi" w:cstheme="minorBidi"/>
          <w:color w:val="363636"/>
          <w:spacing w:val="4"/>
          <w:w w:val="105"/>
          <w:sz w:val="18"/>
          <w:szCs w:val="18"/>
          <w:lang w:bidi="ar-SA"/>
        </w:rPr>
        <w:t xml:space="preserve"> </w:t>
      </w:r>
      <w:r w:rsidRPr="00FA554A">
        <w:rPr>
          <w:rFonts w:ascii="Times New Roman" w:eastAsiaTheme="minorHAnsi" w:hAnsiTheme="minorHAnsi" w:cstheme="minorBidi"/>
          <w:color w:val="363636"/>
          <w:w w:val="105"/>
          <w:sz w:val="18"/>
          <w:szCs w:val="18"/>
          <w:lang w:bidi="ar-SA"/>
        </w:rPr>
        <w:t>of</w:t>
      </w:r>
      <w:r w:rsidRPr="00FA554A">
        <w:rPr>
          <w:rFonts w:ascii="Times New Roman" w:eastAsiaTheme="minorHAnsi" w:hAnsiTheme="minorHAnsi" w:cstheme="minorBidi"/>
          <w:color w:val="363636"/>
          <w:spacing w:val="-1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Allied</w:t>
      </w:r>
      <w:r w:rsidRPr="00FA554A">
        <w:rPr>
          <w:rFonts w:ascii="Times New Roman" w:eastAsiaTheme="minorHAnsi" w:hAnsiTheme="minorHAnsi" w:cstheme="minorBidi"/>
          <w:color w:val="363636"/>
          <w:w w:val="101"/>
          <w:sz w:val="18"/>
          <w:szCs w:val="18"/>
          <w:lang w:bidi="ar-SA"/>
        </w:rPr>
        <w:t xml:space="preserve"> </w:t>
      </w:r>
      <w:r w:rsidRPr="00FA554A">
        <w:rPr>
          <w:rFonts w:ascii="Times New Roman" w:eastAsiaTheme="minorHAnsi" w:hAnsiTheme="minorHAnsi" w:cstheme="minorBidi"/>
          <w:color w:val="363636"/>
          <w:w w:val="105"/>
          <w:sz w:val="18"/>
          <w:szCs w:val="18"/>
          <w:lang w:bidi="ar-SA"/>
        </w:rPr>
        <w:t>Health</w:t>
      </w:r>
      <w:r w:rsidRPr="00FA554A">
        <w:rPr>
          <w:rFonts w:ascii="Times New Roman" w:eastAsiaTheme="minorHAnsi" w:hAnsiTheme="minorHAnsi" w:cstheme="minorBidi"/>
          <w:color w:val="363636"/>
          <w:spacing w:val="-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Education</w:t>
      </w:r>
      <w:r w:rsidRPr="00FA554A">
        <w:rPr>
          <w:rFonts w:ascii="Times New Roman" w:eastAsiaTheme="minorHAnsi" w:hAnsiTheme="minorHAnsi" w:cstheme="minorBidi"/>
          <w:color w:val="363636"/>
          <w:spacing w:val="-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Programs</w:t>
      </w:r>
      <w:r w:rsidRPr="00FA554A">
        <w:rPr>
          <w:rFonts w:ascii="Times New Roman" w:eastAsiaTheme="minorHAnsi" w:hAnsiTheme="minorHAnsi" w:cstheme="minorBidi"/>
          <w:color w:val="363636"/>
          <w:spacing w:val="-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w:t>
      </w:r>
      <w:r w:rsidR="00E6739D">
        <w:rPr>
          <w:rFonts w:ascii="Times New Roman" w:eastAsiaTheme="minorHAnsi" w:hAnsiTheme="minorHAnsi" w:cstheme="minorBidi"/>
          <w:color w:val="363636"/>
          <w:w w:val="105"/>
          <w:sz w:val="18"/>
          <w:szCs w:val="18"/>
          <w:lang w:bidi="ar-SA"/>
        </w:rPr>
        <w:t>caahep.org</w:t>
      </w:r>
      <w:r w:rsidRPr="00FA554A">
        <w:rPr>
          <w:rFonts w:ascii="Times New Roman" w:eastAsiaTheme="minorHAnsi" w:hAnsiTheme="minorHAnsi" w:cstheme="minorBidi"/>
          <w:color w:val="363636"/>
          <w:w w:val="105"/>
          <w:sz w:val="18"/>
          <w:szCs w:val="18"/>
          <w:lang w:bidi="ar-SA"/>
        </w:rPr>
        <w:t>). upon</w:t>
      </w:r>
      <w:r w:rsidRPr="00FA554A">
        <w:rPr>
          <w:rFonts w:ascii="Times New Roman" w:eastAsiaTheme="minorHAnsi" w:hAnsiTheme="minorHAnsi" w:cstheme="minorBidi"/>
          <w:color w:val="363636"/>
          <w:spacing w:val="-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1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recommendation</w:t>
      </w:r>
      <w:r w:rsidRPr="00FA554A">
        <w:rPr>
          <w:rFonts w:ascii="Times New Roman" w:eastAsiaTheme="minorHAnsi" w:hAnsiTheme="minorHAnsi" w:cstheme="minorBidi"/>
          <w:color w:val="363636"/>
          <w:spacing w:val="10"/>
          <w:w w:val="105"/>
          <w:sz w:val="18"/>
          <w:szCs w:val="18"/>
          <w:lang w:bidi="ar-SA"/>
        </w:rPr>
        <w:t xml:space="preserve"> </w:t>
      </w:r>
      <w:r w:rsidRPr="00FA554A">
        <w:rPr>
          <w:rFonts w:ascii="Times New Roman" w:eastAsiaTheme="minorHAnsi" w:hAnsiTheme="minorHAnsi" w:cstheme="minorBidi"/>
          <w:color w:val="363636"/>
          <w:w w:val="105"/>
          <w:sz w:val="18"/>
          <w:szCs w:val="18"/>
          <w:lang w:bidi="ar-SA"/>
        </w:rPr>
        <w:t>of</w:t>
      </w:r>
      <w:r w:rsidRPr="00FA554A">
        <w:rPr>
          <w:rFonts w:ascii="Times New Roman" w:eastAsiaTheme="minorHAnsi" w:hAnsiTheme="minorHAnsi" w:cstheme="minorBidi"/>
          <w:color w:val="363636"/>
          <w:spacing w:val="-12"/>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13"/>
          <w:w w:val="105"/>
          <w:sz w:val="18"/>
          <w:szCs w:val="18"/>
          <w:lang w:bidi="ar-SA"/>
        </w:rPr>
        <w:t xml:space="preserve"> </w:t>
      </w:r>
      <w:r w:rsidRPr="00FA554A">
        <w:rPr>
          <w:rFonts w:ascii="Times New Roman" w:eastAsiaTheme="minorHAnsi" w:hAnsiTheme="minorHAnsi" w:cstheme="minorBidi"/>
          <w:color w:val="363636"/>
          <w:w w:val="105"/>
          <w:sz w:val="18"/>
          <w:szCs w:val="18"/>
        </w:rPr>
        <w:t>Accreditation Review Council on Education in Surgical Technology and Surgical Assisting (</w:t>
      </w:r>
      <w:r w:rsidR="00E6739D">
        <w:rPr>
          <w:rFonts w:ascii="Times New Roman" w:eastAsiaTheme="minorHAnsi" w:hAnsiTheme="minorHAnsi" w:cstheme="minorBidi"/>
          <w:color w:val="363636"/>
          <w:w w:val="105"/>
          <w:sz w:val="18"/>
          <w:szCs w:val="18"/>
        </w:rPr>
        <w:t>arcstsa.org</w:t>
      </w:r>
      <w:r w:rsidRPr="00FA554A">
        <w:rPr>
          <w:rFonts w:ascii="Times New Roman" w:eastAsiaTheme="minorHAnsi" w:hAnsiTheme="minorHAnsi" w:cstheme="minorBidi"/>
          <w:color w:val="363636"/>
          <w:w w:val="105"/>
          <w:sz w:val="18"/>
          <w:szCs w:val="18"/>
        </w:rPr>
        <w:t>)</w:t>
      </w:r>
      <w:r w:rsidRPr="00FA554A">
        <w:rPr>
          <w:rFonts w:ascii="Times New Roman" w:eastAsiaTheme="minorHAnsi" w:hAnsiTheme="minorHAnsi" w:cstheme="minorBidi"/>
          <w:color w:val="363636"/>
          <w:w w:val="105"/>
          <w:sz w:val="18"/>
          <w:szCs w:val="18"/>
          <w:lang w:bidi="ar-SA"/>
        </w:rPr>
        <w:t>.</w:t>
      </w:r>
      <w:r w:rsidRPr="00FA554A">
        <w:rPr>
          <w:rFonts w:ascii="Times New Roman" w:eastAsiaTheme="minorHAnsi" w:hAnsiTheme="minorHAnsi" w:cstheme="minorBidi"/>
          <w:color w:val="363636"/>
          <w:spacing w:val="-8"/>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15"/>
          <w:w w:val="105"/>
          <w:sz w:val="18"/>
          <w:szCs w:val="18"/>
          <w:lang w:bidi="ar-SA"/>
        </w:rPr>
        <w:t xml:space="preserve"> </w:t>
      </w:r>
      <w:r w:rsidRPr="00FA554A">
        <w:rPr>
          <w:rFonts w:ascii="Times New Roman" w:eastAsiaTheme="minorHAnsi" w:hAnsiTheme="minorHAnsi" w:cstheme="minorBidi"/>
          <w:color w:val="363636"/>
          <w:w w:val="105"/>
          <w:sz w:val="18"/>
          <w:szCs w:val="18"/>
          <w:lang w:bidi="ar-SA"/>
        </w:rPr>
        <w:t>Higher</w:t>
      </w:r>
      <w:r w:rsidRPr="00FA554A">
        <w:rPr>
          <w:rFonts w:ascii="Times New Roman" w:eastAsiaTheme="minorHAnsi" w:hAnsiTheme="minorHAnsi" w:cstheme="minorBidi"/>
          <w:color w:val="363636"/>
          <w:spacing w:val="-5"/>
          <w:w w:val="105"/>
          <w:sz w:val="18"/>
          <w:szCs w:val="18"/>
          <w:lang w:bidi="ar-SA"/>
        </w:rPr>
        <w:t xml:space="preserve"> </w:t>
      </w:r>
      <w:r w:rsidRPr="00FA554A">
        <w:rPr>
          <w:rFonts w:ascii="Times New Roman" w:eastAsiaTheme="minorHAnsi" w:hAnsiTheme="minorHAnsi" w:cstheme="minorBidi"/>
          <w:color w:val="363636"/>
          <w:w w:val="105"/>
          <w:sz w:val="18"/>
          <w:szCs w:val="18"/>
          <w:lang w:bidi="ar-SA"/>
        </w:rPr>
        <w:t>Learning</w:t>
      </w:r>
      <w:r w:rsidRPr="00FA554A">
        <w:rPr>
          <w:rFonts w:ascii="Times New Roman" w:eastAsiaTheme="minorHAnsi" w:hAnsiTheme="minorHAnsi" w:cstheme="minorBidi"/>
          <w:color w:val="363636"/>
          <w:spacing w:val="-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Commission</w:t>
      </w:r>
      <w:r w:rsidRPr="00FA554A">
        <w:rPr>
          <w:rFonts w:ascii="Times New Roman" w:eastAsiaTheme="minorHAnsi" w:hAnsiTheme="minorHAnsi" w:cstheme="minorBidi"/>
          <w:color w:val="363636"/>
          <w:spacing w:val="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of</w:t>
      </w:r>
      <w:r w:rsidRPr="00FA554A">
        <w:rPr>
          <w:rFonts w:ascii="Times New Roman" w:eastAsiaTheme="minorHAnsi" w:hAnsiTheme="minorHAnsi" w:cstheme="minorBidi"/>
          <w:color w:val="363636"/>
          <w:spacing w:val="-1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spacing w:val="-12"/>
          <w:w w:val="105"/>
          <w:sz w:val="18"/>
          <w:szCs w:val="18"/>
          <w:lang w:bidi="ar-SA"/>
        </w:rPr>
        <w:t xml:space="preserve"> </w:t>
      </w:r>
      <w:r w:rsidRPr="00FA554A">
        <w:rPr>
          <w:rFonts w:ascii="Times New Roman" w:eastAsiaTheme="minorHAnsi" w:hAnsiTheme="minorHAnsi" w:cstheme="minorBidi"/>
          <w:color w:val="363636"/>
          <w:w w:val="105"/>
          <w:sz w:val="18"/>
          <w:szCs w:val="18"/>
          <w:lang w:bidi="ar-SA"/>
        </w:rPr>
        <w:t>North Central</w:t>
      </w:r>
      <w:r w:rsidRPr="00FA554A">
        <w:rPr>
          <w:rFonts w:ascii="Times New Roman" w:eastAsiaTheme="minorHAnsi" w:hAnsiTheme="minorHAnsi" w:cstheme="minorBidi"/>
          <w:color w:val="363636"/>
          <w:spacing w:val="-6"/>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Association</w:t>
      </w:r>
      <w:r w:rsidRPr="00FA554A">
        <w:rPr>
          <w:rFonts w:ascii="Times New Roman" w:eastAsiaTheme="minorHAnsi" w:hAnsiTheme="minorHAnsi" w:cstheme="minorBidi"/>
          <w:color w:val="363636"/>
          <w:w w:val="101"/>
          <w:sz w:val="18"/>
          <w:szCs w:val="18"/>
          <w:lang w:bidi="ar-SA"/>
        </w:rPr>
        <w:t xml:space="preserve"> </w:t>
      </w:r>
      <w:r w:rsidRPr="00FA554A">
        <w:rPr>
          <w:rFonts w:ascii="Times New Roman" w:eastAsiaTheme="minorHAnsi" w:hAnsiTheme="minorHAnsi" w:cstheme="minorBidi"/>
          <w:color w:val="363636"/>
          <w:w w:val="105"/>
          <w:sz w:val="18"/>
          <w:szCs w:val="18"/>
          <w:lang w:bidi="ar-SA"/>
        </w:rPr>
        <w:t>of</w:t>
      </w:r>
      <w:r w:rsidRPr="00FA554A">
        <w:rPr>
          <w:rFonts w:ascii="Times New Roman" w:eastAsiaTheme="minorHAnsi" w:hAnsiTheme="minorHAnsi" w:cstheme="minorBidi"/>
          <w:color w:val="363636"/>
          <w:spacing w:val="-11"/>
          <w:w w:val="105"/>
          <w:sz w:val="18"/>
          <w:szCs w:val="18"/>
          <w:lang w:bidi="ar-SA"/>
        </w:rPr>
        <w:t xml:space="preserve"> </w:t>
      </w:r>
      <w:r w:rsidRPr="00FA554A">
        <w:rPr>
          <w:rFonts w:ascii="Times New Roman" w:eastAsiaTheme="minorHAnsi" w:hAnsiTheme="minorHAnsi" w:cstheme="minorBidi"/>
          <w:color w:val="363636"/>
          <w:w w:val="105"/>
          <w:sz w:val="18"/>
          <w:szCs w:val="18"/>
          <w:lang w:bidi="ar-SA"/>
        </w:rPr>
        <w:t>Colleges</w:t>
      </w:r>
      <w:r w:rsidRPr="00FA554A">
        <w:rPr>
          <w:rFonts w:ascii="Times New Roman" w:eastAsiaTheme="minorHAnsi" w:hAnsiTheme="minorHAnsi" w:cstheme="minorBidi"/>
          <w:color w:val="363636"/>
          <w:spacing w:val="-4"/>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and</w:t>
      </w:r>
      <w:r w:rsidRPr="00FA554A">
        <w:rPr>
          <w:rFonts w:ascii="Times New Roman" w:eastAsiaTheme="minorHAnsi" w:hAnsiTheme="minorHAnsi" w:cstheme="minorBidi"/>
          <w:color w:val="363636"/>
          <w:spacing w:val="2"/>
          <w:w w:val="105"/>
          <w:sz w:val="18"/>
          <w:szCs w:val="18"/>
          <w:lang w:bidi="ar-SA"/>
        </w:rPr>
        <w:t xml:space="preserve"> </w:t>
      </w:r>
      <w:r w:rsidRPr="00FA554A">
        <w:rPr>
          <w:rFonts w:ascii="Times New Roman" w:eastAsiaTheme="minorHAnsi" w:hAnsiTheme="minorHAnsi" w:cstheme="minorBidi"/>
          <w:color w:val="363636"/>
          <w:w w:val="105"/>
          <w:sz w:val="18"/>
          <w:szCs w:val="18"/>
          <w:lang w:bidi="ar-SA"/>
        </w:rPr>
        <w:t>Secondary</w:t>
      </w:r>
      <w:r w:rsidRPr="00FA554A">
        <w:rPr>
          <w:rFonts w:ascii="Times New Roman" w:eastAsiaTheme="minorHAnsi" w:hAnsiTheme="minorHAnsi" w:cstheme="minorBidi"/>
          <w:color w:val="363636"/>
          <w:spacing w:val="1"/>
          <w:w w:val="105"/>
          <w:sz w:val="18"/>
          <w:szCs w:val="18"/>
          <w:lang w:bidi="ar-SA"/>
        </w:rPr>
        <w:t xml:space="preserve"> </w:t>
      </w:r>
      <w:r w:rsidRPr="00FA554A">
        <w:rPr>
          <w:rFonts w:ascii="Times New Roman" w:eastAsiaTheme="minorHAnsi" w:hAnsiTheme="minorHAnsi" w:cstheme="minorBidi"/>
          <w:color w:val="363636"/>
          <w:w w:val="105"/>
          <w:sz w:val="18"/>
          <w:szCs w:val="18"/>
          <w:lang w:bidi="ar-SA"/>
        </w:rPr>
        <w:t>Schools</w:t>
      </w:r>
      <w:r w:rsidRPr="00FA554A">
        <w:rPr>
          <w:rFonts w:ascii="Times New Roman" w:eastAsiaTheme="minorHAnsi" w:hAnsiTheme="minorHAnsi" w:cstheme="minorBidi"/>
          <w:color w:val="363636"/>
          <w:spacing w:val="-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grants</w:t>
      </w:r>
      <w:r w:rsidRPr="00FA554A">
        <w:rPr>
          <w:rFonts w:ascii="Times New Roman" w:eastAsiaTheme="minorHAnsi" w:hAnsiTheme="minorHAnsi" w:cstheme="minorBidi"/>
          <w:color w:val="363636"/>
          <w:spacing w:val="-5"/>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accreditation</w:t>
      </w:r>
      <w:r w:rsidRPr="00FA554A">
        <w:rPr>
          <w:rFonts w:ascii="Times New Roman" w:eastAsiaTheme="minorHAnsi" w:hAnsiTheme="minorHAnsi" w:cstheme="minorBidi"/>
          <w:color w:val="363636"/>
          <w:spacing w:val="2"/>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to</w:t>
      </w:r>
      <w:r w:rsidRPr="00FA554A">
        <w:rPr>
          <w:rFonts w:ascii="Times New Roman" w:eastAsiaTheme="minorHAnsi" w:hAnsiTheme="minorHAnsi" w:cstheme="minorBidi"/>
          <w:color w:val="363636"/>
          <w:spacing w:val="-11"/>
          <w:w w:val="105"/>
          <w:sz w:val="18"/>
          <w:szCs w:val="18"/>
          <w:lang w:bidi="ar-SA"/>
        </w:rPr>
        <w:t xml:space="preserve"> </w:t>
      </w:r>
      <w:r w:rsidRPr="00FA554A">
        <w:rPr>
          <w:rFonts w:ascii="Times New Roman" w:eastAsiaTheme="minorHAnsi" w:hAnsiTheme="minorHAnsi" w:cstheme="minorBidi"/>
          <w:color w:val="363636"/>
          <w:w w:val="105"/>
          <w:sz w:val="18"/>
          <w:szCs w:val="18"/>
          <w:lang w:bidi="ar-SA"/>
        </w:rPr>
        <w:t>William</w:t>
      </w:r>
      <w:r w:rsidRPr="00FA554A">
        <w:rPr>
          <w:rFonts w:ascii="Times New Roman" w:eastAsiaTheme="minorHAnsi" w:hAnsiTheme="minorHAnsi" w:cstheme="minorBidi"/>
          <w:color w:val="363636"/>
          <w:spacing w:val="3"/>
          <w:w w:val="105"/>
          <w:sz w:val="18"/>
          <w:szCs w:val="18"/>
          <w:lang w:bidi="ar-SA"/>
        </w:rPr>
        <w:t xml:space="preserve"> </w:t>
      </w:r>
      <w:r w:rsidRPr="00FA554A">
        <w:rPr>
          <w:rFonts w:ascii="Times New Roman" w:eastAsiaTheme="minorHAnsi" w:hAnsiTheme="minorHAnsi" w:cstheme="minorBidi"/>
          <w:color w:val="363636"/>
          <w:w w:val="105"/>
          <w:sz w:val="18"/>
          <w:szCs w:val="18"/>
          <w:lang w:bidi="ar-SA"/>
        </w:rPr>
        <w:t>Rainey</w:t>
      </w:r>
      <w:r w:rsidRPr="00FA554A">
        <w:rPr>
          <w:rFonts w:ascii="Times New Roman" w:eastAsiaTheme="minorHAnsi" w:hAnsiTheme="minorHAnsi" w:cstheme="minorBidi"/>
          <w:color w:val="363636"/>
          <w:spacing w:val="-4"/>
          <w:w w:val="105"/>
          <w:sz w:val="18"/>
          <w:szCs w:val="18"/>
          <w:lang w:bidi="ar-SA"/>
        </w:rPr>
        <w:t xml:space="preserve"> </w:t>
      </w:r>
      <w:r w:rsidRPr="00FA554A">
        <w:rPr>
          <w:rFonts w:ascii="Times New Roman" w:eastAsiaTheme="minorHAnsi" w:hAnsiTheme="minorHAnsi" w:cstheme="minorBidi"/>
          <w:color w:val="363636"/>
          <w:w w:val="105"/>
          <w:sz w:val="18"/>
          <w:szCs w:val="18"/>
          <w:lang w:bidi="ar-SA"/>
        </w:rPr>
        <w:t>Harper College,</w:t>
      </w:r>
      <w:r w:rsidRPr="00FA554A">
        <w:rPr>
          <w:rFonts w:ascii="Times New Roman" w:eastAsiaTheme="minorHAnsi" w:hAnsiTheme="minorHAnsi" w:cstheme="minorBidi"/>
          <w:color w:val="363636"/>
          <w:spacing w:val="-7"/>
          <w:w w:val="105"/>
          <w:sz w:val="18"/>
          <w:szCs w:val="18"/>
          <w:lang w:bidi="ar-SA"/>
        </w:rPr>
        <w:t xml:space="preserve"> </w:t>
      </w:r>
      <w:r w:rsidRPr="00FA554A">
        <w:rPr>
          <w:rFonts w:ascii="Times New Roman" w:eastAsiaTheme="minorHAnsi" w:hAnsiTheme="minorHAnsi" w:cstheme="minorBidi"/>
          <w:color w:val="363636"/>
          <w:w w:val="105"/>
          <w:sz w:val="18"/>
          <w:szCs w:val="18"/>
          <w:lang w:bidi="ar-SA"/>
        </w:rPr>
        <w:t>which</w:t>
      </w:r>
      <w:r w:rsidRPr="00FA554A">
        <w:rPr>
          <w:rFonts w:ascii="Times New Roman" w:eastAsiaTheme="minorHAnsi" w:hAnsiTheme="minorHAnsi" w:cstheme="minorBidi"/>
          <w:color w:val="363636"/>
          <w:spacing w:val="-5"/>
          <w:w w:val="105"/>
          <w:sz w:val="18"/>
          <w:szCs w:val="18"/>
          <w:lang w:bidi="ar-SA"/>
        </w:rPr>
        <w:t xml:space="preserve"> </w:t>
      </w:r>
      <w:r w:rsidRPr="00FA554A">
        <w:rPr>
          <w:rFonts w:ascii="Times New Roman" w:eastAsiaTheme="minorHAnsi" w:hAnsiTheme="minorHAnsi" w:cstheme="minorBidi"/>
          <w:color w:val="363636"/>
          <w:w w:val="105"/>
          <w:sz w:val="18"/>
          <w:szCs w:val="18"/>
          <w:lang w:bidi="ar-SA"/>
        </w:rPr>
        <w:t>awards</w:t>
      </w:r>
      <w:r w:rsidRPr="00FA554A">
        <w:rPr>
          <w:rFonts w:ascii="Times New Roman" w:eastAsiaTheme="minorHAnsi" w:hAnsiTheme="minorHAnsi" w:cstheme="minorBidi"/>
          <w:color w:val="363636"/>
          <w:spacing w:val="-8"/>
          <w:w w:val="105"/>
          <w:sz w:val="18"/>
          <w:szCs w:val="18"/>
          <w:lang w:bidi="ar-SA"/>
        </w:rPr>
        <w:t xml:space="preserve"> </w:t>
      </w:r>
      <w:r w:rsidRPr="00FA554A">
        <w:rPr>
          <w:rFonts w:ascii="Times New Roman" w:eastAsiaTheme="minorHAnsi" w:hAnsiTheme="minorHAnsi" w:cstheme="minorBidi"/>
          <w:color w:val="363636"/>
          <w:w w:val="105"/>
          <w:sz w:val="18"/>
          <w:szCs w:val="18"/>
          <w:lang w:bidi="ar-SA"/>
        </w:rPr>
        <w:t>the</w:t>
      </w:r>
      <w:r w:rsidRPr="00FA554A">
        <w:rPr>
          <w:rFonts w:ascii="Times New Roman" w:eastAsiaTheme="minorHAnsi" w:hAnsiTheme="minorHAnsi" w:cstheme="minorBidi"/>
          <w:color w:val="363636"/>
          <w:w w:val="104"/>
          <w:sz w:val="18"/>
          <w:szCs w:val="18"/>
          <w:lang w:bidi="ar-SA"/>
        </w:rPr>
        <w:t xml:space="preserve"> </w:t>
      </w:r>
      <w:r w:rsidRPr="00FA554A">
        <w:rPr>
          <w:rFonts w:ascii="Times New Roman" w:eastAsiaTheme="minorHAnsi" w:hAnsiTheme="minorHAnsi" w:cstheme="minorBidi"/>
          <w:color w:val="363636"/>
          <w:w w:val="105"/>
          <w:sz w:val="18"/>
          <w:szCs w:val="18"/>
          <w:lang w:bidi="ar-SA"/>
        </w:rPr>
        <w:t>Degree in Applied Science for Surgical Technology.</w:t>
      </w:r>
    </w:p>
    <w:p w14:paraId="75FD8A1D" w14:textId="77777777" w:rsidR="00C94D81" w:rsidRDefault="00C94D81">
      <w:pPr>
        <w:rPr>
          <w:rFonts w:ascii="Arial"/>
          <w:sz w:val="28"/>
        </w:rPr>
        <w:sectPr w:rsidR="00C94D81">
          <w:type w:val="continuous"/>
          <w:pgSz w:w="12240" w:h="15840"/>
          <w:pgMar w:top="1420" w:right="920" w:bottom="280" w:left="66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AA87CFD" w14:textId="77777777" w:rsidR="00C94D81" w:rsidRDefault="00C94D81">
      <w:pPr>
        <w:pStyle w:val="BodyText"/>
        <w:rPr>
          <w:rFonts w:ascii="Arial"/>
          <w:b/>
          <w:sz w:val="20"/>
        </w:rPr>
      </w:pPr>
    </w:p>
    <w:p w14:paraId="4CCFB287" w14:textId="77777777" w:rsidR="00C94D81" w:rsidRDefault="00C94D81">
      <w:pPr>
        <w:pStyle w:val="BodyText"/>
        <w:rPr>
          <w:rFonts w:ascii="Arial"/>
          <w:b/>
          <w:sz w:val="20"/>
        </w:rPr>
      </w:pPr>
    </w:p>
    <w:p w14:paraId="5700BCDC" w14:textId="77777777" w:rsidR="00C94D81" w:rsidRDefault="00C94D81">
      <w:pPr>
        <w:pStyle w:val="BodyText"/>
        <w:rPr>
          <w:rFonts w:ascii="Arial"/>
          <w:b/>
          <w:sz w:val="20"/>
        </w:rPr>
      </w:pPr>
    </w:p>
    <w:p w14:paraId="525A1944" w14:textId="77777777" w:rsidR="00C94D81" w:rsidRDefault="0003593E">
      <w:pPr>
        <w:spacing w:before="203"/>
        <w:ind w:left="2789"/>
        <w:rPr>
          <w:rFonts w:ascii="Times New Roman"/>
          <w:sz w:val="58"/>
        </w:rPr>
      </w:pPr>
      <w:r>
        <w:rPr>
          <w:rFonts w:ascii="Times New Roman"/>
          <w:color w:val="4F81BC"/>
          <w:sz w:val="72"/>
        </w:rPr>
        <w:t>H</w:t>
      </w:r>
      <w:r>
        <w:rPr>
          <w:rFonts w:ascii="Times New Roman"/>
          <w:color w:val="4F81BC"/>
          <w:sz w:val="58"/>
        </w:rPr>
        <w:t xml:space="preserve">ARPER </w:t>
      </w:r>
      <w:r>
        <w:rPr>
          <w:rFonts w:ascii="Times New Roman"/>
          <w:color w:val="4F81BC"/>
          <w:sz w:val="72"/>
        </w:rPr>
        <w:t>C</w:t>
      </w:r>
      <w:r>
        <w:rPr>
          <w:rFonts w:ascii="Times New Roman"/>
          <w:color w:val="4F81BC"/>
          <w:sz w:val="58"/>
        </w:rPr>
        <w:t>OLLEGE</w:t>
      </w:r>
    </w:p>
    <w:p w14:paraId="65881B45" w14:textId="77777777" w:rsidR="00C94D81" w:rsidRDefault="00C94D81">
      <w:pPr>
        <w:pStyle w:val="BodyText"/>
        <w:rPr>
          <w:rFonts w:ascii="Times New Roman"/>
          <w:sz w:val="20"/>
        </w:rPr>
      </w:pPr>
    </w:p>
    <w:p w14:paraId="318B108A" w14:textId="77777777" w:rsidR="00C94D81" w:rsidRDefault="00C94D81">
      <w:pPr>
        <w:pStyle w:val="BodyText"/>
        <w:rPr>
          <w:rFonts w:ascii="Times New Roman"/>
          <w:sz w:val="20"/>
        </w:rPr>
      </w:pPr>
    </w:p>
    <w:p w14:paraId="3F065C3E" w14:textId="77777777" w:rsidR="00C94D81" w:rsidRDefault="00C94D81">
      <w:pPr>
        <w:pStyle w:val="BodyText"/>
        <w:rPr>
          <w:rFonts w:ascii="Times New Roman"/>
          <w:sz w:val="20"/>
        </w:rPr>
      </w:pPr>
    </w:p>
    <w:p w14:paraId="720D95C1" w14:textId="77777777" w:rsidR="00C94D81" w:rsidRDefault="00C94D81">
      <w:pPr>
        <w:pStyle w:val="BodyText"/>
        <w:rPr>
          <w:rFonts w:ascii="Times New Roman"/>
          <w:sz w:val="20"/>
        </w:rPr>
      </w:pPr>
    </w:p>
    <w:p w14:paraId="0E370826" w14:textId="77777777" w:rsidR="00C94D81" w:rsidRDefault="00C94D81">
      <w:pPr>
        <w:pStyle w:val="BodyText"/>
        <w:rPr>
          <w:rFonts w:ascii="Times New Roman"/>
          <w:sz w:val="20"/>
        </w:rPr>
      </w:pPr>
    </w:p>
    <w:p w14:paraId="7040572B" w14:textId="77777777" w:rsidR="00C94D81" w:rsidRDefault="00C94D81">
      <w:pPr>
        <w:pStyle w:val="BodyText"/>
        <w:rPr>
          <w:rFonts w:ascii="Times New Roman"/>
          <w:sz w:val="20"/>
        </w:rPr>
      </w:pPr>
    </w:p>
    <w:p w14:paraId="6F5D03C1" w14:textId="77777777" w:rsidR="00C94D81" w:rsidRDefault="00C94D81">
      <w:pPr>
        <w:pStyle w:val="BodyText"/>
        <w:rPr>
          <w:rFonts w:ascii="Times New Roman"/>
          <w:sz w:val="20"/>
        </w:rPr>
      </w:pPr>
    </w:p>
    <w:p w14:paraId="5E65FC1F" w14:textId="77777777" w:rsidR="00C94D81" w:rsidRDefault="00C94D81">
      <w:pPr>
        <w:pStyle w:val="BodyText"/>
        <w:rPr>
          <w:rFonts w:ascii="Times New Roman"/>
          <w:sz w:val="20"/>
        </w:rPr>
      </w:pPr>
    </w:p>
    <w:p w14:paraId="09861897" w14:textId="77777777" w:rsidR="00C94D81" w:rsidRDefault="0003593E">
      <w:pPr>
        <w:pStyle w:val="BodyText"/>
        <w:spacing w:before="7"/>
        <w:rPr>
          <w:rFonts w:ascii="Times New Roman"/>
          <w:sz w:val="28"/>
        </w:rPr>
      </w:pPr>
      <w:r>
        <w:rPr>
          <w:noProof/>
          <w:lang w:bidi="ar-SA"/>
        </w:rPr>
        <w:drawing>
          <wp:anchor distT="0" distB="0" distL="0" distR="0" simplePos="0" relativeHeight="251649024" behindDoc="0" locked="0" layoutInCell="1" allowOverlap="1" wp14:anchorId="3B535CF2" wp14:editId="4FBA0771">
            <wp:simplePos x="0" y="0"/>
            <wp:positionH relativeFrom="page">
              <wp:posOffset>914400</wp:posOffset>
            </wp:positionH>
            <wp:positionV relativeFrom="paragraph">
              <wp:posOffset>234242</wp:posOffset>
            </wp:positionV>
            <wp:extent cx="5943920" cy="2940843"/>
            <wp:effectExtent l="0" t="0" r="0" b="0"/>
            <wp:wrapTopAndBottom/>
            <wp:docPr id="5" name="image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5943920" cy="2940843"/>
                    </a:xfrm>
                    <a:prstGeom prst="rect">
                      <a:avLst/>
                    </a:prstGeom>
                  </pic:spPr>
                </pic:pic>
              </a:graphicData>
            </a:graphic>
          </wp:anchor>
        </w:drawing>
      </w:r>
    </w:p>
    <w:p w14:paraId="786A1ED6" w14:textId="77777777" w:rsidR="00C94D81" w:rsidRDefault="0003593E">
      <w:pPr>
        <w:spacing w:before="247"/>
        <w:ind w:left="941" w:right="683" w:hanging="2"/>
        <w:jc w:val="center"/>
        <w:rPr>
          <w:rFonts w:ascii="Times New Roman"/>
          <w:b/>
          <w:i/>
          <w:sz w:val="24"/>
        </w:rPr>
      </w:pPr>
      <w:r>
        <w:rPr>
          <w:rFonts w:ascii="Times New Roman"/>
          <w:b/>
          <w:i/>
          <w:sz w:val="24"/>
        </w:rPr>
        <w:t xml:space="preserve">Harper College is committed to the policy that all persons shall have equal </w:t>
      </w:r>
      <w:r w:rsidR="00B9572E">
        <w:rPr>
          <w:rFonts w:ascii="Times New Roman"/>
          <w:b/>
          <w:i/>
          <w:sz w:val="24"/>
        </w:rPr>
        <w:t xml:space="preserve">and equitable </w:t>
      </w:r>
      <w:r>
        <w:rPr>
          <w:rFonts w:ascii="Times New Roman"/>
          <w:b/>
          <w:i/>
          <w:sz w:val="24"/>
        </w:rPr>
        <w:t>access to its programs, facilities, and employment without regard to race, color, creed, religion, national origin, sex, age, material status, disability, public assistance status, veteran status or sexual orientation.</w:t>
      </w:r>
    </w:p>
    <w:p w14:paraId="1A2DEA9C" w14:textId="77777777" w:rsidR="00C94D81" w:rsidRDefault="00C94D81">
      <w:pPr>
        <w:pStyle w:val="BodyText"/>
        <w:rPr>
          <w:rFonts w:ascii="Times New Roman"/>
          <w:b/>
          <w:i/>
          <w:sz w:val="26"/>
        </w:rPr>
      </w:pPr>
    </w:p>
    <w:p w14:paraId="6E8E27AE" w14:textId="77777777" w:rsidR="00C94D81" w:rsidRDefault="00C94D81">
      <w:pPr>
        <w:pStyle w:val="BodyText"/>
        <w:rPr>
          <w:rFonts w:ascii="Times New Roman"/>
          <w:b/>
          <w:i/>
          <w:sz w:val="26"/>
        </w:rPr>
      </w:pPr>
    </w:p>
    <w:p w14:paraId="5E952336" w14:textId="77777777" w:rsidR="00C94D81" w:rsidRDefault="00C94D81">
      <w:pPr>
        <w:pStyle w:val="BodyText"/>
        <w:rPr>
          <w:rFonts w:ascii="Times New Roman"/>
          <w:b/>
          <w:i/>
          <w:sz w:val="26"/>
        </w:rPr>
      </w:pPr>
    </w:p>
    <w:p w14:paraId="1A74C921" w14:textId="77777777" w:rsidR="00C94D81" w:rsidRDefault="00C94D81">
      <w:pPr>
        <w:pStyle w:val="BodyText"/>
        <w:rPr>
          <w:rFonts w:ascii="Times New Roman"/>
          <w:b/>
          <w:i/>
          <w:sz w:val="26"/>
        </w:rPr>
      </w:pPr>
    </w:p>
    <w:p w14:paraId="0D54A9CB" w14:textId="77777777" w:rsidR="00C94D81" w:rsidRDefault="00C94D81">
      <w:pPr>
        <w:pStyle w:val="BodyText"/>
        <w:rPr>
          <w:rFonts w:ascii="Times New Roman"/>
          <w:b/>
          <w:i/>
          <w:sz w:val="26"/>
        </w:rPr>
      </w:pPr>
    </w:p>
    <w:p w14:paraId="04028A12" w14:textId="77777777" w:rsidR="00C94D81" w:rsidRDefault="00C94D81">
      <w:pPr>
        <w:pStyle w:val="BodyText"/>
        <w:rPr>
          <w:rFonts w:ascii="Times New Roman"/>
          <w:b/>
          <w:i/>
          <w:sz w:val="26"/>
        </w:rPr>
      </w:pPr>
    </w:p>
    <w:p w14:paraId="7077864A" w14:textId="77777777" w:rsidR="00C94D81" w:rsidRDefault="00C94D81">
      <w:pPr>
        <w:pStyle w:val="BodyText"/>
        <w:rPr>
          <w:rFonts w:ascii="Times New Roman"/>
          <w:b/>
          <w:i/>
          <w:sz w:val="26"/>
        </w:rPr>
      </w:pPr>
    </w:p>
    <w:p w14:paraId="3467B61A" w14:textId="77777777" w:rsidR="00C94D81" w:rsidRDefault="00C94D81">
      <w:pPr>
        <w:pStyle w:val="BodyText"/>
        <w:rPr>
          <w:rFonts w:ascii="Times New Roman"/>
          <w:b/>
          <w:i/>
          <w:sz w:val="26"/>
        </w:rPr>
      </w:pPr>
    </w:p>
    <w:p w14:paraId="09C1C89C" w14:textId="77777777" w:rsidR="00C94D81" w:rsidRDefault="00C94D81">
      <w:pPr>
        <w:pStyle w:val="BodyText"/>
        <w:rPr>
          <w:rFonts w:ascii="Times New Roman"/>
          <w:b/>
          <w:i/>
          <w:sz w:val="26"/>
        </w:rPr>
      </w:pPr>
    </w:p>
    <w:p w14:paraId="6A39AEE2" w14:textId="77777777" w:rsidR="00C674A5" w:rsidRDefault="00C674A5">
      <w:pPr>
        <w:pStyle w:val="BodyText"/>
        <w:rPr>
          <w:rFonts w:ascii="Times New Roman"/>
          <w:b/>
          <w:i/>
          <w:sz w:val="26"/>
        </w:rPr>
      </w:pPr>
    </w:p>
    <w:p w14:paraId="41F7065E" w14:textId="77777777" w:rsidR="00C674A5" w:rsidRDefault="00C674A5">
      <w:pPr>
        <w:pStyle w:val="BodyText"/>
        <w:rPr>
          <w:rFonts w:ascii="Times New Roman"/>
          <w:b/>
          <w:i/>
          <w:sz w:val="26"/>
        </w:rPr>
      </w:pPr>
    </w:p>
    <w:p w14:paraId="3CBC1E10" w14:textId="77777777" w:rsidR="00FA554A" w:rsidRDefault="00FA554A">
      <w:pPr>
        <w:pStyle w:val="BodyText"/>
        <w:rPr>
          <w:rFonts w:ascii="Times New Roman"/>
          <w:b/>
          <w:i/>
          <w:sz w:val="26"/>
        </w:rPr>
      </w:pPr>
    </w:p>
    <w:p w14:paraId="17DA2475" w14:textId="77777777" w:rsidR="00C94D81" w:rsidRDefault="0003593E">
      <w:pPr>
        <w:tabs>
          <w:tab w:val="left" w:pos="9051"/>
        </w:tabs>
        <w:spacing w:before="206"/>
        <w:ind w:left="263"/>
        <w:jc w:val="center"/>
        <w:rPr>
          <w:rFonts w:ascii="Arial"/>
          <w:b/>
          <w:sz w:val="24"/>
        </w:rPr>
      </w:pPr>
      <w:r w:rsidRPr="00C82DD3">
        <w:rPr>
          <w:rFonts w:ascii="Times New Roman" w:hAnsi="Times New Roman" w:cs="Times New Roman"/>
          <w:b/>
          <w:sz w:val="24"/>
        </w:rPr>
        <w:lastRenderedPageBreak/>
        <w:t>TABLE</w:t>
      </w:r>
      <w:r w:rsidRPr="00C82DD3">
        <w:rPr>
          <w:rFonts w:ascii="Times New Roman" w:hAnsi="Times New Roman" w:cs="Times New Roman"/>
          <w:b/>
          <w:spacing w:val="-2"/>
          <w:sz w:val="24"/>
        </w:rPr>
        <w:t xml:space="preserve"> </w:t>
      </w:r>
      <w:r w:rsidRPr="00C82DD3">
        <w:rPr>
          <w:rFonts w:ascii="Times New Roman" w:hAnsi="Times New Roman" w:cs="Times New Roman"/>
          <w:b/>
          <w:sz w:val="24"/>
        </w:rPr>
        <w:t>OF</w:t>
      </w:r>
      <w:r w:rsidRPr="00C82DD3">
        <w:rPr>
          <w:rFonts w:ascii="Times New Roman" w:hAnsi="Times New Roman" w:cs="Times New Roman"/>
          <w:b/>
          <w:spacing w:val="-2"/>
          <w:sz w:val="24"/>
        </w:rPr>
        <w:t xml:space="preserve"> </w:t>
      </w:r>
      <w:r w:rsidRPr="00C82DD3">
        <w:rPr>
          <w:rFonts w:ascii="Times New Roman" w:hAnsi="Times New Roman" w:cs="Times New Roman"/>
          <w:b/>
          <w:sz w:val="24"/>
        </w:rPr>
        <w:t>CONTENTS</w:t>
      </w:r>
      <w:r>
        <w:rPr>
          <w:rFonts w:ascii="Arial"/>
          <w:b/>
          <w:sz w:val="24"/>
        </w:rPr>
        <w:tab/>
      </w:r>
      <w:r w:rsidRPr="00C82DD3">
        <w:rPr>
          <w:rFonts w:ascii="Times New Roman" w:hAnsi="Times New Roman" w:cs="Times New Roman"/>
          <w:b/>
          <w:sz w:val="24"/>
        </w:rPr>
        <w:t>Page</w:t>
      </w:r>
    </w:p>
    <w:p w14:paraId="26B54B69" w14:textId="77777777" w:rsidR="00C94D81" w:rsidRDefault="00DA103F">
      <w:pPr>
        <w:pStyle w:val="BodyText"/>
        <w:spacing w:before="2"/>
        <w:rPr>
          <w:rFonts w:ascii="Arial"/>
          <w:b/>
          <w:sz w:val="16"/>
        </w:rPr>
      </w:pPr>
      <w:r>
        <w:rPr>
          <w:noProof/>
          <w:lang w:bidi="ar-SA"/>
        </w:rPr>
        <mc:AlternateContent>
          <mc:Choice Requires="wps">
            <w:drawing>
              <wp:anchor distT="0" distB="0" distL="0" distR="0" simplePos="0" relativeHeight="251651072" behindDoc="1" locked="0" layoutInCell="1" allowOverlap="1" wp14:anchorId="077B1C23" wp14:editId="18F31FD7">
                <wp:simplePos x="0" y="0"/>
                <wp:positionH relativeFrom="page">
                  <wp:posOffset>896620</wp:posOffset>
                </wp:positionH>
                <wp:positionV relativeFrom="paragraph">
                  <wp:posOffset>146050</wp:posOffset>
                </wp:positionV>
                <wp:extent cx="5981065" cy="0"/>
                <wp:effectExtent l="10795" t="13335" r="8890" b="5715"/>
                <wp:wrapTopAndBottom/>
                <wp:docPr id="2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50FE7" id="Line 64"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5pt" to="54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" strokeweight=".48pt">
                <w10:wrap type="topAndBottom" anchorx="page"/>
              </v:line>
            </w:pict>
          </mc:Fallback>
        </mc:AlternateContent>
      </w:r>
    </w:p>
    <w:sdt>
      <w:sdtPr>
        <w:id w:val="1913349201"/>
        <w:docPartObj>
          <w:docPartGallery w:val="Table of Contents"/>
          <w:docPartUnique/>
        </w:docPartObj>
      </w:sdtPr>
      <w:sdtContent>
        <w:p w14:paraId="141AC9BF" w14:textId="77777777" w:rsidR="00E97793" w:rsidRDefault="00E97793" w:rsidP="00E97793">
          <w:pPr>
            <w:pStyle w:val="TOC5"/>
            <w:tabs>
              <w:tab w:val="right" w:leader="dot" w:pos="10143"/>
            </w:tabs>
            <w:ind w:left="0"/>
          </w:pPr>
          <w:r>
            <w:t xml:space="preserve">               </w:t>
          </w:r>
        </w:p>
        <w:p w14:paraId="62BA6C9E" w14:textId="3E33DA47" w:rsidR="00C94D81" w:rsidRDefault="00E97793" w:rsidP="00E97793">
          <w:pPr>
            <w:pStyle w:val="TOC5"/>
            <w:tabs>
              <w:tab w:val="right" w:leader="dot" w:pos="10143"/>
            </w:tabs>
            <w:ind w:left="0"/>
          </w:pPr>
          <w:r>
            <w:t xml:space="preserve">                  </w:t>
          </w:r>
          <w:r w:rsidR="0003593E">
            <w:t>Welcome to the Surgical</w:t>
          </w:r>
          <w:r w:rsidR="0003593E">
            <w:rPr>
              <w:spacing w:val="-3"/>
            </w:rPr>
            <w:t xml:space="preserve"> </w:t>
          </w:r>
          <w:r w:rsidR="0003593E">
            <w:t>Technology</w:t>
          </w:r>
          <w:r w:rsidR="0003593E">
            <w:rPr>
              <w:spacing w:val="2"/>
            </w:rPr>
            <w:t xml:space="preserve"> </w:t>
          </w:r>
          <w:r w:rsidR="0003593E">
            <w:t>Program</w:t>
          </w:r>
          <w:r w:rsidR="0003593E">
            <w:tab/>
          </w:r>
          <w:r w:rsidR="001F4489">
            <w:t>5</w:t>
          </w:r>
        </w:p>
        <w:p w14:paraId="24E5C723" w14:textId="77777777" w:rsidR="00C94D81" w:rsidRPr="00E97793" w:rsidRDefault="00E97793" w:rsidP="00E97793">
          <w:pPr>
            <w:pStyle w:val="TOC6"/>
            <w:ind w:left="0"/>
            <w:rPr>
              <w:u w:val="none"/>
            </w:rPr>
          </w:pPr>
          <w:r>
            <w:rPr>
              <w:u w:val="none"/>
            </w:rPr>
            <w:t xml:space="preserve">                  </w:t>
          </w:r>
          <w:r w:rsidR="0003593E" w:rsidRPr="00E97793">
            <w:rPr>
              <w:u w:val="none"/>
            </w:rPr>
            <w:t>Important Program Information</w:t>
          </w:r>
        </w:p>
        <w:p w14:paraId="1E15461C" w14:textId="6649A717" w:rsidR="00C94D81" w:rsidRDefault="0003593E" w:rsidP="009C209B">
          <w:pPr>
            <w:pStyle w:val="TOC3"/>
            <w:numPr>
              <w:ilvl w:val="0"/>
              <w:numId w:val="35"/>
            </w:numPr>
            <w:tabs>
              <w:tab w:val="left" w:pos="945"/>
              <w:tab w:val="left" w:pos="1462"/>
              <w:tab w:val="right" w:leader="dot" w:pos="9626"/>
            </w:tabs>
            <w:spacing w:before="1"/>
            <w:jc w:val="left"/>
          </w:pPr>
          <w:hyperlink w:anchor="_TOC_250023" w:history="1">
            <w:r>
              <w:t>Harper College Mission and</w:t>
            </w:r>
            <w:r>
              <w:rPr>
                <w:spacing w:val="-4"/>
              </w:rPr>
              <w:t xml:space="preserve"> </w:t>
            </w:r>
            <w:r>
              <w:t>Core</w:t>
            </w:r>
            <w:r>
              <w:rPr>
                <w:spacing w:val="-2"/>
              </w:rPr>
              <w:t xml:space="preserve"> </w:t>
            </w:r>
            <w:r w:rsidR="00E97793">
              <w:t>Values…………………………………………………………………………</w:t>
            </w:r>
            <w:r w:rsidR="001F4489">
              <w:t>.</w:t>
            </w:r>
            <w:r w:rsidR="00E97793">
              <w:t>……</w:t>
            </w:r>
            <w:r w:rsidR="00782374">
              <w:t>….</w:t>
            </w:r>
            <w:r w:rsidR="00E97793">
              <w:t>…</w:t>
            </w:r>
            <w:r>
              <w:t>6</w:t>
            </w:r>
          </w:hyperlink>
        </w:p>
        <w:p w14:paraId="312F6316" w14:textId="77777777" w:rsidR="00C94D81" w:rsidRDefault="0003593E" w:rsidP="009C209B">
          <w:pPr>
            <w:pStyle w:val="TOC3"/>
            <w:numPr>
              <w:ilvl w:val="0"/>
              <w:numId w:val="35"/>
            </w:numPr>
            <w:tabs>
              <w:tab w:val="left" w:pos="1471"/>
              <w:tab w:val="left" w:pos="1472"/>
              <w:tab w:val="right" w:leader="dot" w:pos="10131"/>
            </w:tabs>
            <w:spacing w:before="101"/>
            <w:ind w:left="1471" w:hanging="578"/>
            <w:jc w:val="left"/>
          </w:pPr>
          <w:r>
            <w:t>Surgical Technology Program Mission</w:t>
          </w:r>
          <w:r>
            <w:rPr>
              <w:spacing w:val="-6"/>
            </w:rPr>
            <w:t xml:space="preserve"> </w:t>
          </w:r>
          <w:r>
            <w:t>and</w:t>
          </w:r>
          <w:r>
            <w:rPr>
              <w:spacing w:val="-1"/>
            </w:rPr>
            <w:t xml:space="preserve"> </w:t>
          </w:r>
          <w:r>
            <w:t>Philosophy</w:t>
          </w:r>
          <w:r>
            <w:tab/>
            <w:t>7</w:t>
          </w:r>
        </w:p>
        <w:p w14:paraId="01F8FE57" w14:textId="77777777" w:rsidR="00C94D81" w:rsidRDefault="0003593E" w:rsidP="009C209B">
          <w:pPr>
            <w:pStyle w:val="TOC2"/>
            <w:numPr>
              <w:ilvl w:val="0"/>
              <w:numId w:val="35"/>
            </w:numPr>
            <w:tabs>
              <w:tab w:val="left" w:pos="1461"/>
              <w:tab w:val="left" w:pos="1462"/>
              <w:tab w:val="right" w:leader="dot" w:pos="10145"/>
            </w:tabs>
            <w:spacing w:before="98"/>
            <w:ind w:hanging="634"/>
            <w:jc w:val="left"/>
          </w:pPr>
          <w:r>
            <w:t>Program Goals and Learning Domains (cognitive,</w:t>
          </w:r>
          <w:r>
            <w:rPr>
              <w:spacing w:val="-7"/>
            </w:rPr>
            <w:t xml:space="preserve"> </w:t>
          </w:r>
          <w:r>
            <w:t>psychomotor,</w:t>
          </w:r>
          <w:r>
            <w:rPr>
              <w:spacing w:val="-3"/>
            </w:rPr>
            <w:t xml:space="preserve"> </w:t>
          </w:r>
          <w:r>
            <w:t>affective)</w:t>
          </w:r>
          <w:r>
            <w:tab/>
            <w:t>8-9</w:t>
          </w:r>
        </w:p>
        <w:p w14:paraId="4841FDB0" w14:textId="77777777" w:rsidR="00C94D81" w:rsidRDefault="0003593E" w:rsidP="009C209B">
          <w:pPr>
            <w:pStyle w:val="TOC2"/>
            <w:numPr>
              <w:ilvl w:val="0"/>
              <w:numId w:val="35"/>
            </w:numPr>
            <w:tabs>
              <w:tab w:val="left" w:pos="1461"/>
              <w:tab w:val="left" w:pos="1462"/>
              <w:tab w:val="right" w:leader="dot" w:pos="10117"/>
            </w:tabs>
            <w:spacing w:before="1"/>
            <w:ind w:hanging="648"/>
            <w:jc w:val="left"/>
          </w:pPr>
          <w:r>
            <w:t>Student Learning and</w:t>
          </w:r>
          <w:r>
            <w:rPr>
              <w:spacing w:val="-3"/>
            </w:rPr>
            <w:t xml:space="preserve"> </w:t>
          </w:r>
          <w:r>
            <w:t>Program Outcomes…</w:t>
          </w:r>
          <w:r>
            <w:tab/>
          </w:r>
          <w:r w:rsidR="00FB48DF">
            <w:t>10</w:t>
          </w:r>
          <w:r>
            <w:t>-1</w:t>
          </w:r>
          <w:r w:rsidR="00FB48DF">
            <w:t>1</w:t>
          </w:r>
        </w:p>
        <w:p w14:paraId="26AE179E" w14:textId="77777777" w:rsidR="00C94D81" w:rsidRDefault="0003593E" w:rsidP="009C209B">
          <w:pPr>
            <w:pStyle w:val="TOC3"/>
            <w:numPr>
              <w:ilvl w:val="0"/>
              <w:numId w:val="35"/>
            </w:numPr>
            <w:tabs>
              <w:tab w:val="left" w:pos="1461"/>
              <w:tab w:val="left" w:pos="1462"/>
              <w:tab w:val="right" w:leader="dot" w:pos="10101"/>
            </w:tabs>
            <w:ind w:hanging="593"/>
            <w:jc w:val="left"/>
          </w:pPr>
          <w:hyperlink w:anchor="_TOC_250022" w:history="1">
            <w:r>
              <w:t>Program Overview</w:t>
            </w:r>
            <w:r>
              <w:rPr>
                <w:spacing w:val="-4"/>
              </w:rPr>
              <w:t xml:space="preserve"> </w:t>
            </w:r>
            <w:r>
              <w:t>and</w:t>
            </w:r>
            <w:r>
              <w:rPr>
                <w:spacing w:val="-1"/>
              </w:rPr>
              <w:t xml:space="preserve"> </w:t>
            </w:r>
            <w:r>
              <w:t>Curricula</w:t>
            </w:r>
            <w:r>
              <w:tab/>
              <w:t>1</w:t>
            </w:r>
            <w:r w:rsidR="00FB48DF">
              <w:t>2</w:t>
            </w:r>
            <w:r>
              <w:t>-1</w:t>
            </w:r>
            <w:r w:rsidR="00FB48DF">
              <w:t>3</w:t>
            </w:r>
          </w:hyperlink>
        </w:p>
        <w:p w14:paraId="7FCCC83C" w14:textId="77777777" w:rsidR="00C94D81" w:rsidRDefault="0003593E" w:rsidP="009C209B">
          <w:pPr>
            <w:pStyle w:val="TOC2"/>
            <w:numPr>
              <w:ilvl w:val="0"/>
              <w:numId w:val="35"/>
            </w:numPr>
            <w:tabs>
              <w:tab w:val="left" w:pos="1457"/>
              <w:tab w:val="left" w:pos="1458"/>
              <w:tab w:val="right" w:leader="dot" w:pos="10098"/>
            </w:tabs>
            <w:spacing w:before="101"/>
            <w:ind w:left="1457" w:hanging="598"/>
            <w:jc w:val="left"/>
          </w:pPr>
          <w:hyperlink w:anchor="_TOC_250021" w:history="1">
            <w:r>
              <w:t>Student</w:t>
            </w:r>
            <w:r>
              <w:rPr>
                <w:spacing w:val="-1"/>
              </w:rPr>
              <w:t xml:space="preserve"> </w:t>
            </w:r>
            <w:r>
              <w:t>Support Services</w:t>
            </w:r>
            <w:r>
              <w:tab/>
              <w:t>1</w:t>
            </w:r>
            <w:r w:rsidR="00FB48DF">
              <w:t>4</w:t>
            </w:r>
            <w:r>
              <w:t>-1</w:t>
            </w:r>
            <w:r w:rsidR="00FB48DF">
              <w:t>5</w:t>
            </w:r>
          </w:hyperlink>
        </w:p>
        <w:p w14:paraId="6E2A9CB5" w14:textId="77777777" w:rsidR="00C94D81" w:rsidRDefault="0003593E" w:rsidP="009C209B">
          <w:pPr>
            <w:pStyle w:val="TOC1"/>
            <w:numPr>
              <w:ilvl w:val="0"/>
              <w:numId w:val="35"/>
            </w:numPr>
            <w:tabs>
              <w:tab w:val="left" w:pos="1411"/>
              <w:tab w:val="left" w:pos="1412"/>
              <w:tab w:val="right" w:leader="dot" w:pos="10127"/>
            </w:tabs>
            <w:ind w:left="1411" w:hanging="653"/>
            <w:jc w:val="left"/>
          </w:pPr>
          <w:hyperlink w:anchor="_TOC_250020" w:history="1">
            <w:r>
              <w:t>Surgical Technology Program Policies and</w:t>
            </w:r>
            <w:r>
              <w:rPr>
                <w:spacing w:val="-5"/>
              </w:rPr>
              <w:t xml:space="preserve"> </w:t>
            </w:r>
            <w:r>
              <w:t>Academic</w:t>
            </w:r>
            <w:r>
              <w:rPr>
                <w:spacing w:val="-1"/>
              </w:rPr>
              <w:t xml:space="preserve"> </w:t>
            </w:r>
            <w:r>
              <w:t>Requirements</w:t>
            </w:r>
            <w:r>
              <w:tab/>
              <w:t>1</w:t>
            </w:r>
            <w:r w:rsidR="00FB48DF">
              <w:t>6</w:t>
            </w:r>
            <w:r>
              <w:t>-3</w:t>
            </w:r>
            <w:r w:rsidR="00B654E6">
              <w:t>5</w:t>
            </w:r>
          </w:hyperlink>
        </w:p>
        <w:p w14:paraId="73CAAFC8" w14:textId="77777777" w:rsidR="00C94D81" w:rsidRDefault="0003593E" w:rsidP="009C209B">
          <w:pPr>
            <w:pStyle w:val="TOC4"/>
            <w:numPr>
              <w:ilvl w:val="1"/>
              <w:numId w:val="35"/>
            </w:numPr>
            <w:tabs>
              <w:tab w:val="left" w:pos="1501"/>
            </w:tabs>
            <w:spacing w:before="125"/>
            <w:rPr>
              <w:u w:val="none"/>
            </w:rPr>
          </w:pPr>
          <w:hyperlink w:anchor="_TOC_250019" w:history="1">
            <w:r>
              <w:t>Policies Specific to the Surgical Technology</w:t>
            </w:r>
            <w:r>
              <w:rPr>
                <w:spacing w:val="-9"/>
              </w:rPr>
              <w:t xml:space="preserve"> </w:t>
            </w:r>
            <w:r>
              <w:t>Program</w:t>
            </w:r>
          </w:hyperlink>
        </w:p>
        <w:p w14:paraId="41C67861" w14:textId="08053651" w:rsidR="00C94D81" w:rsidRDefault="0003593E">
          <w:pPr>
            <w:pStyle w:val="TOC2"/>
            <w:tabs>
              <w:tab w:val="left" w:pos="1500"/>
              <w:tab w:val="right" w:leader="dot" w:pos="10143"/>
            </w:tabs>
            <w:spacing w:before="132"/>
          </w:pPr>
          <w:r>
            <w:t>1</w:t>
          </w:r>
          <w:r w:rsidR="00825640">
            <w:t>.</w:t>
          </w:r>
          <w:r>
            <w:t>A</w:t>
          </w:r>
          <w:r>
            <w:tab/>
            <w:t>Essential</w:t>
          </w:r>
          <w:r>
            <w:rPr>
              <w:spacing w:val="-1"/>
            </w:rPr>
            <w:t xml:space="preserve"> </w:t>
          </w:r>
          <w:r>
            <w:t>Abilities</w:t>
          </w:r>
          <w:r>
            <w:rPr>
              <w:spacing w:val="1"/>
            </w:rPr>
            <w:t xml:space="preserve"> </w:t>
          </w:r>
          <w:r>
            <w:t>Required</w:t>
          </w:r>
          <w:r>
            <w:tab/>
          </w:r>
          <w:r w:rsidR="00FB48DF">
            <w:t>16</w:t>
          </w:r>
          <w:r w:rsidR="00834230">
            <w:t>-1</w:t>
          </w:r>
          <w:r w:rsidR="009E2AA0">
            <w:t>8</w:t>
          </w:r>
        </w:p>
        <w:p w14:paraId="7604EA4A" w14:textId="11591A51" w:rsidR="00C94D81" w:rsidRDefault="0003593E">
          <w:pPr>
            <w:pStyle w:val="TOC2"/>
            <w:tabs>
              <w:tab w:val="left" w:pos="1519"/>
              <w:tab w:val="right" w:leader="dot" w:pos="10143"/>
            </w:tabs>
            <w:spacing w:before="1"/>
          </w:pPr>
          <w:r>
            <w:t>2</w:t>
          </w:r>
          <w:r w:rsidR="00825640">
            <w:t>.</w:t>
          </w:r>
          <w:r>
            <w:t>A</w:t>
          </w:r>
          <w:r>
            <w:tab/>
          </w:r>
          <w:r w:rsidR="00C84097" w:rsidRPr="00C84097">
            <w:t>Student Clinical Requirements</w:t>
          </w:r>
          <w:r>
            <w:tab/>
            <w:t>1</w:t>
          </w:r>
          <w:r w:rsidR="009E2AA0">
            <w:t>8</w:t>
          </w:r>
          <w:r>
            <w:t>-1</w:t>
          </w:r>
          <w:r w:rsidR="00FB48DF">
            <w:t>9</w:t>
          </w:r>
        </w:p>
        <w:p w14:paraId="359D1CE8" w14:textId="639205EA" w:rsidR="00C94D81" w:rsidRDefault="0003593E">
          <w:pPr>
            <w:pStyle w:val="TOC2"/>
            <w:tabs>
              <w:tab w:val="left" w:pos="1500"/>
              <w:tab w:val="right" w:leader="dot" w:pos="10143"/>
            </w:tabs>
            <w:spacing w:before="1"/>
          </w:pPr>
          <w:hyperlink w:anchor="_TOC_250018" w:history="1">
            <w:r>
              <w:t>3</w:t>
            </w:r>
            <w:r w:rsidR="00825640">
              <w:t>.</w:t>
            </w:r>
            <w:r>
              <w:t>A</w:t>
            </w:r>
            <w:r>
              <w:tab/>
            </w:r>
            <w:r w:rsidR="00164C4A">
              <w:t xml:space="preserve">For Cause </w:t>
            </w:r>
            <w:r w:rsidR="00C84097" w:rsidRPr="00C84097">
              <w:t>Drug Screening</w:t>
            </w:r>
            <w:r>
              <w:tab/>
            </w:r>
            <w:r w:rsidR="004D1B11">
              <w:t>20</w:t>
            </w:r>
            <w:r w:rsidR="00FB48DF">
              <w:t>-2</w:t>
            </w:r>
            <w:r w:rsidR="004D1B11">
              <w:t>1</w:t>
            </w:r>
          </w:hyperlink>
        </w:p>
        <w:p w14:paraId="676ACC37" w14:textId="0D492E39" w:rsidR="00C94D81" w:rsidRDefault="0003593E">
          <w:pPr>
            <w:pStyle w:val="TOC2"/>
            <w:tabs>
              <w:tab w:val="left" w:pos="1500"/>
              <w:tab w:val="right" w:leader="dot" w:pos="10141"/>
            </w:tabs>
          </w:pPr>
          <w:hyperlink w:anchor="_TOC_250017" w:history="1">
            <w:r>
              <w:t>4</w:t>
            </w:r>
            <w:r w:rsidR="00825640">
              <w:t>.</w:t>
            </w:r>
            <w:r>
              <w:t>A</w:t>
            </w:r>
            <w:r>
              <w:tab/>
            </w:r>
            <w:r w:rsidR="00C84097">
              <w:t>Student Safety Requirements</w:t>
            </w:r>
            <w:r>
              <w:tab/>
            </w:r>
          </w:hyperlink>
          <w:r w:rsidR="00834230">
            <w:t>21</w:t>
          </w:r>
        </w:p>
        <w:p w14:paraId="07295551" w14:textId="70D27582" w:rsidR="00C94D81" w:rsidRDefault="0003593E">
          <w:pPr>
            <w:pStyle w:val="TOC2"/>
            <w:tabs>
              <w:tab w:val="left" w:pos="1500"/>
              <w:tab w:val="right" w:leader="dot" w:pos="10144"/>
            </w:tabs>
          </w:pPr>
          <w:hyperlink w:anchor="_TOC_250016" w:history="1">
            <w:r>
              <w:t>5</w:t>
            </w:r>
            <w:r w:rsidR="00825640">
              <w:t>.</w:t>
            </w:r>
            <w:r>
              <w:t>A</w:t>
            </w:r>
            <w:r>
              <w:tab/>
              <w:t>Student Work</w:t>
            </w:r>
            <w:r>
              <w:rPr>
                <w:spacing w:val="-2"/>
              </w:rPr>
              <w:t xml:space="preserve"> </w:t>
            </w:r>
            <w:r>
              <w:t>Policy</w:t>
            </w:r>
            <w:r>
              <w:tab/>
              <w:t>2</w:t>
            </w:r>
            <w:r w:rsidR="00834230">
              <w:t>1</w:t>
            </w:r>
          </w:hyperlink>
        </w:p>
        <w:p w14:paraId="57BAB727" w14:textId="77777777" w:rsidR="00C94D81" w:rsidRDefault="0003593E" w:rsidP="009C209B">
          <w:pPr>
            <w:pStyle w:val="TOC4"/>
            <w:numPr>
              <w:ilvl w:val="1"/>
              <w:numId w:val="35"/>
            </w:numPr>
            <w:tabs>
              <w:tab w:val="left" w:pos="1501"/>
            </w:tabs>
            <w:rPr>
              <w:u w:val="none"/>
            </w:rPr>
          </w:pPr>
          <w:r>
            <w:t>Professional Conduct and Program</w:t>
          </w:r>
          <w:r>
            <w:rPr>
              <w:spacing w:val="-4"/>
            </w:rPr>
            <w:t xml:space="preserve"> </w:t>
          </w:r>
          <w:r>
            <w:t>Policies</w:t>
          </w:r>
        </w:p>
        <w:p w14:paraId="31112BE2" w14:textId="77777777" w:rsidR="00C94D81" w:rsidRDefault="0003593E">
          <w:pPr>
            <w:pStyle w:val="TOC2"/>
            <w:tabs>
              <w:tab w:val="left" w:pos="1313"/>
              <w:tab w:val="right" w:leader="dot" w:pos="10144"/>
            </w:tabs>
            <w:spacing w:before="135"/>
          </w:pPr>
          <w:hyperlink w:anchor="_TOC_250015" w:history="1">
            <w:r>
              <w:t>1</w:t>
            </w:r>
            <w:r w:rsidR="00825640">
              <w:t>.</w:t>
            </w:r>
            <w:r>
              <w:t>B</w:t>
            </w:r>
            <w:r>
              <w:tab/>
              <w:t>Student Code</w:t>
            </w:r>
            <w:r>
              <w:rPr>
                <w:spacing w:val="-3"/>
              </w:rPr>
              <w:t xml:space="preserve"> </w:t>
            </w:r>
            <w:r>
              <w:t>of Conduct</w:t>
            </w:r>
            <w:r>
              <w:tab/>
              <w:t>2</w:t>
            </w:r>
            <w:r w:rsidR="00825640">
              <w:t>2</w:t>
            </w:r>
          </w:hyperlink>
        </w:p>
        <w:p w14:paraId="7ACD5956" w14:textId="77777777" w:rsidR="00C94D81" w:rsidRDefault="0003593E">
          <w:pPr>
            <w:pStyle w:val="TOC2"/>
            <w:tabs>
              <w:tab w:val="left" w:pos="1313"/>
              <w:tab w:val="right" w:leader="dot" w:pos="10141"/>
            </w:tabs>
            <w:spacing w:line="267" w:lineRule="exact"/>
          </w:pPr>
          <w:hyperlink w:anchor="_TOC_250014" w:history="1">
            <w:r>
              <w:t>2</w:t>
            </w:r>
            <w:r w:rsidR="00825640">
              <w:t>.</w:t>
            </w:r>
            <w:r>
              <w:t>B</w:t>
            </w:r>
            <w:r>
              <w:tab/>
              <w:t>Student Code</w:t>
            </w:r>
            <w:r>
              <w:rPr>
                <w:spacing w:val="-3"/>
              </w:rPr>
              <w:t xml:space="preserve"> </w:t>
            </w:r>
            <w:r>
              <w:t>of Ethics</w:t>
            </w:r>
            <w:r>
              <w:tab/>
              <w:t>2</w:t>
            </w:r>
            <w:r w:rsidR="00825640">
              <w:t>2</w:t>
            </w:r>
          </w:hyperlink>
        </w:p>
        <w:p w14:paraId="32E92916" w14:textId="77777777" w:rsidR="00C94D81" w:rsidRDefault="0003593E">
          <w:pPr>
            <w:pStyle w:val="TOC2"/>
            <w:tabs>
              <w:tab w:val="left" w:pos="1312"/>
              <w:tab w:val="right" w:leader="dot" w:pos="10143"/>
            </w:tabs>
            <w:spacing w:line="267" w:lineRule="exact"/>
          </w:pPr>
          <w:hyperlink w:anchor="_TOC_250013" w:history="1">
            <w:r>
              <w:t>3</w:t>
            </w:r>
            <w:r w:rsidR="00825640">
              <w:t>.</w:t>
            </w:r>
            <w:r>
              <w:t>B</w:t>
            </w:r>
            <w:r>
              <w:tab/>
              <w:t>Association of Surgical Technologists Code</w:t>
            </w:r>
            <w:r>
              <w:rPr>
                <w:spacing w:val="-7"/>
              </w:rPr>
              <w:t xml:space="preserve"> </w:t>
            </w:r>
            <w:r>
              <w:t>of Ethics</w:t>
            </w:r>
            <w:r>
              <w:tab/>
              <w:t>2</w:t>
            </w:r>
            <w:r w:rsidR="00825640">
              <w:t>3</w:t>
            </w:r>
          </w:hyperlink>
        </w:p>
        <w:p w14:paraId="35D9F9C0" w14:textId="66964959" w:rsidR="00C47CB1" w:rsidRDefault="00C47CB1">
          <w:pPr>
            <w:pStyle w:val="TOC2"/>
            <w:tabs>
              <w:tab w:val="left" w:pos="1312"/>
              <w:tab w:val="right" w:leader="dot" w:pos="10143"/>
            </w:tabs>
            <w:spacing w:line="267" w:lineRule="exact"/>
          </w:pPr>
          <w:r>
            <w:t>4</w:t>
          </w:r>
          <w:r w:rsidR="00825640">
            <w:t>.</w:t>
          </w:r>
          <w:r>
            <w:t>B     Classroom, Lab and Clinical Decorum……………………………………………………………………………………</w:t>
          </w:r>
          <w:r w:rsidR="00E94392">
            <w:t>…</w:t>
          </w:r>
          <w:r w:rsidR="00825640">
            <w:t>23-24</w:t>
          </w:r>
        </w:p>
        <w:p w14:paraId="064EFC8A" w14:textId="77777777" w:rsidR="00C94D81" w:rsidRDefault="00C47CB1">
          <w:pPr>
            <w:pStyle w:val="TOC2"/>
            <w:tabs>
              <w:tab w:val="left" w:pos="1313"/>
              <w:tab w:val="right" w:leader="dot" w:pos="10144"/>
            </w:tabs>
          </w:pPr>
          <w:r>
            <w:t>5</w:t>
          </w:r>
          <w:r w:rsidR="00825640">
            <w:t>.</w:t>
          </w:r>
          <w:r w:rsidR="0003593E">
            <w:t>B</w:t>
          </w:r>
          <w:r w:rsidR="0003593E">
            <w:tab/>
            <w:t>Attendance, Absence, and</w:t>
          </w:r>
          <w:r w:rsidR="0003593E">
            <w:rPr>
              <w:spacing w:val="-2"/>
            </w:rPr>
            <w:t xml:space="preserve"> </w:t>
          </w:r>
          <w:r w:rsidR="0003593E">
            <w:t>Tardiness</w:t>
          </w:r>
          <w:r w:rsidR="0003593E">
            <w:rPr>
              <w:spacing w:val="-2"/>
            </w:rPr>
            <w:t xml:space="preserve"> </w:t>
          </w:r>
          <w:r w:rsidR="0003593E">
            <w:t>Policies</w:t>
          </w:r>
          <w:r w:rsidR="0003593E">
            <w:tab/>
            <w:t>2</w:t>
          </w:r>
          <w:r w:rsidR="00825640">
            <w:t>4</w:t>
          </w:r>
          <w:r w:rsidR="0003593E">
            <w:t>-2</w:t>
          </w:r>
          <w:r w:rsidR="00825640">
            <w:t>6</w:t>
          </w:r>
        </w:p>
        <w:p w14:paraId="1F3B000B" w14:textId="77777777" w:rsidR="00C94D81" w:rsidRDefault="00C47CB1">
          <w:pPr>
            <w:pStyle w:val="TOC2"/>
            <w:tabs>
              <w:tab w:val="left" w:pos="1313"/>
              <w:tab w:val="right" w:leader="dot" w:pos="10144"/>
            </w:tabs>
          </w:pPr>
          <w:r>
            <w:t>6</w:t>
          </w:r>
          <w:r w:rsidR="00825640">
            <w:t>.</w:t>
          </w:r>
          <w:r w:rsidR="0003593E">
            <w:t>B</w:t>
          </w:r>
          <w:r w:rsidR="0003593E">
            <w:tab/>
            <w:t>HIPAA Privacy</w:t>
          </w:r>
          <w:r w:rsidR="0003593E">
            <w:rPr>
              <w:spacing w:val="-5"/>
            </w:rPr>
            <w:t xml:space="preserve"> </w:t>
          </w:r>
          <w:r w:rsidR="0003593E">
            <w:t>and</w:t>
          </w:r>
          <w:r w:rsidR="0003593E">
            <w:rPr>
              <w:spacing w:val="-1"/>
            </w:rPr>
            <w:t xml:space="preserve"> </w:t>
          </w:r>
          <w:r w:rsidR="0003593E">
            <w:t>Confidentiality</w:t>
          </w:r>
          <w:r w:rsidR="0003593E">
            <w:tab/>
            <w:t>2</w:t>
          </w:r>
          <w:r w:rsidR="00825640">
            <w:t>6</w:t>
          </w:r>
          <w:r w:rsidR="00B654E6">
            <w:t>-27</w:t>
          </w:r>
        </w:p>
        <w:p w14:paraId="357D6B88" w14:textId="77777777" w:rsidR="00C94D81" w:rsidRDefault="00C47CB1">
          <w:pPr>
            <w:pStyle w:val="TOC2"/>
            <w:tabs>
              <w:tab w:val="left" w:pos="1310"/>
              <w:tab w:val="right" w:leader="dot" w:pos="10144"/>
            </w:tabs>
            <w:spacing w:before="1"/>
          </w:pPr>
          <w:hyperlink w:anchor="_TOC_250012" w:history="1">
            <w:r>
              <w:t>7</w:t>
            </w:r>
            <w:r w:rsidR="00825640">
              <w:t>.</w:t>
            </w:r>
            <w:r w:rsidR="0003593E">
              <w:t>B</w:t>
            </w:r>
            <w:r w:rsidR="0003593E">
              <w:tab/>
              <w:t>Personal Appearance</w:t>
            </w:r>
            <w:r w:rsidR="0003593E">
              <w:rPr>
                <w:spacing w:val="-3"/>
              </w:rPr>
              <w:t xml:space="preserve"> </w:t>
            </w:r>
            <w:r w:rsidR="0003593E">
              <w:t>and</w:t>
            </w:r>
            <w:r w:rsidR="0003593E">
              <w:rPr>
                <w:spacing w:val="-1"/>
              </w:rPr>
              <w:t xml:space="preserve"> </w:t>
            </w:r>
            <w:r w:rsidR="0003593E">
              <w:t>Hygiene</w:t>
            </w:r>
            <w:r w:rsidR="0003593E">
              <w:tab/>
              <w:t>2</w:t>
            </w:r>
            <w:r w:rsidR="00B654E6">
              <w:t>7</w:t>
            </w:r>
          </w:hyperlink>
        </w:p>
        <w:p w14:paraId="27930977" w14:textId="02CA7D8E" w:rsidR="00C94D81" w:rsidRDefault="00C47CB1">
          <w:pPr>
            <w:pStyle w:val="TOC2"/>
            <w:tabs>
              <w:tab w:val="left" w:pos="1313"/>
              <w:tab w:val="right" w:leader="dot" w:pos="10143"/>
            </w:tabs>
          </w:pPr>
          <w:r>
            <w:t>8</w:t>
          </w:r>
          <w:r w:rsidR="00825640">
            <w:t>.</w:t>
          </w:r>
          <w:r w:rsidR="0003593E">
            <w:t>B</w:t>
          </w:r>
          <w:r w:rsidR="0003593E">
            <w:tab/>
            <w:t>Non-Smoking</w:t>
          </w:r>
          <w:r w:rsidR="0003593E">
            <w:rPr>
              <w:spacing w:val="-2"/>
            </w:rPr>
            <w:t xml:space="preserve"> </w:t>
          </w:r>
          <w:r w:rsidR="0003593E">
            <w:t>Clinical</w:t>
          </w:r>
          <w:r w:rsidR="0003593E">
            <w:rPr>
              <w:spacing w:val="-3"/>
            </w:rPr>
            <w:t xml:space="preserve"> </w:t>
          </w:r>
          <w:r w:rsidR="0003593E">
            <w:t>Requirement</w:t>
          </w:r>
          <w:r w:rsidR="0003593E">
            <w:tab/>
            <w:t>2</w:t>
          </w:r>
          <w:r w:rsidR="00B654E6">
            <w:t>7</w:t>
          </w:r>
          <w:r w:rsidR="0020771D">
            <w:t>-28</w:t>
          </w:r>
        </w:p>
        <w:p w14:paraId="4EDED187" w14:textId="77777777" w:rsidR="00C94D81" w:rsidRDefault="0003593E" w:rsidP="009C209B">
          <w:pPr>
            <w:pStyle w:val="TOC4"/>
            <w:numPr>
              <w:ilvl w:val="1"/>
              <w:numId w:val="35"/>
            </w:numPr>
            <w:tabs>
              <w:tab w:val="left" w:pos="1501"/>
            </w:tabs>
            <w:rPr>
              <w:u w:val="none"/>
            </w:rPr>
          </w:pPr>
          <w:r>
            <w:t>Academic</w:t>
          </w:r>
          <w:r>
            <w:rPr>
              <w:spacing w:val="-2"/>
            </w:rPr>
            <w:t xml:space="preserve"> </w:t>
          </w:r>
          <w:r>
            <w:t>Requirements</w:t>
          </w:r>
        </w:p>
        <w:p w14:paraId="551903D4" w14:textId="41D5EA8A" w:rsidR="00C94D81" w:rsidRDefault="0003593E">
          <w:pPr>
            <w:pStyle w:val="TOC2"/>
            <w:tabs>
              <w:tab w:val="left" w:pos="1500"/>
              <w:tab w:val="right" w:leader="dot" w:pos="10143"/>
            </w:tabs>
            <w:spacing w:before="135"/>
          </w:pPr>
          <w:hyperlink w:anchor="_TOC_250011" w:history="1">
            <w:r>
              <w:t>1</w:t>
            </w:r>
            <w:r w:rsidR="00825640">
              <w:t>.</w:t>
            </w:r>
            <w:r>
              <w:t>C</w:t>
            </w:r>
            <w:r>
              <w:tab/>
              <w:t>Academic</w:t>
            </w:r>
            <w:r>
              <w:rPr>
                <w:spacing w:val="-2"/>
              </w:rPr>
              <w:t xml:space="preserve"> </w:t>
            </w:r>
            <w:r>
              <w:t>Honesty</w:t>
            </w:r>
            <w:r>
              <w:tab/>
              <w:t>2</w:t>
            </w:r>
            <w:r w:rsidR="009D0B16">
              <w:t>9</w:t>
            </w:r>
          </w:hyperlink>
        </w:p>
        <w:p w14:paraId="3BB4C969" w14:textId="46938CD2" w:rsidR="00C94D81" w:rsidRDefault="0003593E">
          <w:pPr>
            <w:pStyle w:val="TOC2"/>
            <w:tabs>
              <w:tab w:val="left" w:pos="1500"/>
              <w:tab w:val="right" w:leader="dot" w:pos="10143"/>
            </w:tabs>
            <w:spacing w:line="267" w:lineRule="exact"/>
          </w:pPr>
          <w:hyperlink w:anchor="_TOC_250010" w:history="1">
            <w:r>
              <w:t>2</w:t>
            </w:r>
            <w:r w:rsidR="00825640">
              <w:t>.</w:t>
            </w:r>
            <w:r>
              <w:t>C</w:t>
            </w:r>
            <w:r>
              <w:tab/>
              <w:t>Course</w:t>
            </w:r>
            <w:r>
              <w:rPr>
                <w:spacing w:val="-2"/>
              </w:rPr>
              <w:t xml:space="preserve"> </w:t>
            </w:r>
            <w:r>
              <w:t>Requirements</w:t>
            </w:r>
            <w:r>
              <w:tab/>
            </w:r>
            <w:r w:rsidR="00B654E6">
              <w:t>29</w:t>
            </w:r>
          </w:hyperlink>
        </w:p>
        <w:p w14:paraId="219FA27B" w14:textId="5C685D2B" w:rsidR="00C94D81" w:rsidRDefault="0003593E">
          <w:pPr>
            <w:pStyle w:val="TOC2"/>
            <w:tabs>
              <w:tab w:val="left" w:pos="1500"/>
              <w:tab w:val="right" w:leader="dot" w:pos="10143"/>
            </w:tabs>
            <w:spacing w:line="267" w:lineRule="exact"/>
          </w:pPr>
          <w:hyperlink w:anchor="_TOC_250009" w:history="1">
            <w:r>
              <w:t>3</w:t>
            </w:r>
            <w:r w:rsidR="00825640">
              <w:t>.</w:t>
            </w:r>
            <w:r>
              <w:t>C</w:t>
            </w:r>
            <w:r>
              <w:tab/>
              <w:t>Course Sequence.</w:t>
            </w:r>
            <w:r>
              <w:tab/>
            </w:r>
            <w:r w:rsidR="009D0B16">
              <w:t>30</w:t>
            </w:r>
          </w:hyperlink>
        </w:p>
        <w:p w14:paraId="0428FA4A" w14:textId="4FC7576E" w:rsidR="00C94D81" w:rsidRDefault="0003593E">
          <w:pPr>
            <w:pStyle w:val="TOC2"/>
            <w:tabs>
              <w:tab w:val="left" w:pos="1500"/>
              <w:tab w:val="right" w:leader="dot" w:pos="10144"/>
            </w:tabs>
            <w:spacing w:before="1"/>
          </w:pPr>
          <w:r>
            <w:t>4</w:t>
          </w:r>
          <w:r w:rsidR="00825640">
            <w:t>.</w:t>
          </w:r>
          <w:r>
            <w:t>C</w:t>
          </w:r>
          <w:r>
            <w:tab/>
            <w:t>Course</w:t>
          </w:r>
          <w:r>
            <w:rPr>
              <w:spacing w:val="-3"/>
            </w:rPr>
            <w:t xml:space="preserve"> </w:t>
          </w:r>
          <w:r>
            <w:t>Grade</w:t>
          </w:r>
          <w:r>
            <w:rPr>
              <w:spacing w:val="1"/>
            </w:rPr>
            <w:t xml:space="preserve"> </w:t>
          </w:r>
          <w:r>
            <w:t>Standards.</w:t>
          </w:r>
          <w:r>
            <w:tab/>
          </w:r>
          <w:r w:rsidR="009D0B16">
            <w:t>30</w:t>
          </w:r>
        </w:p>
        <w:p w14:paraId="3316A5CD" w14:textId="25D61CB3" w:rsidR="00C94D81" w:rsidRDefault="0003593E">
          <w:pPr>
            <w:pStyle w:val="TOC2"/>
            <w:tabs>
              <w:tab w:val="left" w:pos="1500"/>
              <w:tab w:val="right" w:leader="dot" w:pos="10144"/>
            </w:tabs>
          </w:pPr>
          <w:hyperlink w:anchor="_TOC_250008" w:history="1">
            <w:r>
              <w:t>5</w:t>
            </w:r>
            <w:r w:rsidR="00825640">
              <w:t>.</w:t>
            </w:r>
            <w:r>
              <w:t>C</w:t>
            </w:r>
            <w:r>
              <w:tab/>
            </w:r>
            <w:r w:rsidR="00FB48DF" w:rsidRPr="00FB48DF">
              <w:t>Standards for Written Course Assignments</w:t>
            </w:r>
            <w:r>
              <w:t>.</w:t>
            </w:r>
            <w:r>
              <w:tab/>
            </w:r>
          </w:hyperlink>
          <w:r w:rsidR="00B654E6">
            <w:t>30</w:t>
          </w:r>
        </w:p>
        <w:p w14:paraId="06E376CD" w14:textId="0671DF23" w:rsidR="00C94D81" w:rsidRDefault="0003593E">
          <w:pPr>
            <w:pStyle w:val="TOC2"/>
            <w:tabs>
              <w:tab w:val="left" w:pos="1500"/>
              <w:tab w:val="right" w:leader="dot" w:pos="10144"/>
            </w:tabs>
          </w:pPr>
          <w:hyperlink w:anchor="_TOC_250007" w:history="1">
            <w:r>
              <w:t>6</w:t>
            </w:r>
            <w:r w:rsidR="00825640">
              <w:t>.</w:t>
            </w:r>
            <w:r>
              <w:t>C</w:t>
            </w:r>
            <w:r>
              <w:tab/>
            </w:r>
            <w:r w:rsidR="00FB48DF">
              <w:t>Criteria for Laboratory</w:t>
            </w:r>
            <w:r w:rsidR="00FB48DF">
              <w:rPr>
                <w:spacing w:val="-3"/>
              </w:rPr>
              <w:t xml:space="preserve"> </w:t>
            </w:r>
            <w:r w:rsidR="00FB48DF">
              <w:t>Performance</w:t>
            </w:r>
            <w:r>
              <w:t>.</w:t>
            </w:r>
            <w:r>
              <w:tab/>
            </w:r>
            <w:r w:rsidR="00834230">
              <w:t>3</w:t>
            </w:r>
            <w:r w:rsidR="009D0B16">
              <w:t>1</w:t>
            </w:r>
          </w:hyperlink>
        </w:p>
        <w:p w14:paraId="5F515B55" w14:textId="71A8C8B0" w:rsidR="00C94D81" w:rsidRDefault="0003593E">
          <w:pPr>
            <w:pStyle w:val="TOC2"/>
            <w:tabs>
              <w:tab w:val="left" w:pos="1500"/>
              <w:tab w:val="right" w:leader="dot" w:pos="10144"/>
            </w:tabs>
          </w:pPr>
          <w:hyperlink w:anchor="_TOC_250006" w:history="1">
            <w:r>
              <w:t>7</w:t>
            </w:r>
            <w:r w:rsidR="00825640">
              <w:t>.</w:t>
            </w:r>
            <w:r>
              <w:t>C</w:t>
            </w:r>
            <w:r>
              <w:tab/>
            </w:r>
            <w:r w:rsidR="00FB48DF">
              <w:t>Criteria for Clinical Performance</w:t>
            </w:r>
            <w:r>
              <w:t>.</w:t>
            </w:r>
            <w:r>
              <w:tab/>
            </w:r>
            <w:r w:rsidR="00B654E6">
              <w:t>3</w:t>
            </w:r>
            <w:r w:rsidR="009D0B16">
              <w:t>1</w:t>
            </w:r>
          </w:hyperlink>
          <w:r w:rsidR="00FB48DF">
            <w:t>-3</w:t>
          </w:r>
          <w:r w:rsidR="009D0B16">
            <w:t>3</w:t>
          </w:r>
        </w:p>
        <w:p w14:paraId="4F29A2F2" w14:textId="4ECEBCD1" w:rsidR="00C94D81" w:rsidRDefault="0003593E">
          <w:pPr>
            <w:pStyle w:val="TOC2"/>
            <w:tabs>
              <w:tab w:val="left" w:pos="1500"/>
              <w:tab w:val="right" w:leader="dot" w:pos="10144"/>
            </w:tabs>
            <w:spacing w:before="1"/>
          </w:pPr>
          <w:r>
            <w:t>8</w:t>
          </w:r>
          <w:r w:rsidR="00825640">
            <w:t>.</w:t>
          </w:r>
          <w:r>
            <w:t>C</w:t>
          </w:r>
          <w:r>
            <w:tab/>
          </w:r>
          <w:r w:rsidR="00CC2905">
            <w:t>Communication During Classes, Clinical Practice,</w:t>
          </w:r>
          <w:r w:rsidR="00CC2905">
            <w:rPr>
              <w:spacing w:val="-6"/>
            </w:rPr>
            <w:t xml:space="preserve"> </w:t>
          </w:r>
          <w:r w:rsidR="00CC2905">
            <w:t>and Laboratory</w:t>
          </w:r>
          <w:r w:rsidR="00B654E6">
            <w:t>.</w:t>
          </w:r>
          <w:r w:rsidR="00B654E6">
            <w:tab/>
            <w:t>3</w:t>
          </w:r>
          <w:r w:rsidR="00E94392">
            <w:t>3</w:t>
          </w:r>
        </w:p>
        <w:p w14:paraId="0B5CFA4E" w14:textId="508CAB28" w:rsidR="00C94D81" w:rsidRDefault="0003593E">
          <w:pPr>
            <w:pStyle w:val="TOC2"/>
            <w:tabs>
              <w:tab w:val="left" w:pos="1500"/>
              <w:tab w:val="right" w:leader="dot" w:pos="10144"/>
            </w:tabs>
          </w:pPr>
          <w:hyperlink w:anchor="_TOC_250005" w:history="1">
            <w:r>
              <w:t>9</w:t>
            </w:r>
            <w:r w:rsidR="00825640">
              <w:t>.</w:t>
            </w:r>
            <w:r>
              <w:t>C</w:t>
            </w:r>
            <w:r>
              <w:tab/>
            </w:r>
            <w:r w:rsidR="00CC2905" w:rsidRPr="00CC2905">
              <w:t>Contacting Faculty</w:t>
            </w:r>
            <w:r>
              <w:tab/>
              <w:t>3</w:t>
            </w:r>
            <w:r w:rsidR="00E94392">
              <w:t>3</w:t>
            </w:r>
          </w:hyperlink>
        </w:p>
        <w:p w14:paraId="08FB3464" w14:textId="69A0D599" w:rsidR="00C94D81" w:rsidRDefault="0003593E">
          <w:pPr>
            <w:pStyle w:val="TOC2"/>
            <w:tabs>
              <w:tab w:val="left" w:pos="1500"/>
              <w:tab w:val="right" w:leader="dot" w:pos="10143"/>
            </w:tabs>
          </w:pPr>
          <w:hyperlink w:anchor="_TOC_250004" w:history="1">
            <w:r>
              <w:t>10</w:t>
            </w:r>
            <w:r w:rsidR="00825640">
              <w:t>.</w:t>
            </w:r>
            <w:r>
              <w:t>C</w:t>
            </w:r>
            <w:r>
              <w:tab/>
            </w:r>
            <w:r w:rsidR="00CC2905" w:rsidRPr="00CC2905">
              <w:t>Past Due Assignments</w:t>
            </w:r>
            <w:r>
              <w:t>.</w:t>
            </w:r>
            <w:r>
              <w:tab/>
              <w:t>3</w:t>
            </w:r>
            <w:r w:rsidR="00E94392">
              <w:t>3</w:t>
            </w:r>
          </w:hyperlink>
        </w:p>
        <w:p w14:paraId="2815A0B1" w14:textId="5FE934FD" w:rsidR="00C94D81" w:rsidRDefault="0003593E">
          <w:pPr>
            <w:pStyle w:val="TOC2"/>
            <w:tabs>
              <w:tab w:val="left" w:pos="1500"/>
              <w:tab w:val="right" w:leader="dot" w:pos="10144"/>
            </w:tabs>
            <w:spacing w:before="1"/>
          </w:pPr>
          <w:r>
            <w:t>11</w:t>
          </w:r>
          <w:r w:rsidR="00825640">
            <w:t>.</w:t>
          </w:r>
          <w:r>
            <w:t>C</w:t>
          </w:r>
          <w:r>
            <w:tab/>
          </w:r>
          <w:r w:rsidR="00CC2905">
            <w:t>Incomplete Grades</w:t>
          </w:r>
          <w:r>
            <w:t>.</w:t>
          </w:r>
          <w:r>
            <w:tab/>
            <w:t>3</w:t>
          </w:r>
          <w:r w:rsidR="00E94392">
            <w:t>3</w:t>
          </w:r>
        </w:p>
        <w:p w14:paraId="60C28143" w14:textId="43CD30E7" w:rsidR="00C94D81" w:rsidRDefault="0003593E">
          <w:pPr>
            <w:pStyle w:val="TOC2"/>
            <w:tabs>
              <w:tab w:val="left" w:pos="1500"/>
              <w:tab w:val="right" w:leader="dot" w:pos="10113"/>
            </w:tabs>
            <w:spacing w:line="267" w:lineRule="exact"/>
          </w:pPr>
          <w:hyperlink w:anchor="_TOC_250003" w:history="1">
            <w:r>
              <w:t>12</w:t>
            </w:r>
            <w:r w:rsidR="00825640">
              <w:t>.</w:t>
            </w:r>
            <w:r>
              <w:t>C</w:t>
            </w:r>
            <w:r>
              <w:tab/>
            </w:r>
            <w:r w:rsidR="00CC2905">
              <w:t>Attendance</w:t>
            </w:r>
            <w:r>
              <w:tab/>
            </w:r>
          </w:hyperlink>
          <w:r w:rsidR="00834230">
            <w:t xml:space="preserve"> </w:t>
          </w:r>
          <w:r w:rsidR="00B654E6">
            <w:t>33</w:t>
          </w:r>
          <w:r w:rsidR="00331FC4">
            <w:t>-34</w:t>
          </w:r>
        </w:p>
        <w:p w14:paraId="20E5D4D0" w14:textId="0FB3CE1E" w:rsidR="00C94D81" w:rsidRDefault="0003593E">
          <w:pPr>
            <w:pStyle w:val="TOC2"/>
            <w:tabs>
              <w:tab w:val="left" w:pos="1500"/>
              <w:tab w:val="right" w:leader="dot" w:pos="10140"/>
            </w:tabs>
            <w:spacing w:line="267" w:lineRule="exact"/>
          </w:pPr>
          <w:r>
            <w:t>13</w:t>
          </w:r>
          <w:r w:rsidR="00825640">
            <w:t>.</w:t>
          </w:r>
          <w:r>
            <w:t>C</w:t>
          </w:r>
          <w:r>
            <w:tab/>
          </w:r>
          <w:r w:rsidR="00CC2905" w:rsidRPr="00CC2905">
            <w:t>Special Accommodations</w:t>
          </w:r>
          <w:r>
            <w:tab/>
            <w:t>3</w:t>
          </w:r>
          <w:r w:rsidR="00331FC4">
            <w:t>4</w:t>
          </w:r>
        </w:p>
        <w:p w14:paraId="2C21F180" w14:textId="6ED84B6D" w:rsidR="00C94D81" w:rsidRDefault="0003593E">
          <w:pPr>
            <w:pStyle w:val="TOC2"/>
            <w:tabs>
              <w:tab w:val="left" w:pos="1500"/>
              <w:tab w:val="right" w:leader="dot" w:pos="10143"/>
            </w:tabs>
          </w:pPr>
          <w:hyperlink w:anchor="_TOC_250002" w:history="1">
            <w:r>
              <w:t>14</w:t>
            </w:r>
            <w:r w:rsidR="00825640">
              <w:t>.</w:t>
            </w:r>
            <w:r>
              <w:t>C</w:t>
            </w:r>
            <w:r>
              <w:tab/>
            </w:r>
            <w:r w:rsidR="00CC2905">
              <w:t>Academic Retention, Failures, Dismissals and Withdrawals</w:t>
            </w:r>
            <w:r>
              <w:t>.</w:t>
            </w:r>
            <w:r>
              <w:tab/>
            </w:r>
          </w:hyperlink>
          <w:r w:rsidR="00B654E6">
            <w:t>34</w:t>
          </w:r>
          <w:r w:rsidR="00331FC4">
            <w:t>-35</w:t>
          </w:r>
        </w:p>
        <w:p w14:paraId="2D3A8F59" w14:textId="526F8AF7" w:rsidR="00CC2905" w:rsidRDefault="00CC2905">
          <w:pPr>
            <w:pStyle w:val="TOC2"/>
            <w:tabs>
              <w:tab w:val="left" w:pos="1500"/>
              <w:tab w:val="right" w:leader="dot" w:pos="10143"/>
            </w:tabs>
          </w:pPr>
          <w:hyperlink w:anchor="_TOC_250001" w:history="1">
            <w:r>
              <w:t>15</w:t>
            </w:r>
            <w:r w:rsidR="00825640">
              <w:t>.</w:t>
            </w:r>
            <w:r>
              <w:t>C</w:t>
            </w:r>
            <w:r>
              <w:tab/>
              <w:t>Re-admission to the Surgical Technology Program</w:t>
            </w:r>
            <w:r>
              <w:tab/>
            </w:r>
            <w:r w:rsidR="00B654E6">
              <w:t>35</w:t>
            </w:r>
          </w:hyperlink>
          <w:r w:rsidR="00331FC4">
            <w:t>-36</w:t>
          </w:r>
        </w:p>
        <w:p w14:paraId="3A9A06A0" w14:textId="6D38420D" w:rsidR="00C94D81" w:rsidRDefault="0003593E">
          <w:pPr>
            <w:pStyle w:val="TOC2"/>
            <w:tabs>
              <w:tab w:val="left" w:pos="1500"/>
              <w:tab w:val="right" w:leader="dot" w:pos="10144"/>
            </w:tabs>
            <w:spacing w:before="1"/>
          </w:pPr>
          <w:hyperlink w:anchor="_TOC_250001" w:history="1">
            <w:r>
              <w:t>1</w:t>
            </w:r>
            <w:r w:rsidR="00CC2905">
              <w:t>6</w:t>
            </w:r>
            <w:r w:rsidR="00825640">
              <w:t>.</w:t>
            </w:r>
            <w:r>
              <w:t>C</w:t>
            </w:r>
            <w:r>
              <w:tab/>
            </w:r>
            <w:r w:rsidR="00CC2905" w:rsidRPr="00CC2905">
              <w:t>Graduation Requirements</w:t>
            </w:r>
            <w:r>
              <w:tab/>
              <w:t>3</w:t>
            </w:r>
            <w:r w:rsidR="00331FC4">
              <w:t>6</w:t>
            </w:r>
          </w:hyperlink>
        </w:p>
        <w:p w14:paraId="41FCF1EE" w14:textId="77777777" w:rsidR="00112F6D" w:rsidRDefault="00112F6D">
          <w:pPr>
            <w:pStyle w:val="TOC2"/>
            <w:tabs>
              <w:tab w:val="left" w:pos="1500"/>
              <w:tab w:val="right" w:leader="dot" w:pos="10144"/>
            </w:tabs>
            <w:spacing w:before="1"/>
          </w:pPr>
        </w:p>
        <w:p w14:paraId="1FDA0E15" w14:textId="77777777" w:rsidR="00112F6D" w:rsidRDefault="00112F6D">
          <w:pPr>
            <w:pStyle w:val="TOC2"/>
            <w:tabs>
              <w:tab w:val="left" w:pos="1500"/>
              <w:tab w:val="right" w:leader="dot" w:pos="10144"/>
            </w:tabs>
            <w:spacing w:before="1"/>
          </w:pPr>
        </w:p>
        <w:p w14:paraId="0B5AEE36" w14:textId="4B8CBDFF" w:rsidR="00C94D81" w:rsidRDefault="0003593E" w:rsidP="009C209B">
          <w:pPr>
            <w:pStyle w:val="TOC2"/>
            <w:numPr>
              <w:ilvl w:val="0"/>
              <w:numId w:val="35"/>
            </w:numPr>
            <w:tabs>
              <w:tab w:val="left" w:pos="1500"/>
              <w:tab w:val="left" w:pos="1501"/>
            </w:tabs>
            <w:spacing w:before="269"/>
            <w:ind w:left="1500" w:hanging="720"/>
            <w:jc w:val="left"/>
          </w:pPr>
          <w:r>
            <w:t>Clinical Experience and</w:t>
          </w:r>
          <w:r>
            <w:rPr>
              <w:spacing w:val="-6"/>
            </w:rPr>
            <w:t xml:space="preserve"> </w:t>
          </w:r>
          <w:r>
            <w:t>Requirements</w:t>
          </w:r>
          <w:r w:rsidR="007A0A46">
            <w:t>…………………………………………………………………………………. 3</w:t>
          </w:r>
          <w:r w:rsidR="004C2C93">
            <w:t>7</w:t>
          </w:r>
          <w:r w:rsidR="007A0A46">
            <w:t>-4</w:t>
          </w:r>
          <w:r w:rsidR="004C2C93">
            <w:t>4</w:t>
          </w:r>
        </w:p>
        <w:p w14:paraId="3A713208" w14:textId="77777777" w:rsidR="00C94D81" w:rsidRDefault="00825640">
          <w:pPr>
            <w:pStyle w:val="TOC4"/>
            <w:ind w:left="1140" w:firstLine="0"/>
            <w:rPr>
              <w:u w:val="none"/>
            </w:rPr>
          </w:pPr>
          <w:r>
            <w:rPr>
              <w:u w:val="none"/>
            </w:rPr>
            <w:t xml:space="preserve">      </w:t>
          </w:r>
          <w:r w:rsidR="0003593E">
            <w:t>Clinical Rotation Information and Requirements</w:t>
          </w:r>
        </w:p>
        <w:p w14:paraId="23994163" w14:textId="77777777" w:rsidR="00C674A5" w:rsidRDefault="0003593E">
          <w:pPr>
            <w:pStyle w:val="TOC2"/>
            <w:tabs>
              <w:tab w:val="left" w:pos="1500"/>
              <w:tab w:val="right" w:leader="dot" w:pos="10144"/>
            </w:tabs>
            <w:spacing w:after="18"/>
          </w:pPr>
          <w:hyperlink w:anchor="_TOC_250000" w:history="1">
            <w:r>
              <w:t>1</w:t>
            </w:r>
            <w:r w:rsidR="00825640">
              <w:t>.</w:t>
            </w:r>
            <w:r>
              <w:tab/>
              <w:t>Clinical</w:t>
            </w:r>
            <w:r>
              <w:rPr>
                <w:spacing w:val="-1"/>
              </w:rPr>
              <w:t xml:space="preserve"> </w:t>
            </w:r>
            <w:r>
              <w:t>Rotation</w:t>
            </w:r>
            <w:r>
              <w:rPr>
                <w:spacing w:val="-1"/>
              </w:rPr>
              <w:t xml:space="preserve"> </w:t>
            </w:r>
            <w:r>
              <w:t>Goals.</w:t>
            </w:r>
            <w:r>
              <w:tab/>
              <w:t>3</w:t>
            </w:r>
            <w:r w:rsidR="00F61B40">
              <w:t>6</w:t>
            </w:r>
          </w:hyperlink>
        </w:p>
        <w:p w14:paraId="496E3CB2" w14:textId="77777777" w:rsidR="00C674A5" w:rsidRDefault="00C674A5" w:rsidP="00C674A5">
          <w:pPr>
            <w:pStyle w:val="BodyText"/>
            <w:tabs>
              <w:tab w:val="left" w:pos="1500"/>
              <w:tab w:val="right" w:leader="dot" w:pos="10098"/>
            </w:tabs>
            <w:spacing w:before="31"/>
            <w:ind w:left="780"/>
          </w:pPr>
          <w:r>
            <w:t>2</w:t>
          </w:r>
          <w:r w:rsidR="00825640">
            <w:t>.</w:t>
          </w:r>
          <w:r>
            <w:tab/>
            <w:t>Objectives and Roles for</w:t>
          </w:r>
          <w:r>
            <w:rPr>
              <w:spacing w:val="-2"/>
            </w:rPr>
            <w:t xml:space="preserve"> </w:t>
          </w:r>
          <w:r>
            <w:t>Clinical</w:t>
          </w:r>
          <w:r>
            <w:rPr>
              <w:spacing w:val="-1"/>
            </w:rPr>
            <w:t xml:space="preserve"> </w:t>
          </w:r>
          <w:r>
            <w:t>Rotation</w:t>
          </w:r>
          <w:r>
            <w:tab/>
            <w:t>3</w:t>
          </w:r>
          <w:r w:rsidR="00F61B40">
            <w:t>6</w:t>
          </w:r>
          <w:r>
            <w:t>-3</w:t>
          </w:r>
          <w:r w:rsidR="00F61B40">
            <w:t>7</w:t>
          </w:r>
        </w:p>
        <w:p w14:paraId="251B4851" w14:textId="77777777" w:rsidR="00C674A5" w:rsidRDefault="00C674A5" w:rsidP="00C674A5">
          <w:pPr>
            <w:pStyle w:val="BodyText"/>
            <w:tabs>
              <w:tab w:val="left" w:pos="1500"/>
              <w:tab w:val="right" w:leader="dot" w:pos="10144"/>
            </w:tabs>
            <w:ind w:left="780"/>
          </w:pPr>
          <w:r>
            <w:t>3</w:t>
          </w:r>
          <w:r w:rsidR="00825640">
            <w:t>.</w:t>
          </w:r>
          <w:r>
            <w:tab/>
            <w:t>Teaching</w:t>
          </w:r>
          <w:r>
            <w:rPr>
              <w:spacing w:val="-2"/>
            </w:rPr>
            <w:t xml:space="preserve"> </w:t>
          </w:r>
          <w:r>
            <w:t>Methods.</w:t>
          </w:r>
          <w:r>
            <w:tab/>
            <w:t>3</w:t>
          </w:r>
          <w:r w:rsidR="00936F36">
            <w:t>7</w:t>
          </w:r>
        </w:p>
        <w:p w14:paraId="22B20220" w14:textId="77777777" w:rsidR="00C674A5" w:rsidRDefault="00C674A5" w:rsidP="00C674A5">
          <w:pPr>
            <w:pStyle w:val="BodyText"/>
            <w:tabs>
              <w:tab w:val="left" w:pos="1500"/>
              <w:tab w:val="right" w:leader="dot" w:pos="10144"/>
            </w:tabs>
            <w:spacing w:before="1"/>
            <w:ind w:left="780"/>
          </w:pPr>
          <w:r>
            <w:t>4</w:t>
          </w:r>
          <w:r w:rsidR="00825640">
            <w:t>.</w:t>
          </w:r>
          <w:r>
            <w:tab/>
            <w:t>Evaluation</w:t>
          </w:r>
          <w:r>
            <w:rPr>
              <w:spacing w:val="-2"/>
            </w:rPr>
            <w:t xml:space="preserve"> </w:t>
          </w:r>
          <w:r>
            <w:t>Methods</w:t>
          </w:r>
          <w:r>
            <w:tab/>
            <w:t>3</w:t>
          </w:r>
          <w:r w:rsidR="00936F36">
            <w:t>7</w:t>
          </w:r>
        </w:p>
        <w:p w14:paraId="22085008" w14:textId="77777777" w:rsidR="00C674A5" w:rsidRDefault="00C674A5" w:rsidP="00C674A5">
          <w:pPr>
            <w:pStyle w:val="BodyText"/>
            <w:tabs>
              <w:tab w:val="left" w:pos="1500"/>
              <w:tab w:val="right" w:leader="dot" w:pos="10144"/>
            </w:tabs>
            <w:spacing w:line="267" w:lineRule="exact"/>
            <w:ind w:left="780"/>
          </w:pPr>
          <w:r>
            <w:t>5</w:t>
          </w:r>
          <w:r w:rsidR="00825640">
            <w:t>.</w:t>
          </w:r>
          <w:r>
            <w:tab/>
            <w:t>Clinical Requirements</w:t>
          </w:r>
          <w:r>
            <w:rPr>
              <w:spacing w:val="-4"/>
            </w:rPr>
            <w:t xml:space="preserve"> </w:t>
          </w:r>
          <w:r>
            <w:t>for</w:t>
          </w:r>
          <w:r>
            <w:rPr>
              <w:spacing w:val="-3"/>
            </w:rPr>
            <w:t xml:space="preserve"> </w:t>
          </w:r>
          <w:r>
            <w:t>Graduation</w:t>
          </w:r>
          <w:r>
            <w:tab/>
            <w:t>3</w:t>
          </w:r>
          <w:r w:rsidR="00936F36">
            <w:t>7</w:t>
          </w:r>
          <w:r>
            <w:t>-3</w:t>
          </w:r>
          <w:r w:rsidR="00936F36">
            <w:t>8</w:t>
          </w:r>
        </w:p>
        <w:p w14:paraId="33F3048B" w14:textId="46E14E63" w:rsidR="00C674A5" w:rsidRDefault="00C674A5" w:rsidP="00C674A5">
          <w:pPr>
            <w:pStyle w:val="BodyText"/>
            <w:tabs>
              <w:tab w:val="left" w:pos="1500"/>
              <w:tab w:val="right" w:leader="dot" w:pos="10144"/>
            </w:tabs>
            <w:spacing w:line="267" w:lineRule="exact"/>
            <w:ind w:left="780"/>
          </w:pPr>
          <w:r>
            <w:t>6</w:t>
          </w:r>
          <w:r w:rsidR="00825640">
            <w:t>.</w:t>
          </w:r>
          <w:r>
            <w:tab/>
            <w:t>Surgical</w:t>
          </w:r>
          <w:r>
            <w:rPr>
              <w:spacing w:val="-1"/>
            </w:rPr>
            <w:t xml:space="preserve"> </w:t>
          </w:r>
          <w:r>
            <w:t>Rotation</w:t>
          </w:r>
          <w:r>
            <w:rPr>
              <w:spacing w:val="-4"/>
            </w:rPr>
            <w:t xml:space="preserve"> </w:t>
          </w:r>
          <w:r>
            <w:t>Guidelines.</w:t>
          </w:r>
          <w:r>
            <w:tab/>
          </w:r>
          <w:r w:rsidR="00331FC4">
            <w:t>40</w:t>
          </w:r>
          <w:r w:rsidR="00D9240F">
            <w:t>-41</w:t>
          </w:r>
        </w:p>
        <w:p w14:paraId="0D0226D6" w14:textId="4114F179" w:rsidR="00C674A5" w:rsidRDefault="00C674A5" w:rsidP="00C674A5">
          <w:pPr>
            <w:pStyle w:val="BodyText"/>
            <w:tabs>
              <w:tab w:val="left" w:pos="1500"/>
              <w:tab w:val="right" w:leader="dot" w:pos="10143"/>
            </w:tabs>
            <w:ind w:left="780"/>
          </w:pPr>
          <w:r>
            <w:t>7</w:t>
          </w:r>
          <w:r w:rsidR="00825640">
            <w:t>.</w:t>
          </w:r>
          <w:r>
            <w:tab/>
            <w:t>Attendance.</w:t>
          </w:r>
          <w:r>
            <w:tab/>
          </w:r>
          <w:r w:rsidR="00331FC4">
            <w:t>4</w:t>
          </w:r>
          <w:r w:rsidR="00D9240F">
            <w:t>1</w:t>
          </w:r>
        </w:p>
        <w:p w14:paraId="26988728" w14:textId="64303FA2" w:rsidR="00C674A5" w:rsidRDefault="00C674A5" w:rsidP="00C674A5">
          <w:pPr>
            <w:pStyle w:val="BodyText"/>
            <w:tabs>
              <w:tab w:val="left" w:pos="1500"/>
              <w:tab w:val="right" w:leader="dot" w:pos="10144"/>
            </w:tabs>
            <w:spacing w:before="1"/>
            <w:ind w:left="780"/>
          </w:pPr>
          <w:r>
            <w:t>8</w:t>
          </w:r>
          <w:r w:rsidR="00825640">
            <w:t>.</w:t>
          </w:r>
          <w:r>
            <w:tab/>
            <w:t>Reporting Late for</w:t>
          </w:r>
          <w:r>
            <w:rPr>
              <w:spacing w:val="-3"/>
            </w:rPr>
            <w:t xml:space="preserve"> </w:t>
          </w:r>
          <w:r>
            <w:t>Clinical</w:t>
          </w:r>
          <w:r>
            <w:rPr>
              <w:spacing w:val="-3"/>
            </w:rPr>
            <w:t xml:space="preserve"> </w:t>
          </w:r>
          <w:r>
            <w:t>Rotation</w:t>
          </w:r>
          <w:r>
            <w:tab/>
          </w:r>
          <w:r w:rsidR="00331FC4">
            <w:t>41</w:t>
          </w:r>
        </w:p>
        <w:p w14:paraId="4485D1D6" w14:textId="7406DA1C" w:rsidR="00C674A5" w:rsidRDefault="00C674A5" w:rsidP="00C674A5">
          <w:pPr>
            <w:pStyle w:val="BodyText"/>
            <w:tabs>
              <w:tab w:val="left" w:pos="1500"/>
              <w:tab w:val="right" w:leader="dot" w:pos="10141"/>
            </w:tabs>
            <w:ind w:left="780"/>
          </w:pPr>
          <w:r>
            <w:t>9</w:t>
          </w:r>
          <w:r w:rsidR="00825640">
            <w:t>.</w:t>
          </w:r>
          <w:r>
            <w:tab/>
            <w:t>Transportation</w:t>
          </w:r>
          <w:r>
            <w:tab/>
          </w:r>
          <w:r w:rsidR="00331FC4">
            <w:t>4</w:t>
          </w:r>
          <w:r w:rsidR="00D9240F">
            <w:t>1</w:t>
          </w:r>
        </w:p>
        <w:p w14:paraId="5CCFE372" w14:textId="7E80DA28" w:rsidR="00C674A5" w:rsidRDefault="00C674A5" w:rsidP="00C674A5">
          <w:pPr>
            <w:pStyle w:val="BodyText"/>
            <w:tabs>
              <w:tab w:val="left" w:pos="1500"/>
              <w:tab w:val="right" w:leader="dot" w:pos="10144"/>
            </w:tabs>
            <w:ind w:left="780"/>
          </w:pPr>
          <w:r>
            <w:t>10</w:t>
          </w:r>
          <w:r w:rsidR="00825640">
            <w:t>.</w:t>
          </w:r>
          <w:r>
            <w:tab/>
            <w:t>Student Surgical</w:t>
          </w:r>
          <w:r>
            <w:rPr>
              <w:spacing w:val="-2"/>
            </w:rPr>
            <w:t xml:space="preserve"> </w:t>
          </w:r>
          <w:r>
            <w:t>Case</w:t>
          </w:r>
          <w:r>
            <w:rPr>
              <w:spacing w:val="-2"/>
            </w:rPr>
            <w:t xml:space="preserve"> </w:t>
          </w:r>
          <w:r>
            <w:t>Logs</w:t>
          </w:r>
          <w:r>
            <w:tab/>
          </w:r>
          <w:r w:rsidR="00936F36">
            <w:t>4</w:t>
          </w:r>
          <w:r w:rsidR="00331FC4">
            <w:t>1</w:t>
          </w:r>
        </w:p>
        <w:p w14:paraId="2E556B0D" w14:textId="3E00177E" w:rsidR="00C674A5" w:rsidRDefault="00C674A5" w:rsidP="00C674A5">
          <w:pPr>
            <w:pStyle w:val="BodyText"/>
            <w:tabs>
              <w:tab w:val="left" w:pos="1500"/>
              <w:tab w:val="right" w:leader="dot" w:pos="10144"/>
            </w:tabs>
            <w:ind w:left="780"/>
          </w:pPr>
          <w:r>
            <w:t>11</w:t>
          </w:r>
          <w:r w:rsidR="00825640">
            <w:t>.</w:t>
          </w:r>
          <w:r>
            <w:tab/>
            <w:t>Student Withdrawals Clinical Rotation</w:t>
          </w:r>
          <w:r>
            <w:rPr>
              <w:spacing w:val="-3"/>
            </w:rPr>
            <w:t xml:space="preserve"> </w:t>
          </w:r>
          <w:r>
            <w:t>/</w:t>
          </w:r>
          <w:r>
            <w:rPr>
              <w:spacing w:val="-1"/>
            </w:rPr>
            <w:t xml:space="preserve"> </w:t>
          </w:r>
          <w:r>
            <w:t>Program</w:t>
          </w:r>
          <w:r>
            <w:tab/>
            <w:t>4</w:t>
          </w:r>
          <w:r w:rsidR="00D9240F">
            <w:t>2</w:t>
          </w:r>
        </w:p>
        <w:p w14:paraId="1DF89503" w14:textId="51F1DBCF" w:rsidR="00C674A5" w:rsidRDefault="00C674A5" w:rsidP="00C674A5">
          <w:pPr>
            <w:pStyle w:val="BodyText"/>
            <w:tabs>
              <w:tab w:val="left" w:pos="1500"/>
              <w:tab w:val="right" w:leader="dot" w:pos="10143"/>
            </w:tabs>
            <w:spacing w:before="1"/>
            <w:ind w:left="780"/>
          </w:pPr>
          <w:r>
            <w:t>12</w:t>
          </w:r>
          <w:r w:rsidR="00825640">
            <w:t>.</w:t>
          </w:r>
          <w:r>
            <w:tab/>
            <w:t>Probationary Status in a</w:t>
          </w:r>
          <w:r>
            <w:rPr>
              <w:spacing w:val="-3"/>
            </w:rPr>
            <w:t xml:space="preserve"> </w:t>
          </w:r>
          <w:r>
            <w:t>Surgical</w:t>
          </w:r>
          <w:r>
            <w:rPr>
              <w:spacing w:val="-1"/>
            </w:rPr>
            <w:t xml:space="preserve"> </w:t>
          </w:r>
          <w:r>
            <w:t>Rotation</w:t>
          </w:r>
          <w:r>
            <w:tab/>
            <w:t>4</w:t>
          </w:r>
          <w:r w:rsidR="00D9240F">
            <w:t>2</w:t>
          </w:r>
        </w:p>
        <w:p w14:paraId="64794BE9" w14:textId="3B4747C1" w:rsidR="00C674A5" w:rsidRDefault="00C674A5" w:rsidP="00C674A5">
          <w:pPr>
            <w:pStyle w:val="BodyText"/>
            <w:tabs>
              <w:tab w:val="left" w:pos="1500"/>
              <w:tab w:val="right" w:leader="dot" w:pos="10144"/>
            </w:tabs>
            <w:ind w:left="780"/>
          </w:pPr>
          <w:r>
            <w:t>13</w:t>
          </w:r>
          <w:r w:rsidR="00825640">
            <w:t>.</w:t>
          </w:r>
          <w:r>
            <w:tab/>
          </w:r>
          <w:r w:rsidR="000353CE" w:rsidRPr="000353CE">
            <w:t>Injury/Exposure During Surgical Clinical Rotation</w:t>
          </w:r>
          <w:r>
            <w:t>.</w:t>
          </w:r>
          <w:r>
            <w:tab/>
          </w:r>
          <w:r w:rsidR="007A0A46">
            <w:t>4</w:t>
          </w:r>
          <w:r w:rsidR="00936F36">
            <w:t>2</w:t>
          </w:r>
          <w:r w:rsidR="00D9240F">
            <w:t>-43</w:t>
          </w:r>
        </w:p>
        <w:p w14:paraId="6C38FE42" w14:textId="3CB106C7" w:rsidR="004349BD" w:rsidRDefault="004349BD" w:rsidP="00C674A5">
          <w:pPr>
            <w:pStyle w:val="BodyText"/>
            <w:tabs>
              <w:tab w:val="left" w:pos="1500"/>
              <w:tab w:val="right" w:leader="dot" w:pos="10144"/>
            </w:tabs>
            <w:ind w:left="780"/>
          </w:pPr>
          <w:r>
            <w:t xml:space="preserve">14.        </w:t>
          </w:r>
          <w:r w:rsidR="000353CE">
            <w:t xml:space="preserve"> Surgical Technology Uniform Requirements…………………………………………………………………………4</w:t>
          </w:r>
          <w:r w:rsidR="00D9240F">
            <w:t>3-44</w:t>
          </w:r>
        </w:p>
        <w:p w14:paraId="1C620FD9" w14:textId="77777777" w:rsidR="00E510E3" w:rsidRDefault="00112F6D" w:rsidP="00112F6D">
          <w:pPr>
            <w:pStyle w:val="TOC4"/>
            <w:ind w:left="0" w:firstLine="0"/>
            <w:rPr>
              <w:b w:val="0"/>
              <w:bCs w:val="0"/>
              <w:u w:val="none"/>
            </w:rPr>
          </w:pPr>
          <w:r>
            <w:rPr>
              <w:b w:val="0"/>
              <w:bCs w:val="0"/>
              <w:u w:val="none"/>
            </w:rPr>
            <w:t xml:space="preserve">               </w:t>
          </w:r>
        </w:p>
        <w:p w14:paraId="7906C860" w14:textId="7C66D09D" w:rsidR="00744BB8" w:rsidRPr="00112F6D" w:rsidRDefault="00E510E3" w:rsidP="00112F6D">
          <w:pPr>
            <w:pStyle w:val="TOC4"/>
            <w:ind w:left="0" w:firstLine="0"/>
            <w:rPr>
              <w:b w:val="0"/>
              <w:u w:val="none"/>
            </w:rPr>
          </w:pPr>
          <w:r>
            <w:rPr>
              <w:b w:val="0"/>
              <w:bCs w:val="0"/>
              <w:u w:val="none"/>
            </w:rPr>
            <w:t xml:space="preserve">                 </w:t>
          </w:r>
          <w:r w:rsidR="00112F6D" w:rsidRPr="00112F6D">
            <w:rPr>
              <w:b w:val="0"/>
              <w:u w:val="none"/>
            </w:rPr>
            <w:t>IX</w:t>
          </w:r>
          <w:r w:rsidR="00744BB8" w:rsidRPr="00112F6D">
            <w:rPr>
              <w:b w:val="0"/>
              <w:u w:val="none"/>
            </w:rPr>
            <w:t>.  Bloodborne Pathogens and Infectious Disease</w:t>
          </w:r>
          <w:r w:rsidR="007A0A46">
            <w:rPr>
              <w:b w:val="0"/>
              <w:u w:val="none"/>
            </w:rPr>
            <w:t>……………………………………………………………………………4</w:t>
          </w:r>
          <w:r w:rsidR="00D9240F">
            <w:rPr>
              <w:b w:val="0"/>
              <w:u w:val="none"/>
            </w:rPr>
            <w:t>5</w:t>
          </w:r>
          <w:r w:rsidR="007A0A46">
            <w:rPr>
              <w:b w:val="0"/>
              <w:u w:val="none"/>
            </w:rPr>
            <w:t>-4</w:t>
          </w:r>
          <w:r w:rsidR="00301341">
            <w:rPr>
              <w:b w:val="0"/>
              <w:u w:val="none"/>
            </w:rPr>
            <w:t>6</w:t>
          </w:r>
        </w:p>
        <w:p w14:paraId="14421532" w14:textId="77777777" w:rsidR="00112F6D" w:rsidRDefault="00112F6D" w:rsidP="00112F6D">
          <w:pPr>
            <w:pStyle w:val="TOC4"/>
            <w:ind w:left="1140" w:firstLine="0"/>
            <w:rPr>
              <w:u w:val="none"/>
            </w:rPr>
          </w:pPr>
          <w:r>
            <w:rPr>
              <w:u w:val="none"/>
            </w:rPr>
            <w:t xml:space="preserve"> </w:t>
          </w:r>
          <w:r>
            <w:t>General Information</w:t>
          </w:r>
        </w:p>
        <w:p w14:paraId="4633DEA1" w14:textId="77777777" w:rsidR="00744BB8" w:rsidRDefault="00744BB8" w:rsidP="00825640">
          <w:pPr>
            <w:pStyle w:val="TOC2"/>
            <w:tabs>
              <w:tab w:val="left" w:pos="1500"/>
              <w:tab w:val="right" w:leader="dot" w:pos="10144"/>
            </w:tabs>
            <w:spacing w:after="18"/>
            <w:ind w:left="0"/>
          </w:pPr>
        </w:p>
        <w:p w14:paraId="4EF09A8F" w14:textId="77777777" w:rsidR="00744BB8" w:rsidRDefault="00744BB8" w:rsidP="00744BB8">
          <w:pPr>
            <w:pStyle w:val="TOC2"/>
            <w:tabs>
              <w:tab w:val="left" w:pos="1500"/>
              <w:tab w:val="right" w:leader="dot" w:pos="10144"/>
            </w:tabs>
            <w:spacing w:after="18"/>
          </w:pPr>
          <w:hyperlink w:anchor="_TOC_250000" w:history="1">
            <w:r>
              <w:t>1</w:t>
            </w:r>
            <w:r w:rsidR="00825640">
              <w:t>.</w:t>
            </w:r>
            <w:r>
              <w:tab/>
              <w:t>Professional Risks.</w:t>
            </w:r>
            <w:r>
              <w:tab/>
            </w:r>
            <w:r w:rsidR="007A0A46">
              <w:t>4</w:t>
            </w:r>
            <w:r w:rsidR="00F740E6">
              <w:t>3</w:t>
            </w:r>
          </w:hyperlink>
        </w:p>
        <w:p w14:paraId="7F663224" w14:textId="5AAA0731" w:rsidR="00744BB8" w:rsidRDefault="00744BB8" w:rsidP="00744BB8">
          <w:pPr>
            <w:pStyle w:val="BodyText"/>
            <w:tabs>
              <w:tab w:val="left" w:pos="1500"/>
              <w:tab w:val="right" w:leader="dot" w:pos="10098"/>
            </w:tabs>
            <w:spacing w:before="31"/>
            <w:ind w:left="780"/>
          </w:pPr>
          <w:r>
            <w:t>2</w:t>
          </w:r>
          <w:r w:rsidR="00825640">
            <w:t>.</w:t>
          </w:r>
          <w:r>
            <w:tab/>
          </w:r>
          <w:r w:rsidR="00112F6D">
            <w:t xml:space="preserve">Exposure to Bloodborne </w:t>
          </w:r>
          <w:r w:rsidR="00F740E6">
            <w:t xml:space="preserve">Pathogens </w:t>
          </w:r>
          <w:r w:rsidR="00F740E6">
            <w:tab/>
            <w:t>...</w:t>
          </w:r>
          <w:r w:rsidR="00460119">
            <w:t xml:space="preserve">  </w:t>
          </w:r>
          <w:r w:rsidR="007A0A46">
            <w:t>4</w:t>
          </w:r>
          <w:r w:rsidR="00F740E6">
            <w:t>3</w:t>
          </w:r>
        </w:p>
        <w:p w14:paraId="0E9E9940" w14:textId="77777777" w:rsidR="00744BB8" w:rsidRDefault="00744BB8" w:rsidP="00744BB8">
          <w:pPr>
            <w:pStyle w:val="BodyText"/>
            <w:tabs>
              <w:tab w:val="left" w:pos="1500"/>
              <w:tab w:val="right" w:leader="dot" w:pos="10144"/>
            </w:tabs>
            <w:ind w:left="780"/>
          </w:pPr>
          <w:r>
            <w:t>3</w:t>
          </w:r>
          <w:r w:rsidR="00825640">
            <w:t>.</w:t>
          </w:r>
          <w:r>
            <w:tab/>
          </w:r>
          <w:r w:rsidR="00112F6D">
            <w:t>Patient Care</w:t>
          </w:r>
          <w:r>
            <w:t>.</w:t>
          </w:r>
          <w:r>
            <w:tab/>
          </w:r>
          <w:r w:rsidR="007A0A46">
            <w:t>4</w:t>
          </w:r>
          <w:r w:rsidR="00F740E6">
            <w:t>3</w:t>
          </w:r>
        </w:p>
        <w:p w14:paraId="7569DDA0" w14:textId="77777777" w:rsidR="00744BB8" w:rsidRDefault="00744BB8" w:rsidP="00744BB8">
          <w:pPr>
            <w:pStyle w:val="BodyText"/>
            <w:tabs>
              <w:tab w:val="left" w:pos="1500"/>
              <w:tab w:val="right" w:leader="dot" w:pos="10144"/>
            </w:tabs>
            <w:spacing w:before="1"/>
            <w:ind w:left="780"/>
          </w:pPr>
          <w:r>
            <w:t>4</w:t>
          </w:r>
          <w:r w:rsidR="00825640">
            <w:t>.</w:t>
          </w:r>
          <w:r>
            <w:tab/>
          </w:r>
          <w:r w:rsidR="00112F6D">
            <w:t>Infection Control</w:t>
          </w:r>
          <w:r>
            <w:tab/>
          </w:r>
          <w:r w:rsidR="00112F6D">
            <w:t>4</w:t>
          </w:r>
          <w:r w:rsidR="00F740E6">
            <w:t>4</w:t>
          </w:r>
        </w:p>
        <w:p w14:paraId="796837DC" w14:textId="77777777" w:rsidR="00744BB8" w:rsidRDefault="00744BB8" w:rsidP="00744BB8">
          <w:pPr>
            <w:pStyle w:val="BodyText"/>
            <w:tabs>
              <w:tab w:val="left" w:pos="1500"/>
              <w:tab w:val="right" w:leader="dot" w:pos="10144"/>
            </w:tabs>
            <w:spacing w:line="267" w:lineRule="exact"/>
            <w:ind w:left="780"/>
          </w:pPr>
          <w:r>
            <w:t>5</w:t>
          </w:r>
          <w:r w:rsidR="00825640">
            <w:t>.</w:t>
          </w:r>
          <w:r>
            <w:tab/>
          </w:r>
          <w:r w:rsidR="00112F6D">
            <w:t>Obligation to Report</w:t>
          </w:r>
          <w:r>
            <w:tab/>
          </w:r>
          <w:r w:rsidR="00112F6D">
            <w:t>4</w:t>
          </w:r>
          <w:r w:rsidR="00F740E6">
            <w:t>4</w:t>
          </w:r>
        </w:p>
        <w:p w14:paraId="2E33F320" w14:textId="77777777" w:rsidR="00744BB8" w:rsidRDefault="00744BB8" w:rsidP="00744BB8">
          <w:pPr>
            <w:pStyle w:val="BodyText"/>
            <w:tabs>
              <w:tab w:val="left" w:pos="1500"/>
              <w:tab w:val="right" w:leader="dot" w:pos="10144"/>
            </w:tabs>
            <w:spacing w:line="267" w:lineRule="exact"/>
            <w:ind w:left="780"/>
          </w:pPr>
          <w:r>
            <w:t>6</w:t>
          </w:r>
          <w:r w:rsidR="00825640">
            <w:t>.</w:t>
          </w:r>
          <w:r>
            <w:tab/>
          </w:r>
          <w:r w:rsidR="00112F6D">
            <w:t>Confidentiality</w:t>
          </w:r>
          <w:r>
            <w:t>.</w:t>
          </w:r>
          <w:r>
            <w:tab/>
          </w:r>
          <w:r w:rsidR="00112F6D">
            <w:t>4</w:t>
          </w:r>
          <w:r w:rsidR="00F740E6">
            <w:t>4</w:t>
          </w:r>
        </w:p>
        <w:p w14:paraId="1A02E460" w14:textId="77777777" w:rsidR="00744BB8" w:rsidRDefault="00744BB8" w:rsidP="00744BB8">
          <w:pPr>
            <w:pStyle w:val="BodyText"/>
            <w:tabs>
              <w:tab w:val="left" w:pos="1500"/>
              <w:tab w:val="right" w:leader="dot" w:pos="10143"/>
            </w:tabs>
            <w:ind w:left="780"/>
          </w:pPr>
          <w:r>
            <w:t>7</w:t>
          </w:r>
          <w:r w:rsidR="00825640">
            <w:t>.</w:t>
          </w:r>
          <w:r>
            <w:tab/>
          </w:r>
          <w:r w:rsidR="00112F6D">
            <w:t>Chronic Communicable Diseases – Board of Trustees Policy</w:t>
          </w:r>
          <w:r>
            <w:t>.</w:t>
          </w:r>
          <w:r>
            <w:tab/>
          </w:r>
          <w:r w:rsidR="00112F6D">
            <w:t>4</w:t>
          </w:r>
          <w:r w:rsidR="00F740E6">
            <w:t>4</w:t>
          </w:r>
        </w:p>
        <w:p w14:paraId="7BFFF0DE" w14:textId="77777777" w:rsidR="00744BB8" w:rsidRDefault="00744BB8" w:rsidP="00C674A5">
          <w:pPr>
            <w:pStyle w:val="BodyText"/>
            <w:tabs>
              <w:tab w:val="left" w:pos="1500"/>
              <w:tab w:val="right" w:leader="dot" w:pos="10144"/>
            </w:tabs>
            <w:ind w:left="780"/>
          </w:pPr>
        </w:p>
        <w:p w14:paraId="24C8651E" w14:textId="77777777" w:rsidR="00C674A5" w:rsidRPr="00E510E3" w:rsidRDefault="00E510E3" w:rsidP="00E510E3">
          <w:pPr>
            <w:pStyle w:val="Heading1"/>
            <w:tabs>
              <w:tab w:val="left" w:pos="1500"/>
              <w:tab w:val="left" w:pos="1501"/>
            </w:tabs>
            <w:spacing w:before="535"/>
            <w:rPr>
              <w:b w:val="0"/>
            </w:rPr>
          </w:pPr>
          <w:r w:rsidRPr="00E510E3">
            <w:rPr>
              <w:b w:val="0"/>
            </w:rPr>
            <w:t xml:space="preserve">  X. </w:t>
          </w:r>
          <w:r w:rsidR="00C674A5" w:rsidRPr="00E510E3">
            <w:rPr>
              <w:b w:val="0"/>
            </w:rPr>
            <w:t>Appendix</w:t>
          </w:r>
        </w:p>
        <w:p w14:paraId="36DBFC1A" w14:textId="718CC760" w:rsidR="00C674A5" w:rsidRDefault="00E510E3" w:rsidP="00E510E3">
          <w:pPr>
            <w:pStyle w:val="BodyText"/>
            <w:tabs>
              <w:tab w:val="right" w:leader="dot" w:pos="10143"/>
            </w:tabs>
            <w:spacing w:before="1"/>
          </w:pPr>
          <w:r>
            <w:t xml:space="preserve">                              </w:t>
          </w:r>
          <w:r w:rsidR="00C674A5">
            <w:t xml:space="preserve">Appendix </w:t>
          </w:r>
          <w:proofErr w:type="spellStart"/>
          <w:r w:rsidR="00C674A5">
            <w:t>A</w:t>
          </w:r>
          <w:proofErr w:type="spellEnd"/>
          <w:r w:rsidR="00C674A5">
            <w:t xml:space="preserve"> Acknowledgement Receipt of the</w:t>
          </w:r>
          <w:r w:rsidR="00C674A5">
            <w:rPr>
              <w:spacing w:val="2"/>
            </w:rPr>
            <w:t xml:space="preserve"> </w:t>
          </w:r>
          <w:r w:rsidR="00C674A5">
            <w:t>ST</w:t>
          </w:r>
          <w:r w:rsidR="00C674A5">
            <w:rPr>
              <w:spacing w:val="1"/>
            </w:rPr>
            <w:t xml:space="preserve"> </w:t>
          </w:r>
          <w:r w:rsidR="00C674A5">
            <w:t>Handbook.</w:t>
          </w:r>
          <w:r w:rsidR="00C674A5">
            <w:tab/>
            <w:t>4</w:t>
          </w:r>
          <w:r w:rsidR="00D9240F">
            <w:t>7</w:t>
          </w:r>
        </w:p>
        <w:p w14:paraId="306340DF" w14:textId="131F92EA" w:rsidR="00C674A5" w:rsidRDefault="00E510E3" w:rsidP="00E510E3">
          <w:pPr>
            <w:pStyle w:val="BodyText"/>
            <w:tabs>
              <w:tab w:val="right" w:leader="dot" w:pos="10143"/>
            </w:tabs>
          </w:pPr>
          <w:r>
            <w:t xml:space="preserve">                              </w:t>
          </w:r>
          <w:r w:rsidR="00C674A5">
            <w:t>Appendix B Acknowledgement of Essential</w:t>
          </w:r>
          <w:r w:rsidR="00C674A5">
            <w:rPr>
              <w:spacing w:val="9"/>
            </w:rPr>
            <w:t xml:space="preserve"> </w:t>
          </w:r>
          <w:r w:rsidR="00C674A5">
            <w:t>Abilities Requirement.</w:t>
          </w:r>
          <w:r w:rsidR="00C674A5">
            <w:tab/>
            <w:t>4</w:t>
          </w:r>
          <w:r w:rsidR="00D9240F">
            <w:t>8</w:t>
          </w:r>
        </w:p>
        <w:p w14:paraId="6ABC732A" w14:textId="5372D93A" w:rsidR="00C674A5" w:rsidRDefault="00E510E3" w:rsidP="00E510E3">
          <w:pPr>
            <w:pStyle w:val="BodyText"/>
            <w:tabs>
              <w:tab w:val="right" w:leader="dot" w:pos="10143"/>
            </w:tabs>
            <w:spacing w:before="1"/>
          </w:pPr>
          <w:r>
            <w:t xml:space="preserve">                              </w:t>
          </w:r>
          <w:r w:rsidR="00C674A5">
            <w:t>Appendix C Acknowledgement of Required</w:t>
          </w:r>
          <w:r w:rsidR="00C674A5">
            <w:rPr>
              <w:spacing w:val="11"/>
            </w:rPr>
            <w:t xml:space="preserve"> </w:t>
          </w:r>
          <w:r w:rsidR="00C674A5">
            <w:t>Medical Insurance.</w:t>
          </w:r>
          <w:r w:rsidR="00C674A5">
            <w:tab/>
            <w:t>4</w:t>
          </w:r>
          <w:r w:rsidR="00D9240F">
            <w:t>9</w:t>
          </w:r>
        </w:p>
        <w:p w14:paraId="5A9B0F63" w14:textId="4A4A7CF8" w:rsidR="00C674A5" w:rsidRDefault="00E510E3" w:rsidP="00E510E3">
          <w:pPr>
            <w:pStyle w:val="BodyText"/>
            <w:tabs>
              <w:tab w:val="right" w:leader="dot" w:pos="10109"/>
            </w:tabs>
          </w:pPr>
          <w:r>
            <w:t xml:space="preserve">                              </w:t>
          </w:r>
          <w:r w:rsidR="00C674A5">
            <w:t>Appendix D Signature Form Following Failure of a Surgical</w:t>
          </w:r>
          <w:r w:rsidR="00C674A5">
            <w:rPr>
              <w:spacing w:val="-6"/>
            </w:rPr>
            <w:t xml:space="preserve"> </w:t>
          </w:r>
          <w:r w:rsidR="00C674A5">
            <w:t>Technology</w:t>
          </w:r>
          <w:r w:rsidR="00C674A5">
            <w:rPr>
              <w:spacing w:val="1"/>
            </w:rPr>
            <w:t xml:space="preserve"> </w:t>
          </w:r>
          <w:r w:rsidR="00C674A5">
            <w:t>Course</w:t>
          </w:r>
          <w:r w:rsidR="00C674A5">
            <w:tab/>
          </w:r>
          <w:r w:rsidR="00D9240F">
            <w:t>50</w:t>
          </w:r>
        </w:p>
        <w:p w14:paraId="09AA2FD8" w14:textId="4B8C9AF7" w:rsidR="00C674A5" w:rsidRDefault="00E510E3" w:rsidP="00E510E3">
          <w:pPr>
            <w:pStyle w:val="BodyText"/>
            <w:tabs>
              <w:tab w:val="right" w:leader="dot" w:pos="10103"/>
            </w:tabs>
          </w:pPr>
          <w:r>
            <w:t xml:space="preserve">                              Appendix E </w:t>
          </w:r>
          <w:r w:rsidR="00C674A5">
            <w:t>Health Careers Student</w:t>
          </w:r>
          <w:r w:rsidR="00C674A5">
            <w:rPr>
              <w:spacing w:val="-25"/>
            </w:rPr>
            <w:t xml:space="preserve"> </w:t>
          </w:r>
          <w:r w:rsidR="00C674A5">
            <w:t>Signature</w:t>
          </w:r>
          <w:r w:rsidR="00C674A5">
            <w:rPr>
              <w:spacing w:val="1"/>
            </w:rPr>
            <w:t xml:space="preserve"> </w:t>
          </w:r>
          <w:r w:rsidR="00C674A5">
            <w:t>Sheet</w:t>
          </w:r>
          <w:r w:rsidR="00C674A5">
            <w:tab/>
          </w:r>
          <w:r w:rsidR="00D9240F">
            <w:t>51</w:t>
          </w:r>
          <w:r w:rsidR="007A0A46">
            <w:t>-</w:t>
          </w:r>
          <w:r w:rsidR="00F740E6">
            <w:t>5</w:t>
          </w:r>
          <w:r w:rsidR="00D9240F">
            <w:t>2</w:t>
          </w:r>
        </w:p>
        <w:p w14:paraId="60FA3401" w14:textId="77777777" w:rsidR="00C674A5" w:rsidRDefault="00C674A5">
          <w:pPr>
            <w:pStyle w:val="TOC2"/>
            <w:tabs>
              <w:tab w:val="left" w:pos="1500"/>
              <w:tab w:val="right" w:leader="dot" w:pos="10144"/>
            </w:tabs>
            <w:spacing w:after="18"/>
          </w:pPr>
        </w:p>
        <w:p w14:paraId="79A9EF97" w14:textId="77777777" w:rsidR="00C94D81" w:rsidRDefault="00000000">
          <w:pPr>
            <w:pStyle w:val="TOC2"/>
            <w:tabs>
              <w:tab w:val="left" w:pos="1500"/>
              <w:tab w:val="right" w:leader="dot" w:pos="10144"/>
            </w:tabs>
            <w:spacing w:after="18"/>
          </w:pPr>
        </w:p>
      </w:sdtContent>
    </w:sdt>
    <w:p w14:paraId="40AD8DB0" w14:textId="77777777" w:rsidR="00C94D81" w:rsidRDefault="00C94D81">
      <w:pPr>
        <w:rPr>
          <w:sz w:val="18"/>
        </w:rPr>
        <w:sectPr w:rsidR="00C94D81">
          <w:footerReference w:type="default" r:id="rId10"/>
          <w:pgSz w:w="12240" w:h="15840"/>
          <w:pgMar w:top="112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5D216AE8" w14:textId="77777777" w:rsidR="00C94D81" w:rsidRDefault="00C94D81">
      <w:pPr>
        <w:pStyle w:val="BodyText"/>
        <w:rPr>
          <w:sz w:val="20"/>
        </w:rPr>
      </w:pPr>
    </w:p>
    <w:p w14:paraId="660F3B8B" w14:textId="77777777" w:rsidR="00C94D81" w:rsidRDefault="00C94D81">
      <w:pPr>
        <w:pStyle w:val="BodyText"/>
        <w:rPr>
          <w:sz w:val="20"/>
        </w:rPr>
      </w:pPr>
    </w:p>
    <w:p w14:paraId="716C2799" w14:textId="77777777" w:rsidR="00C94D81" w:rsidRDefault="00C94D81">
      <w:pPr>
        <w:pStyle w:val="BodyText"/>
        <w:rPr>
          <w:sz w:val="20"/>
        </w:rPr>
      </w:pPr>
    </w:p>
    <w:p w14:paraId="5D380C32" w14:textId="77777777" w:rsidR="00C94D81" w:rsidRDefault="00C94D81">
      <w:pPr>
        <w:pStyle w:val="BodyText"/>
        <w:rPr>
          <w:sz w:val="20"/>
        </w:rPr>
      </w:pPr>
    </w:p>
    <w:p w14:paraId="4A38BE7E" w14:textId="77777777" w:rsidR="00C94D81" w:rsidRDefault="00C94D81">
      <w:pPr>
        <w:pStyle w:val="BodyText"/>
        <w:rPr>
          <w:sz w:val="20"/>
        </w:rPr>
      </w:pPr>
    </w:p>
    <w:p w14:paraId="7DF0C9ED" w14:textId="77777777" w:rsidR="00C94D81" w:rsidRDefault="00C94D81">
      <w:pPr>
        <w:pStyle w:val="BodyText"/>
        <w:rPr>
          <w:sz w:val="20"/>
        </w:rPr>
      </w:pPr>
    </w:p>
    <w:p w14:paraId="197F875B" w14:textId="77777777" w:rsidR="00C94D81" w:rsidRDefault="00C94D81">
      <w:pPr>
        <w:pStyle w:val="BodyText"/>
        <w:rPr>
          <w:sz w:val="20"/>
        </w:rPr>
      </w:pPr>
    </w:p>
    <w:p w14:paraId="4C786415" w14:textId="77777777" w:rsidR="00C94D81" w:rsidRDefault="00C94D81">
      <w:pPr>
        <w:pStyle w:val="BodyText"/>
        <w:rPr>
          <w:sz w:val="20"/>
        </w:rPr>
      </w:pPr>
    </w:p>
    <w:p w14:paraId="41A4520B" w14:textId="77777777" w:rsidR="00C94D81" w:rsidRDefault="00C94D81">
      <w:pPr>
        <w:pStyle w:val="BodyText"/>
        <w:spacing w:before="9"/>
        <w:rPr>
          <w:sz w:val="24"/>
        </w:rPr>
      </w:pPr>
    </w:p>
    <w:p w14:paraId="57EC56B9" w14:textId="1951D42B" w:rsidR="00C94D81" w:rsidRDefault="00DA103F">
      <w:pPr>
        <w:pStyle w:val="BodyText"/>
        <w:spacing w:before="94" w:line="456" w:lineRule="auto"/>
        <w:ind w:left="960" w:right="515" w:firstLine="4"/>
        <w:jc w:val="both"/>
        <w:rPr>
          <w:rFonts w:ascii="Arial"/>
        </w:rPr>
      </w:pPr>
      <w:r>
        <w:rPr>
          <w:noProof/>
          <w:lang w:bidi="ar-SA"/>
        </w:rPr>
        <mc:AlternateContent>
          <mc:Choice Requires="wpg">
            <w:drawing>
              <wp:anchor distT="0" distB="0" distL="114300" distR="114300" simplePos="0" relativeHeight="251650048" behindDoc="1" locked="0" layoutInCell="1" allowOverlap="1" wp14:anchorId="42194CA1" wp14:editId="5F9D87F1">
                <wp:simplePos x="0" y="0"/>
                <wp:positionH relativeFrom="page">
                  <wp:posOffset>827405</wp:posOffset>
                </wp:positionH>
                <wp:positionV relativeFrom="paragraph">
                  <wp:posOffset>-1437005</wp:posOffset>
                </wp:positionV>
                <wp:extent cx="6118860" cy="7733030"/>
                <wp:effectExtent l="8255" t="7620" r="6985" b="12700"/>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7733030"/>
                          <a:chOff x="1303" y="-2263"/>
                          <a:chExt cx="9636" cy="12178"/>
                        </a:xfrm>
                      </wpg:grpSpPr>
                      <wps:wsp>
                        <wps:cNvPr id="13" name="Rectangle 60"/>
                        <wps:cNvSpPr>
                          <a:spLocks noChangeArrowheads="1"/>
                        </wps:cNvSpPr>
                        <wps:spPr bwMode="auto">
                          <a:xfrm>
                            <a:off x="1303" y="-2264"/>
                            <a:ext cx="3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59"/>
                        <wps:cNvCnPr>
                          <a:cxnSpLocks noChangeShapeType="1"/>
                        </wps:cNvCnPr>
                        <wps:spPr bwMode="auto">
                          <a:xfrm>
                            <a:off x="1332" y="-2258"/>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58"/>
                        <wps:cNvCnPr>
                          <a:cxnSpLocks noChangeShapeType="1"/>
                        </wps:cNvCnPr>
                        <wps:spPr bwMode="auto">
                          <a:xfrm>
                            <a:off x="1332" y="-2239"/>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57"/>
                        <wps:cNvSpPr>
                          <a:spLocks/>
                        </wps:cNvSpPr>
                        <wps:spPr bwMode="auto">
                          <a:xfrm>
                            <a:off x="1303" y="-2264"/>
                            <a:ext cx="9636" cy="12178"/>
                          </a:xfrm>
                          <a:custGeom>
                            <a:avLst/>
                            <a:gdLst>
                              <a:gd name="T0" fmla="+- 0 1332 1303"/>
                              <a:gd name="T1" fmla="*/ T0 w 9636"/>
                              <a:gd name="T2" fmla="+- 0 9904 -2263"/>
                              <a:gd name="T3" fmla="*/ 9904 h 12178"/>
                              <a:gd name="T4" fmla="+- 0 1303 1303"/>
                              <a:gd name="T5" fmla="*/ T4 w 9636"/>
                              <a:gd name="T6" fmla="+- 0 9904 -2263"/>
                              <a:gd name="T7" fmla="*/ 9904 h 12178"/>
                              <a:gd name="T8" fmla="+- 0 1303 1303"/>
                              <a:gd name="T9" fmla="*/ T8 w 9636"/>
                              <a:gd name="T10" fmla="+- 0 9914 -2263"/>
                              <a:gd name="T11" fmla="*/ 9914 h 12178"/>
                              <a:gd name="T12" fmla="+- 0 1332 1303"/>
                              <a:gd name="T13" fmla="*/ T12 w 9636"/>
                              <a:gd name="T14" fmla="+- 0 9914 -2263"/>
                              <a:gd name="T15" fmla="*/ 9914 h 12178"/>
                              <a:gd name="T16" fmla="+- 0 1332 1303"/>
                              <a:gd name="T17" fmla="*/ T16 w 9636"/>
                              <a:gd name="T18" fmla="+- 0 9904 -2263"/>
                              <a:gd name="T19" fmla="*/ 9904 h 12178"/>
                              <a:gd name="T20" fmla="+- 0 10939 1303"/>
                              <a:gd name="T21" fmla="*/ T20 w 9636"/>
                              <a:gd name="T22" fmla="+- 0 -2263 -2263"/>
                              <a:gd name="T23" fmla="*/ -2263 h 12178"/>
                              <a:gd name="T24" fmla="+- 0 10910 1303"/>
                              <a:gd name="T25" fmla="*/ T24 w 9636"/>
                              <a:gd name="T26" fmla="+- 0 -2263 -2263"/>
                              <a:gd name="T27" fmla="*/ -2263 h 12178"/>
                              <a:gd name="T28" fmla="+- 0 10910 1303"/>
                              <a:gd name="T29" fmla="*/ T28 w 9636"/>
                              <a:gd name="T30" fmla="+- 0 -2254 -2263"/>
                              <a:gd name="T31" fmla="*/ -2254 h 12178"/>
                              <a:gd name="T32" fmla="+- 0 10939 1303"/>
                              <a:gd name="T33" fmla="*/ T32 w 9636"/>
                              <a:gd name="T34" fmla="+- 0 -2254 -2263"/>
                              <a:gd name="T35" fmla="*/ -2254 h 12178"/>
                              <a:gd name="T36" fmla="+- 0 10939 1303"/>
                              <a:gd name="T37" fmla="*/ T36 w 9636"/>
                              <a:gd name="T38" fmla="+- 0 -2263 -2263"/>
                              <a:gd name="T39" fmla="*/ -2263 h 12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36" h="12178">
                                <a:moveTo>
                                  <a:pt x="29" y="12167"/>
                                </a:moveTo>
                                <a:lnTo>
                                  <a:pt x="0" y="12167"/>
                                </a:lnTo>
                                <a:lnTo>
                                  <a:pt x="0" y="12177"/>
                                </a:lnTo>
                                <a:lnTo>
                                  <a:pt x="29" y="12177"/>
                                </a:lnTo>
                                <a:lnTo>
                                  <a:pt x="29" y="12167"/>
                                </a:lnTo>
                                <a:moveTo>
                                  <a:pt x="9636" y="0"/>
                                </a:moveTo>
                                <a:lnTo>
                                  <a:pt x="9607" y="0"/>
                                </a:lnTo>
                                <a:lnTo>
                                  <a:pt x="9607" y="9"/>
                                </a:lnTo>
                                <a:lnTo>
                                  <a:pt x="9636" y="9"/>
                                </a:lnTo>
                                <a:lnTo>
                                  <a:pt x="963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56"/>
                        <wps:cNvCnPr>
                          <a:cxnSpLocks noChangeShapeType="1"/>
                        </wps:cNvCnPr>
                        <wps:spPr bwMode="auto">
                          <a:xfrm>
                            <a:off x="1332" y="9909"/>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55"/>
                        <wps:cNvCnPr>
                          <a:cxnSpLocks noChangeShapeType="1"/>
                        </wps:cNvCnPr>
                        <wps:spPr bwMode="auto">
                          <a:xfrm>
                            <a:off x="1332" y="9890"/>
                            <a:ext cx="957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54"/>
                        <wps:cNvSpPr>
                          <a:spLocks noChangeArrowheads="1"/>
                        </wps:cNvSpPr>
                        <wps:spPr bwMode="auto">
                          <a:xfrm>
                            <a:off x="10910" y="9904"/>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53"/>
                        <wps:cNvCnPr>
                          <a:cxnSpLocks noChangeShapeType="1"/>
                        </wps:cNvCnPr>
                        <wps:spPr bwMode="auto">
                          <a:xfrm>
                            <a:off x="1308" y="-2263"/>
                            <a:ext cx="0" cy="1217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52"/>
                        <wps:cNvCnPr>
                          <a:cxnSpLocks noChangeShapeType="1"/>
                        </wps:cNvCnPr>
                        <wps:spPr bwMode="auto">
                          <a:xfrm>
                            <a:off x="1327" y="-2244"/>
                            <a:ext cx="0" cy="12139"/>
                          </a:xfrm>
                          <a:prstGeom prst="line">
                            <a:avLst/>
                          </a:prstGeom>
                          <a:noFill/>
                          <a:ln w="6401">
                            <a:solidFill>
                              <a:srgbClr val="000000"/>
                            </a:solidFill>
                            <a:round/>
                            <a:headEnd/>
                            <a:tailEnd/>
                          </a:ln>
                          <a:extLst>
                            <a:ext uri="{909E8E84-426E-40DD-AFC4-6F175D3DCCD1}">
                              <a14:hiddenFill xmlns:a14="http://schemas.microsoft.com/office/drawing/2010/main">
                                <a:noFill/>
                              </a14:hiddenFill>
                            </a:ext>
                          </a:extLst>
                        </wps:spPr>
                        <wps:bodyPr/>
                      </wps:wsp>
                      <wps:wsp>
                        <wps:cNvPr id="23" name="Line 51"/>
                        <wps:cNvCnPr>
                          <a:cxnSpLocks noChangeShapeType="1"/>
                        </wps:cNvCnPr>
                        <wps:spPr bwMode="auto">
                          <a:xfrm>
                            <a:off x="10934" y="-2263"/>
                            <a:ext cx="0" cy="12177"/>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4" name="Line 50"/>
                        <wps:cNvCnPr>
                          <a:cxnSpLocks noChangeShapeType="1"/>
                        </wps:cNvCnPr>
                        <wps:spPr bwMode="auto">
                          <a:xfrm>
                            <a:off x="10915" y="-2244"/>
                            <a:ext cx="0" cy="1213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Picture 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50" y="-989"/>
                            <a:ext cx="2760" cy="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364D23" id="Group 48" o:spid="_x0000_s1026" style="position:absolute;margin-left:65.15pt;margin-top:-113.15pt;width:481.8pt;height:608.9pt;z-index:-251666432;mso-position-horizontal-relative:page" coordorigin="1303,-2263" coordsize="9636,12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">
                <v:rect id="Rectangle 60" o:spid="_x0000_s1027" style="position:absolute;left:1303;top:-2264;width:3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59" o:spid="_x0000_s1028" style="position:absolute;visibility:visible;mso-wrap-style:square" from="1332,-2258" to="10910,-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58" o:spid="_x0000_s1029" style="position:absolute;visibility:visible;mso-wrap-style:square" from="1332,-2239" to="10910,-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shape id="AutoShape 57" o:spid="_x0000_s1030" style="position:absolute;left:1303;top:-2264;width:9636;height:12178;visibility:visible;mso-wrap-style:square;v-text-anchor:top" coordsize="9636,1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" path="m29,12167r-29,l,12177r29,l29,12167m9636,r-29,l9607,9r29,l9636,e" fillcolor="black" stroked="f">
                  <v:path arrowok="t" o:connecttype="custom" o:connectlocs="29,9904;0,9904;0,9914;29,9914;29,9904;9636,-2263;9607,-2263;9607,-2254;9636,-2254;9636,-2263" o:connectangles="0,0,0,0,0,0,0,0,0,0"/>
                </v:shape>
                <v:line id="Line 56" o:spid="_x0000_s1031" style="position:absolute;visibility:visible;mso-wrap-style:square" from="1332,9909" to="10910,9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55" o:spid="_x0000_s1032" style="position:absolute;visibility:visible;mso-wrap-style:square" from="1332,9890" to="10910,9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" strokeweight=".16936mm"/>
                <v:rect id="Rectangle 54" o:spid="_x0000_s1033" style="position:absolute;left:10910;top:9904;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53" o:spid="_x0000_s1034" style="position:absolute;visibility:visible;mso-wrap-style:square" from="1308,-2263" to="1308,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52" o:spid="_x0000_s1035" style="position:absolute;visibility:visible;mso-wrap-style:square" from="1327,-2244" to="1327,9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" strokeweight=".17781mm"/>
                <v:line id="Line 51" o:spid="_x0000_s1036" style="position:absolute;visibility:visible;mso-wrap-style:square" from="10934,-2263" to="10934,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" strokeweight=".16936mm"/>
                <v:line id="Line 50" o:spid="_x0000_s1037" style="position:absolute;visibility:visible;mso-wrap-style:square" from="10915,-2244" to="10915,9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8" type="#_x0000_t75" style="position:absolute;left:4750;top:-989;width:276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">
                  <v:imagedata r:id="rId12" o:title=""/>
                </v:shape>
                <w10:wrap anchorx="page"/>
              </v:group>
            </w:pict>
          </mc:Fallback>
        </mc:AlternateContent>
      </w:r>
      <w:r w:rsidR="0003593E">
        <w:rPr>
          <w:rFonts w:ascii="Arial"/>
        </w:rPr>
        <w:t xml:space="preserve">Congratulations on the choice of Surgical Technology as your profession! The faculty and staff of the Harper College Surgical Technology Program welcome you to our program. We share your enthusiasm for learning and providing patient care in a surgical setting. We look forward to working with you as you obtain the education required for the Associate of Applied Science Degree in Surgical Technology, with the </w:t>
      </w:r>
      <w:proofErr w:type="gramStart"/>
      <w:r w:rsidR="0003593E">
        <w:rPr>
          <w:rFonts w:ascii="Arial"/>
        </w:rPr>
        <w:t>ultimate goal</w:t>
      </w:r>
      <w:proofErr w:type="gramEnd"/>
      <w:r w:rsidR="0003593E">
        <w:rPr>
          <w:rFonts w:ascii="Arial"/>
        </w:rPr>
        <w:t xml:space="preserve"> of obtaining </w:t>
      </w:r>
      <w:r w:rsidR="00F503AD">
        <w:rPr>
          <w:rFonts w:ascii="Arial"/>
        </w:rPr>
        <w:t>the</w:t>
      </w:r>
      <w:r w:rsidR="0003593E">
        <w:rPr>
          <w:rFonts w:ascii="Arial"/>
        </w:rPr>
        <w:t xml:space="preserve"> </w:t>
      </w:r>
      <w:r w:rsidR="00F503AD">
        <w:rPr>
          <w:rFonts w:ascii="Arial"/>
        </w:rPr>
        <w:t>National Board of Surgical Technology and Surgical Assisting (</w:t>
      </w:r>
      <w:r w:rsidR="0003593E">
        <w:rPr>
          <w:rFonts w:ascii="Arial"/>
        </w:rPr>
        <w:t>NBSTSA</w:t>
      </w:r>
      <w:r w:rsidR="00F503AD">
        <w:rPr>
          <w:rFonts w:ascii="Arial"/>
        </w:rPr>
        <w:t>)</w:t>
      </w:r>
      <w:r w:rsidR="0003593E">
        <w:rPr>
          <w:rFonts w:ascii="Arial"/>
        </w:rPr>
        <w:t xml:space="preserve"> Certification</w:t>
      </w:r>
      <w:r w:rsidR="0059284F">
        <w:rPr>
          <w:rFonts w:ascii="Arial"/>
        </w:rPr>
        <w:t xml:space="preserve"> and the credential of Certified Surgical Technologist (CST)</w:t>
      </w:r>
      <w:r w:rsidR="0003593E">
        <w:rPr>
          <w:rFonts w:ascii="Arial"/>
        </w:rPr>
        <w:t>.</w:t>
      </w:r>
    </w:p>
    <w:p w14:paraId="540338B6" w14:textId="4394F9CD" w:rsidR="00C94D81" w:rsidRDefault="0003593E" w:rsidP="0059284F">
      <w:pPr>
        <w:pStyle w:val="BodyText"/>
        <w:spacing w:line="456" w:lineRule="auto"/>
        <w:ind w:left="960" w:right="514" w:hanging="5"/>
        <w:jc w:val="both"/>
        <w:rPr>
          <w:rFonts w:ascii="Arial"/>
        </w:rPr>
      </w:pPr>
      <w:r>
        <w:rPr>
          <w:rFonts w:ascii="Arial"/>
          <w:spacing w:val="3"/>
        </w:rPr>
        <w:t xml:space="preserve">We </w:t>
      </w:r>
      <w:r>
        <w:rPr>
          <w:rFonts w:ascii="Arial"/>
        </w:rPr>
        <w:t>recognize that individuals may have unique and varying needs, capabilities, and experiences.</w:t>
      </w:r>
      <w:r>
        <w:rPr>
          <w:rFonts w:ascii="Arial"/>
          <w:spacing w:val="-7"/>
        </w:rPr>
        <w:t xml:space="preserve"> </w:t>
      </w:r>
      <w:r>
        <w:rPr>
          <w:rFonts w:ascii="Arial"/>
        </w:rPr>
        <w:t>The</w:t>
      </w:r>
      <w:r>
        <w:rPr>
          <w:rFonts w:ascii="Arial"/>
          <w:spacing w:val="-8"/>
        </w:rPr>
        <w:t xml:space="preserve"> </w:t>
      </w:r>
      <w:r>
        <w:rPr>
          <w:rFonts w:ascii="Arial"/>
        </w:rPr>
        <w:t>key</w:t>
      </w:r>
      <w:r>
        <w:rPr>
          <w:rFonts w:ascii="Arial"/>
          <w:spacing w:val="-8"/>
        </w:rPr>
        <w:t xml:space="preserve"> </w:t>
      </w:r>
      <w:r>
        <w:rPr>
          <w:rFonts w:ascii="Arial"/>
        </w:rPr>
        <w:t>to</w:t>
      </w:r>
      <w:r>
        <w:rPr>
          <w:rFonts w:ascii="Arial"/>
          <w:spacing w:val="-10"/>
        </w:rPr>
        <w:t xml:space="preserve"> </w:t>
      </w:r>
      <w:r>
        <w:rPr>
          <w:rFonts w:ascii="Arial"/>
        </w:rPr>
        <w:t>success</w:t>
      </w:r>
      <w:r>
        <w:rPr>
          <w:rFonts w:ascii="Arial"/>
          <w:spacing w:val="-5"/>
        </w:rPr>
        <w:t xml:space="preserve"> </w:t>
      </w:r>
      <w:r>
        <w:rPr>
          <w:rFonts w:ascii="Arial"/>
        </w:rPr>
        <w:t>lies</w:t>
      </w:r>
      <w:r>
        <w:rPr>
          <w:rFonts w:ascii="Arial"/>
          <w:spacing w:val="-5"/>
        </w:rPr>
        <w:t xml:space="preserve"> </w:t>
      </w:r>
      <w:r>
        <w:rPr>
          <w:rFonts w:ascii="Arial"/>
        </w:rPr>
        <w:t>in</w:t>
      </w:r>
      <w:r>
        <w:rPr>
          <w:rFonts w:ascii="Arial"/>
          <w:spacing w:val="-4"/>
        </w:rPr>
        <w:t xml:space="preserve"> </w:t>
      </w:r>
      <w:r>
        <w:rPr>
          <w:rFonts w:ascii="Arial"/>
        </w:rPr>
        <w:t>the</w:t>
      </w:r>
      <w:r>
        <w:rPr>
          <w:rFonts w:ascii="Arial"/>
          <w:spacing w:val="-6"/>
        </w:rPr>
        <w:t xml:space="preserve"> </w:t>
      </w:r>
      <w:r>
        <w:rPr>
          <w:rFonts w:ascii="Arial"/>
        </w:rPr>
        <w:t>recognition</w:t>
      </w:r>
      <w:r>
        <w:rPr>
          <w:rFonts w:ascii="Arial"/>
          <w:spacing w:val="-6"/>
        </w:rPr>
        <w:t xml:space="preserve"> </w:t>
      </w:r>
      <w:r>
        <w:rPr>
          <w:rFonts w:ascii="Arial"/>
        </w:rPr>
        <w:t>by</w:t>
      </w:r>
      <w:r>
        <w:rPr>
          <w:rFonts w:ascii="Arial"/>
          <w:spacing w:val="-8"/>
        </w:rPr>
        <w:t xml:space="preserve"> </w:t>
      </w:r>
      <w:r w:rsidR="00D57F2A">
        <w:rPr>
          <w:rFonts w:ascii="Arial"/>
        </w:rPr>
        <w:t>everyone</w:t>
      </w:r>
      <w:r>
        <w:rPr>
          <w:rFonts w:ascii="Arial"/>
          <w:spacing w:val="-4"/>
        </w:rPr>
        <w:t xml:space="preserve"> </w:t>
      </w:r>
      <w:r>
        <w:rPr>
          <w:rFonts w:ascii="Arial"/>
        </w:rPr>
        <w:t>of</w:t>
      </w:r>
      <w:r>
        <w:rPr>
          <w:rFonts w:ascii="Arial"/>
          <w:spacing w:val="-2"/>
        </w:rPr>
        <w:t xml:space="preserve"> </w:t>
      </w:r>
      <w:r>
        <w:rPr>
          <w:rFonts w:ascii="Arial"/>
        </w:rPr>
        <w:t>any</w:t>
      </w:r>
      <w:r>
        <w:rPr>
          <w:rFonts w:ascii="Arial"/>
          <w:spacing w:val="-7"/>
        </w:rPr>
        <w:t xml:space="preserve"> </w:t>
      </w:r>
      <w:r>
        <w:rPr>
          <w:rFonts w:ascii="Arial"/>
        </w:rPr>
        <w:t>learning</w:t>
      </w:r>
      <w:r>
        <w:rPr>
          <w:rFonts w:ascii="Arial"/>
          <w:spacing w:val="-5"/>
        </w:rPr>
        <w:t xml:space="preserve"> </w:t>
      </w:r>
      <w:r w:rsidR="0059284F">
        <w:rPr>
          <w:rFonts w:ascii="Arial"/>
        </w:rPr>
        <w:t>area</w:t>
      </w:r>
      <w:r>
        <w:rPr>
          <w:rFonts w:ascii="Arial"/>
        </w:rPr>
        <w:t xml:space="preserve"> that may need improvement, and in assuming responsibility for strengthening any deficiency. Harper College has numerous resources to assist </w:t>
      </w:r>
      <w:r w:rsidR="0059284F">
        <w:rPr>
          <w:rFonts w:ascii="Arial"/>
        </w:rPr>
        <w:t>you,</w:t>
      </w:r>
      <w:r>
        <w:rPr>
          <w:rFonts w:ascii="Arial"/>
        </w:rPr>
        <w:t xml:space="preserve"> including help with such things as study habits, test-taking skills, increasing reading skills</w:t>
      </w:r>
      <w:proofErr w:type="gramStart"/>
      <w:r>
        <w:rPr>
          <w:rFonts w:ascii="Arial"/>
        </w:rPr>
        <w:t>, time</w:t>
      </w:r>
      <w:proofErr w:type="gramEnd"/>
      <w:r>
        <w:rPr>
          <w:rFonts w:ascii="Arial"/>
        </w:rPr>
        <w:t xml:space="preserve"> management. We are committed to helping you reach your educational and life</w:t>
      </w:r>
      <w:r>
        <w:rPr>
          <w:rFonts w:ascii="Arial"/>
          <w:spacing w:val="-2"/>
        </w:rPr>
        <w:t xml:space="preserve"> </w:t>
      </w:r>
      <w:r>
        <w:rPr>
          <w:rFonts w:ascii="Arial"/>
        </w:rPr>
        <w:t>goals.</w:t>
      </w:r>
    </w:p>
    <w:p w14:paraId="65431997" w14:textId="77777777" w:rsidR="0059284F" w:rsidRDefault="0059284F" w:rsidP="0059284F">
      <w:pPr>
        <w:pStyle w:val="BodyText"/>
        <w:spacing w:line="456" w:lineRule="auto"/>
        <w:ind w:left="960" w:right="514" w:hanging="5"/>
        <w:jc w:val="both"/>
        <w:rPr>
          <w:rFonts w:ascii="Arial"/>
          <w:sz w:val="24"/>
        </w:rPr>
      </w:pPr>
    </w:p>
    <w:p w14:paraId="1AA374D0" w14:textId="77777777" w:rsidR="00C94D81" w:rsidRDefault="00C94D81">
      <w:pPr>
        <w:pStyle w:val="BodyText"/>
        <w:rPr>
          <w:rFonts w:ascii="Arial"/>
          <w:sz w:val="24"/>
        </w:rPr>
      </w:pPr>
    </w:p>
    <w:p w14:paraId="0BC5091C" w14:textId="77777777" w:rsidR="00C94D81" w:rsidRDefault="00C94D81">
      <w:pPr>
        <w:pStyle w:val="BodyText"/>
        <w:rPr>
          <w:rFonts w:ascii="Arial"/>
          <w:sz w:val="24"/>
        </w:rPr>
      </w:pPr>
    </w:p>
    <w:p w14:paraId="20FB3DD5" w14:textId="77777777" w:rsidR="00C94D81" w:rsidRDefault="00C94D81">
      <w:pPr>
        <w:pStyle w:val="BodyText"/>
        <w:rPr>
          <w:rFonts w:ascii="Arial"/>
          <w:sz w:val="24"/>
        </w:rPr>
      </w:pPr>
    </w:p>
    <w:p w14:paraId="617FD2DE" w14:textId="77777777" w:rsidR="00C94D81" w:rsidRDefault="0003593E">
      <w:pPr>
        <w:spacing w:before="159" w:line="417" w:lineRule="auto"/>
        <w:ind w:left="4808" w:right="2770" w:hanging="1755"/>
        <w:rPr>
          <w:rFonts w:ascii="Arial" w:hAnsi="Arial"/>
          <w:i/>
          <w:sz w:val="24"/>
        </w:rPr>
      </w:pPr>
      <w:r>
        <w:rPr>
          <w:rFonts w:ascii="Arial" w:hAnsi="Arial"/>
          <w:i/>
          <w:sz w:val="24"/>
        </w:rPr>
        <w:t>“The expert in anything was once a beginner” Helen Hayes</w:t>
      </w:r>
    </w:p>
    <w:p w14:paraId="7FC97B37" w14:textId="77777777" w:rsidR="00C94D81" w:rsidRDefault="00C94D81">
      <w:pPr>
        <w:pStyle w:val="BodyText"/>
        <w:rPr>
          <w:rFonts w:ascii="Arial"/>
          <w:i/>
          <w:sz w:val="20"/>
        </w:rPr>
      </w:pPr>
    </w:p>
    <w:p w14:paraId="6F88F4BF" w14:textId="77777777" w:rsidR="00C94D81" w:rsidRDefault="00C94D81">
      <w:pPr>
        <w:pStyle w:val="BodyText"/>
        <w:rPr>
          <w:rFonts w:ascii="Arial"/>
          <w:i/>
          <w:sz w:val="20"/>
        </w:rPr>
      </w:pPr>
    </w:p>
    <w:p w14:paraId="742248AE" w14:textId="77777777" w:rsidR="00C94D81" w:rsidRDefault="00C94D81">
      <w:pPr>
        <w:pStyle w:val="BodyText"/>
        <w:rPr>
          <w:rFonts w:ascii="Arial"/>
          <w:i/>
          <w:sz w:val="20"/>
        </w:rPr>
      </w:pPr>
    </w:p>
    <w:p w14:paraId="624B40CE" w14:textId="77777777" w:rsidR="00C94D81" w:rsidRDefault="00C94D81">
      <w:pPr>
        <w:pStyle w:val="BodyText"/>
        <w:rPr>
          <w:rFonts w:ascii="Arial"/>
          <w:i/>
          <w:sz w:val="20"/>
        </w:rPr>
      </w:pPr>
    </w:p>
    <w:p w14:paraId="7C0219F1" w14:textId="77777777" w:rsidR="00C94D81" w:rsidRDefault="00C94D81">
      <w:pPr>
        <w:pStyle w:val="BodyText"/>
        <w:rPr>
          <w:rFonts w:ascii="Arial"/>
          <w:i/>
          <w:sz w:val="20"/>
        </w:rPr>
      </w:pPr>
    </w:p>
    <w:p w14:paraId="77AA1D19" w14:textId="46708232" w:rsidR="00020615" w:rsidRPr="00020615" w:rsidRDefault="00020615" w:rsidP="00020615">
      <w:pPr>
        <w:autoSpaceDE/>
        <w:autoSpaceDN/>
        <w:spacing w:line="253" w:lineRule="auto"/>
        <w:ind w:left="394" w:right="265"/>
        <w:rPr>
          <w:rFonts w:ascii="Times New Roman" w:eastAsia="Times New Roman" w:hAnsi="Times New Roman" w:cs="Times New Roman"/>
          <w:sz w:val="19"/>
          <w:szCs w:val="19"/>
          <w:lang w:bidi="ar-SA"/>
        </w:rPr>
      </w:pPr>
      <w:r w:rsidRPr="00020615">
        <w:rPr>
          <w:rFonts w:ascii="Times New Roman" w:eastAsiaTheme="minorHAnsi" w:hAnsiTheme="minorHAnsi" w:cstheme="minorBidi"/>
          <w:color w:val="313131"/>
          <w:w w:val="105"/>
          <w:sz w:val="19"/>
          <w:lang w:bidi="ar-SA"/>
        </w:rPr>
        <w:t>This</w:t>
      </w:r>
      <w:r w:rsidRPr="00020615">
        <w:rPr>
          <w:rFonts w:ascii="Times New Roman" w:eastAsiaTheme="minorHAnsi" w:hAnsiTheme="minorHAnsi" w:cstheme="minorBidi"/>
          <w:color w:val="313131"/>
          <w:spacing w:val="-11"/>
          <w:w w:val="105"/>
          <w:sz w:val="19"/>
          <w:lang w:bidi="ar-SA"/>
        </w:rPr>
        <w:t xml:space="preserve"> </w:t>
      </w:r>
      <w:r w:rsidRPr="00020615">
        <w:rPr>
          <w:rFonts w:ascii="Times New Roman" w:eastAsiaTheme="minorHAnsi" w:hAnsiTheme="minorHAnsi" w:cstheme="minorBidi"/>
          <w:color w:val="313131"/>
          <w:w w:val="105"/>
          <w:sz w:val="19"/>
          <w:lang w:bidi="ar-SA"/>
        </w:rPr>
        <w:t>program</w:t>
      </w:r>
      <w:r w:rsidRPr="00020615">
        <w:rPr>
          <w:rFonts w:ascii="Times New Roman" w:eastAsiaTheme="minorHAnsi" w:hAnsiTheme="minorHAnsi" w:cstheme="minorBidi"/>
          <w:color w:val="313131"/>
          <w:spacing w:val="12"/>
          <w:w w:val="105"/>
          <w:sz w:val="19"/>
          <w:lang w:bidi="ar-SA"/>
        </w:rPr>
        <w:t xml:space="preserve"> </w:t>
      </w:r>
      <w:r w:rsidRPr="00020615">
        <w:rPr>
          <w:rFonts w:ascii="Times New Roman" w:eastAsiaTheme="minorHAnsi" w:hAnsiTheme="minorHAnsi" w:cstheme="minorBidi"/>
          <w:color w:val="313131"/>
          <w:w w:val="105"/>
          <w:sz w:val="19"/>
          <w:lang w:bidi="ar-SA"/>
        </w:rPr>
        <w:t>handbook</w:t>
      </w:r>
      <w:r w:rsidRPr="00020615">
        <w:rPr>
          <w:rFonts w:ascii="Times New Roman" w:eastAsiaTheme="minorHAnsi" w:hAnsiTheme="minorHAnsi" w:cstheme="minorBidi"/>
          <w:color w:val="313131"/>
          <w:spacing w:val="7"/>
          <w:w w:val="105"/>
          <w:sz w:val="19"/>
          <w:lang w:bidi="ar-SA"/>
        </w:rPr>
        <w:t xml:space="preserve"> </w:t>
      </w:r>
      <w:r w:rsidRPr="00020615">
        <w:rPr>
          <w:rFonts w:ascii="Times New Roman" w:eastAsiaTheme="minorHAnsi" w:hAnsiTheme="minorHAnsi" w:cstheme="minorBidi"/>
          <w:color w:val="313131"/>
          <w:w w:val="105"/>
          <w:sz w:val="19"/>
          <w:lang w:bidi="ar-SA"/>
        </w:rPr>
        <w:t>is</w:t>
      </w:r>
      <w:r w:rsidRPr="00020615">
        <w:rPr>
          <w:rFonts w:ascii="Times New Roman" w:eastAsiaTheme="minorHAnsi" w:hAnsiTheme="minorHAnsi" w:cstheme="minorBidi"/>
          <w:color w:val="313131"/>
          <w:spacing w:val="-5"/>
          <w:w w:val="105"/>
          <w:sz w:val="19"/>
          <w:lang w:bidi="ar-SA"/>
        </w:rPr>
        <w:t xml:space="preserve"> </w:t>
      </w:r>
      <w:r w:rsidRPr="00020615">
        <w:rPr>
          <w:rFonts w:ascii="Times New Roman" w:eastAsiaTheme="minorHAnsi" w:hAnsiTheme="minorHAnsi" w:cstheme="minorBidi"/>
          <w:color w:val="313131"/>
          <w:w w:val="105"/>
          <w:sz w:val="19"/>
          <w:lang w:bidi="ar-SA"/>
        </w:rPr>
        <w:t>a</w:t>
      </w:r>
      <w:r w:rsidRPr="00020615">
        <w:rPr>
          <w:rFonts w:ascii="Times New Roman" w:eastAsiaTheme="minorHAnsi" w:hAnsiTheme="minorHAnsi" w:cstheme="minorBidi"/>
          <w:color w:val="313131"/>
          <w:spacing w:val="-9"/>
          <w:w w:val="105"/>
          <w:sz w:val="19"/>
          <w:lang w:bidi="ar-SA"/>
        </w:rPr>
        <w:t xml:space="preserve"> </w:t>
      </w:r>
      <w:r w:rsidRPr="00020615">
        <w:rPr>
          <w:rFonts w:ascii="Times New Roman" w:eastAsiaTheme="minorHAnsi" w:hAnsiTheme="minorHAnsi" w:cstheme="minorBidi"/>
          <w:color w:val="313131"/>
          <w:w w:val="105"/>
          <w:sz w:val="19"/>
          <w:lang w:bidi="ar-SA"/>
        </w:rPr>
        <w:t>supplement</w:t>
      </w:r>
      <w:r w:rsidRPr="00020615">
        <w:rPr>
          <w:rFonts w:ascii="Times New Roman" w:eastAsiaTheme="minorHAnsi" w:hAnsiTheme="minorHAnsi" w:cstheme="minorBidi"/>
          <w:color w:val="313131"/>
          <w:spacing w:val="-6"/>
          <w:w w:val="105"/>
          <w:sz w:val="19"/>
          <w:lang w:bidi="ar-SA"/>
        </w:rPr>
        <w:t xml:space="preserve"> </w:t>
      </w:r>
      <w:r w:rsidRPr="00020615">
        <w:rPr>
          <w:rFonts w:ascii="Times New Roman" w:eastAsiaTheme="minorHAnsi" w:hAnsiTheme="minorHAnsi" w:cstheme="minorBidi"/>
          <w:color w:val="313131"/>
          <w:w w:val="105"/>
          <w:sz w:val="19"/>
          <w:lang w:bidi="ar-SA"/>
        </w:rPr>
        <w:t>to</w:t>
      </w:r>
      <w:r w:rsidRPr="00020615">
        <w:rPr>
          <w:rFonts w:ascii="Times New Roman" w:eastAsiaTheme="minorHAnsi" w:hAnsiTheme="minorHAnsi" w:cstheme="minorBidi"/>
          <w:color w:val="313131"/>
          <w:spacing w:val="-9"/>
          <w:w w:val="105"/>
          <w:sz w:val="19"/>
          <w:lang w:bidi="ar-SA"/>
        </w:rPr>
        <w:t xml:space="preserve"> </w:t>
      </w:r>
      <w:r w:rsidRPr="00020615">
        <w:rPr>
          <w:rFonts w:ascii="Times New Roman" w:eastAsiaTheme="minorHAnsi" w:hAnsiTheme="minorHAnsi" w:cstheme="minorBidi"/>
          <w:color w:val="313131"/>
          <w:w w:val="105"/>
          <w:sz w:val="19"/>
          <w:lang w:bidi="ar-SA"/>
        </w:rPr>
        <w:t>the</w:t>
      </w:r>
      <w:r w:rsidRPr="00020615">
        <w:rPr>
          <w:rFonts w:ascii="Times New Roman" w:eastAsiaTheme="minorHAnsi" w:hAnsiTheme="minorHAnsi" w:cstheme="minorBidi"/>
          <w:color w:val="313131"/>
          <w:spacing w:val="-7"/>
          <w:w w:val="105"/>
          <w:sz w:val="19"/>
          <w:lang w:bidi="ar-SA"/>
        </w:rPr>
        <w:t xml:space="preserve"> </w:t>
      </w:r>
      <w:r w:rsidRPr="00020615">
        <w:rPr>
          <w:rFonts w:ascii="Times New Roman" w:eastAsiaTheme="minorHAnsi" w:hAnsiTheme="minorHAnsi" w:cstheme="minorBidi"/>
          <w:color w:val="313131"/>
          <w:w w:val="105"/>
          <w:sz w:val="19"/>
          <w:lang w:bidi="ar-SA"/>
        </w:rPr>
        <w:t>Harper</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College Catalog</w:t>
      </w:r>
      <w:r w:rsidRPr="00020615">
        <w:rPr>
          <w:rFonts w:ascii="Times New Roman" w:eastAsiaTheme="minorHAnsi" w:hAnsiTheme="minorHAnsi" w:cstheme="minorBidi"/>
          <w:color w:val="313131"/>
          <w:spacing w:val="-4"/>
          <w:w w:val="105"/>
          <w:sz w:val="19"/>
          <w:lang w:bidi="ar-SA"/>
        </w:rPr>
        <w:t xml:space="preserve"> </w:t>
      </w:r>
      <w:r w:rsidRPr="00020615">
        <w:rPr>
          <w:rFonts w:ascii="Times New Roman" w:eastAsiaTheme="minorHAnsi" w:hAnsiTheme="minorHAnsi" w:cstheme="minorBidi"/>
          <w:color w:val="313131"/>
          <w:w w:val="105"/>
          <w:sz w:val="19"/>
          <w:lang w:bidi="ar-SA"/>
        </w:rPr>
        <w:t>and</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Student</w:t>
      </w:r>
      <w:r w:rsidRPr="00020615">
        <w:rPr>
          <w:rFonts w:ascii="Times New Roman" w:eastAsiaTheme="minorHAnsi" w:hAnsiTheme="minorHAnsi" w:cstheme="minorBidi"/>
          <w:color w:val="313131"/>
          <w:spacing w:val="-9"/>
          <w:w w:val="105"/>
          <w:sz w:val="19"/>
          <w:lang w:bidi="ar-SA"/>
        </w:rPr>
        <w:t xml:space="preserve"> </w:t>
      </w:r>
      <w:r w:rsidRPr="00020615">
        <w:rPr>
          <w:rFonts w:ascii="Times New Roman" w:eastAsiaTheme="minorHAnsi" w:hAnsiTheme="minorHAnsi" w:cstheme="minorBidi"/>
          <w:color w:val="313131"/>
          <w:w w:val="105"/>
          <w:sz w:val="19"/>
          <w:lang w:bidi="ar-SA"/>
        </w:rPr>
        <w:t>Handbook.</w:t>
      </w:r>
      <w:r w:rsidRPr="00020615">
        <w:rPr>
          <w:rFonts w:ascii="Times New Roman" w:eastAsiaTheme="minorHAnsi" w:hAnsiTheme="minorHAnsi" w:cstheme="minorBidi"/>
          <w:color w:val="313131"/>
          <w:spacing w:val="-4"/>
          <w:w w:val="105"/>
          <w:sz w:val="19"/>
          <w:lang w:bidi="ar-SA"/>
        </w:rPr>
        <w:t xml:space="preserve"> </w:t>
      </w:r>
      <w:r w:rsidRPr="00020615">
        <w:rPr>
          <w:rFonts w:ascii="Times New Roman" w:eastAsiaTheme="minorHAnsi" w:hAnsiTheme="minorHAnsi" w:cstheme="minorBidi"/>
          <w:color w:val="313131"/>
          <w:w w:val="105"/>
          <w:sz w:val="19"/>
          <w:lang w:bidi="ar-SA"/>
        </w:rPr>
        <w:t>The</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purpose</w:t>
      </w:r>
      <w:r w:rsidRPr="00020615">
        <w:rPr>
          <w:rFonts w:ascii="Times New Roman" w:eastAsiaTheme="minorHAnsi" w:hAnsiTheme="minorHAnsi" w:cstheme="minorBidi"/>
          <w:color w:val="313131"/>
          <w:spacing w:val="4"/>
          <w:w w:val="105"/>
          <w:sz w:val="19"/>
          <w:lang w:bidi="ar-SA"/>
        </w:rPr>
        <w:t xml:space="preserve"> </w:t>
      </w:r>
      <w:r w:rsidRPr="00020615">
        <w:rPr>
          <w:rFonts w:ascii="Times New Roman" w:eastAsiaTheme="minorHAnsi" w:hAnsiTheme="minorHAnsi" w:cstheme="minorBidi"/>
          <w:color w:val="313131"/>
          <w:w w:val="105"/>
          <w:sz w:val="19"/>
          <w:lang w:bidi="ar-SA"/>
        </w:rPr>
        <w:t>of</w:t>
      </w:r>
      <w:r w:rsidRPr="00020615">
        <w:rPr>
          <w:rFonts w:ascii="Times New Roman" w:eastAsiaTheme="minorHAnsi" w:hAnsiTheme="minorHAnsi" w:cstheme="minorBidi"/>
          <w:color w:val="313131"/>
          <w:spacing w:val="-14"/>
          <w:w w:val="105"/>
          <w:sz w:val="19"/>
          <w:lang w:bidi="ar-SA"/>
        </w:rPr>
        <w:t xml:space="preserve"> </w:t>
      </w:r>
      <w:r w:rsidRPr="00020615">
        <w:rPr>
          <w:rFonts w:ascii="Times New Roman" w:eastAsiaTheme="minorHAnsi" w:hAnsiTheme="minorHAnsi" w:cstheme="minorBidi"/>
          <w:color w:val="313131"/>
          <w:w w:val="105"/>
          <w:sz w:val="19"/>
          <w:lang w:bidi="ar-SA"/>
        </w:rPr>
        <w:t>the</w:t>
      </w:r>
      <w:r w:rsidRPr="00020615">
        <w:rPr>
          <w:rFonts w:ascii="Times New Roman" w:eastAsiaTheme="minorHAnsi" w:hAnsiTheme="minorHAnsi" w:cstheme="minorBidi"/>
          <w:color w:val="313131"/>
          <w:w w:val="102"/>
          <w:sz w:val="19"/>
          <w:lang w:bidi="ar-SA"/>
        </w:rPr>
        <w:t xml:space="preserve"> </w:t>
      </w:r>
      <w:r w:rsidRPr="00020615">
        <w:rPr>
          <w:rFonts w:ascii="Times New Roman" w:eastAsiaTheme="minorHAnsi" w:hAnsiTheme="minorHAnsi" w:cstheme="minorBidi"/>
          <w:color w:val="313131"/>
          <w:w w:val="105"/>
          <w:sz w:val="19"/>
          <w:lang w:bidi="ar-SA"/>
        </w:rPr>
        <w:t>handbook</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is</w:t>
      </w:r>
      <w:r w:rsidRPr="00020615">
        <w:rPr>
          <w:rFonts w:ascii="Times New Roman" w:eastAsiaTheme="minorHAnsi" w:hAnsiTheme="minorHAnsi" w:cstheme="minorBidi"/>
          <w:color w:val="313131"/>
          <w:spacing w:val="-14"/>
          <w:w w:val="105"/>
          <w:sz w:val="19"/>
          <w:lang w:bidi="ar-SA"/>
        </w:rPr>
        <w:t xml:space="preserve"> </w:t>
      </w:r>
      <w:r w:rsidRPr="00020615">
        <w:rPr>
          <w:rFonts w:ascii="Times New Roman" w:eastAsiaTheme="minorHAnsi" w:hAnsiTheme="minorHAnsi" w:cstheme="minorBidi"/>
          <w:color w:val="313131"/>
          <w:w w:val="105"/>
          <w:sz w:val="19"/>
          <w:lang w:bidi="ar-SA"/>
        </w:rPr>
        <w:t>to</w:t>
      </w:r>
      <w:r w:rsidRPr="00020615">
        <w:rPr>
          <w:rFonts w:ascii="Times New Roman" w:eastAsiaTheme="minorHAnsi" w:hAnsiTheme="minorHAnsi" w:cstheme="minorBidi"/>
          <w:color w:val="313131"/>
          <w:spacing w:val="-14"/>
          <w:w w:val="105"/>
          <w:sz w:val="19"/>
          <w:lang w:bidi="ar-SA"/>
        </w:rPr>
        <w:t xml:space="preserve"> </w:t>
      </w:r>
      <w:r w:rsidRPr="00020615">
        <w:rPr>
          <w:rFonts w:ascii="Times New Roman" w:eastAsiaTheme="minorHAnsi" w:hAnsiTheme="minorHAnsi" w:cstheme="minorBidi"/>
          <w:color w:val="313131"/>
          <w:w w:val="105"/>
          <w:sz w:val="19"/>
          <w:lang w:bidi="ar-SA"/>
        </w:rPr>
        <w:t>provide</w:t>
      </w:r>
      <w:r w:rsidRPr="00020615">
        <w:rPr>
          <w:rFonts w:ascii="Times New Roman" w:eastAsiaTheme="minorHAnsi" w:hAnsiTheme="minorHAnsi" w:cstheme="minorBidi"/>
          <w:color w:val="313131"/>
          <w:spacing w:val="9"/>
          <w:w w:val="105"/>
          <w:sz w:val="19"/>
          <w:lang w:bidi="ar-SA"/>
        </w:rPr>
        <w:t xml:space="preserve"> </w:t>
      </w:r>
      <w:r w:rsidRPr="00020615">
        <w:rPr>
          <w:rFonts w:ascii="Times New Roman" w:eastAsiaTheme="minorHAnsi" w:hAnsiTheme="minorHAnsi" w:cstheme="minorBidi"/>
          <w:color w:val="313131"/>
          <w:w w:val="105"/>
          <w:sz w:val="19"/>
          <w:lang w:bidi="ar-SA"/>
        </w:rPr>
        <w:t>information</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which</w:t>
      </w:r>
      <w:r w:rsidRPr="00020615">
        <w:rPr>
          <w:rFonts w:ascii="Times New Roman" w:eastAsiaTheme="minorHAnsi" w:hAnsiTheme="minorHAnsi" w:cstheme="minorBidi"/>
          <w:color w:val="313131"/>
          <w:spacing w:val="-4"/>
          <w:w w:val="105"/>
          <w:sz w:val="19"/>
          <w:lang w:bidi="ar-SA"/>
        </w:rPr>
        <w:t xml:space="preserve"> </w:t>
      </w:r>
      <w:r w:rsidRPr="00020615">
        <w:rPr>
          <w:rFonts w:ascii="Times New Roman" w:eastAsiaTheme="minorHAnsi" w:hAnsiTheme="minorHAnsi" w:cstheme="minorBidi"/>
          <w:color w:val="313131"/>
          <w:w w:val="105"/>
          <w:sz w:val="19"/>
          <w:lang w:bidi="ar-SA"/>
        </w:rPr>
        <w:t>may</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not</w:t>
      </w:r>
      <w:r w:rsidRPr="00020615">
        <w:rPr>
          <w:rFonts w:ascii="Times New Roman" w:eastAsiaTheme="minorHAnsi" w:hAnsiTheme="minorHAnsi" w:cstheme="minorBidi"/>
          <w:color w:val="313131"/>
          <w:spacing w:val="-9"/>
          <w:w w:val="105"/>
          <w:sz w:val="19"/>
          <w:lang w:bidi="ar-SA"/>
        </w:rPr>
        <w:t xml:space="preserve"> </w:t>
      </w:r>
      <w:r w:rsidRPr="00020615">
        <w:rPr>
          <w:rFonts w:ascii="Times New Roman" w:eastAsiaTheme="minorHAnsi" w:hAnsiTheme="minorHAnsi" w:cstheme="minorBidi"/>
          <w:color w:val="313131"/>
          <w:w w:val="105"/>
          <w:sz w:val="19"/>
          <w:lang w:bidi="ar-SA"/>
        </w:rPr>
        <w:t>be</w:t>
      </w:r>
      <w:r w:rsidRPr="00020615">
        <w:rPr>
          <w:rFonts w:ascii="Times New Roman" w:eastAsiaTheme="minorHAnsi" w:hAnsiTheme="minorHAnsi" w:cstheme="minorBidi"/>
          <w:color w:val="313131"/>
          <w:spacing w:val="-4"/>
          <w:w w:val="105"/>
          <w:sz w:val="19"/>
          <w:lang w:bidi="ar-SA"/>
        </w:rPr>
        <w:t xml:space="preserve"> </w:t>
      </w:r>
      <w:r w:rsidRPr="00020615">
        <w:rPr>
          <w:rFonts w:ascii="Times New Roman" w:eastAsiaTheme="minorHAnsi" w:hAnsiTheme="minorHAnsi" w:cstheme="minorBidi"/>
          <w:color w:val="313131"/>
          <w:w w:val="105"/>
          <w:sz w:val="19"/>
          <w:lang w:bidi="ar-SA"/>
        </w:rPr>
        <w:t>contained</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in</w:t>
      </w:r>
      <w:r w:rsidRPr="00020615">
        <w:rPr>
          <w:rFonts w:ascii="Times New Roman" w:eastAsiaTheme="minorHAnsi" w:hAnsiTheme="minorHAnsi" w:cstheme="minorBidi"/>
          <w:color w:val="313131"/>
          <w:spacing w:val="-10"/>
          <w:w w:val="105"/>
          <w:sz w:val="19"/>
          <w:lang w:bidi="ar-SA"/>
        </w:rPr>
        <w:t xml:space="preserve"> </w:t>
      </w:r>
      <w:r w:rsidRPr="00020615">
        <w:rPr>
          <w:rFonts w:ascii="Times New Roman" w:eastAsiaTheme="minorHAnsi" w:hAnsiTheme="minorHAnsi" w:cstheme="minorBidi"/>
          <w:color w:val="313131"/>
          <w:w w:val="105"/>
          <w:sz w:val="19"/>
          <w:lang w:bidi="ar-SA"/>
        </w:rPr>
        <w:t>other</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publications,</w:t>
      </w:r>
      <w:r w:rsidRPr="00020615">
        <w:rPr>
          <w:rFonts w:ascii="Times New Roman" w:eastAsiaTheme="minorHAnsi" w:hAnsiTheme="minorHAnsi" w:cstheme="minorBidi"/>
          <w:color w:val="313131"/>
          <w:spacing w:val="12"/>
          <w:w w:val="105"/>
          <w:sz w:val="19"/>
          <w:lang w:bidi="ar-SA"/>
        </w:rPr>
        <w:t xml:space="preserve"> </w:t>
      </w:r>
      <w:r w:rsidRPr="00020615">
        <w:rPr>
          <w:rFonts w:ascii="Times New Roman" w:eastAsiaTheme="minorHAnsi" w:hAnsiTheme="minorHAnsi" w:cstheme="minorBidi"/>
          <w:color w:val="313131"/>
          <w:w w:val="105"/>
          <w:sz w:val="19"/>
          <w:lang w:bidi="ar-SA"/>
        </w:rPr>
        <w:t>and</w:t>
      </w:r>
      <w:r w:rsidRPr="00020615">
        <w:rPr>
          <w:rFonts w:ascii="Times New Roman" w:eastAsiaTheme="minorHAnsi" w:hAnsiTheme="minorHAnsi" w:cstheme="minorBidi"/>
          <w:color w:val="313131"/>
          <w:spacing w:val="-15"/>
          <w:w w:val="105"/>
          <w:sz w:val="19"/>
          <w:lang w:bidi="ar-SA"/>
        </w:rPr>
        <w:t xml:space="preserve"> </w:t>
      </w:r>
      <w:r w:rsidRPr="00020615">
        <w:rPr>
          <w:rFonts w:ascii="Times New Roman" w:eastAsiaTheme="minorHAnsi" w:hAnsiTheme="minorHAnsi" w:cstheme="minorBidi"/>
          <w:color w:val="313131"/>
          <w:w w:val="105"/>
          <w:sz w:val="19"/>
          <w:lang w:bidi="ar-SA"/>
        </w:rPr>
        <w:t>which</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is</w:t>
      </w:r>
      <w:r w:rsidRPr="00020615">
        <w:rPr>
          <w:rFonts w:ascii="Times New Roman" w:eastAsiaTheme="minorHAnsi" w:hAnsiTheme="minorHAnsi" w:cstheme="minorBidi"/>
          <w:color w:val="313131"/>
          <w:spacing w:val="-10"/>
          <w:w w:val="105"/>
          <w:sz w:val="19"/>
          <w:lang w:bidi="ar-SA"/>
        </w:rPr>
        <w:t xml:space="preserve"> </w:t>
      </w:r>
      <w:r w:rsidRPr="00020615">
        <w:rPr>
          <w:rFonts w:ascii="Times New Roman" w:eastAsiaTheme="minorHAnsi" w:hAnsiTheme="minorHAnsi" w:cstheme="minorBidi"/>
          <w:color w:val="313131"/>
          <w:w w:val="105"/>
          <w:sz w:val="19"/>
          <w:lang w:bidi="ar-SA"/>
        </w:rPr>
        <w:t>specifically</w:t>
      </w:r>
      <w:r w:rsidRPr="00020615">
        <w:rPr>
          <w:rFonts w:ascii="Times New Roman" w:eastAsiaTheme="minorHAnsi" w:hAnsiTheme="minorHAnsi" w:cstheme="minorBidi"/>
          <w:color w:val="313131"/>
          <w:w w:val="102"/>
          <w:sz w:val="19"/>
          <w:lang w:bidi="ar-SA"/>
        </w:rPr>
        <w:t xml:space="preserve"> </w:t>
      </w:r>
      <w:r w:rsidRPr="00020615">
        <w:rPr>
          <w:rFonts w:ascii="Times New Roman" w:eastAsiaTheme="minorHAnsi" w:hAnsiTheme="minorHAnsi" w:cstheme="minorBidi"/>
          <w:color w:val="313131"/>
          <w:w w:val="105"/>
          <w:sz w:val="19"/>
          <w:lang w:bidi="ar-SA"/>
        </w:rPr>
        <w:t>related to</w:t>
      </w:r>
      <w:r w:rsidRPr="00020615">
        <w:rPr>
          <w:rFonts w:ascii="Times New Roman" w:eastAsiaTheme="minorHAnsi" w:hAnsiTheme="minorHAnsi" w:cstheme="minorBidi"/>
          <w:color w:val="313131"/>
          <w:spacing w:val="-6"/>
          <w:w w:val="105"/>
          <w:sz w:val="19"/>
          <w:lang w:bidi="ar-SA"/>
        </w:rPr>
        <w:t xml:space="preserve"> </w:t>
      </w:r>
      <w:r w:rsidRPr="00020615">
        <w:rPr>
          <w:rFonts w:ascii="Times New Roman" w:eastAsiaTheme="minorHAnsi" w:hAnsiTheme="minorHAnsi" w:cstheme="minorBidi"/>
          <w:color w:val="313131"/>
          <w:w w:val="105"/>
          <w:sz w:val="19"/>
          <w:lang w:bidi="ar-SA"/>
        </w:rPr>
        <w:t>the</w:t>
      </w:r>
      <w:r w:rsidRPr="00020615">
        <w:rPr>
          <w:rFonts w:ascii="Times New Roman" w:eastAsiaTheme="minorHAnsi" w:hAnsiTheme="minorHAnsi" w:cstheme="minorBidi"/>
          <w:color w:val="313131"/>
          <w:spacing w:val="-7"/>
          <w:w w:val="105"/>
          <w:sz w:val="19"/>
          <w:lang w:bidi="ar-SA"/>
        </w:rPr>
        <w:t xml:space="preserve"> </w:t>
      </w:r>
      <w:r>
        <w:rPr>
          <w:rFonts w:ascii="Times New Roman" w:eastAsiaTheme="minorHAnsi" w:hAnsiTheme="minorHAnsi" w:cstheme="minorBidi"/>
          <w:color w:val="313131"/>
          <w:w w:val="105"/>
          <w:sz w:val="19"/>
          <w:lang w:bidi="ar-SA"/>
        </w:rPr>
        <w:t>Surg</w:t>
      </w:r>
      <w:r w:rsidRPr="00020615">
        <w:rPr>
          <w:rFonts w:ascii="Times New Roman" w:eastAsiaTheme="minorHAnsi" w:hAnsiTheme="minorHAnsi" w:cstheme="minorBidi"/>
          <w:color w:val="313131"/>
          <w:w w:val="105"/>
          <w:sz w:val="19"/>
          <w:lang w:bidi="ar-SA"/>
        </w:rPr>
        <w:t>ical</w:t>
      </w:r>
      <w:r w:rsidRPr="00020615">
        <w:rPr>
          <w:rFonts w:ascii="Times New Roman" w:eastAsiaTheme="minorHAnsi" w:hAnsiTheme="minorHAnsi" w:cstheme="minorBidi"/>
          <w:color w:val="313131"/>
          <w:spacing w:val="-3"/>
          <w:w w:val="105"/>
          <w:sz w:val="19"/>
          <w:lang w:bidi="ar-SA"/>
        </w:rPr>
        <w:t xml:space="preserve"> </w:t>
      </w:r>
      <w:r>
        <w:rPr>
          <w:rFonts w:ascii="Times New Roman" w:eastAsiaTheme="minorHAnsi" w:hAnsiTheme="minorHAnsi" w:cstheme="minorBidi"/>
          <w:color w:val="313131"/>
          <w:w w:val="105"/>
          <w:sz w:val="19"/>
          <w:lang w:bidi="ar-SA"/>
        </w:rPr>
        <w:t>Technology</w:t>
      </w:r>
      <w:r w:rsidRPr="00020615">
        <w:rPr>
          <w:rFonts w:ascii="Times New Roman" w:eastAsiaTheme="minorHAnsi" w:hAnsiTheme="minorHAnsi" w:cstheme="minorBidi"/>
          <w:color w:val="313131"/>
          <w:spacing w:val="3"/>
          <w:w w:val="105"/>
          <w:sz w:val="19"/>
          <w:lang w:bidi="ar-SA"/>
        </w:rPr>
        <w:t xml:space="preserve"> </w:t>
      </w:r>
      <w:r w:rsidRPr="00020615">
        <w:rPr>
          <w:rFonts w:ascii="Times New Roman" w:eastAsiaTheme="minorHAnsi" w:hAnsiTheme="minorHAnsi" w:cstheme="minorBidi"/>
          <w:color w:val="313131"/>
          <w:w w:val="105"/>
          <w:sz w:val="19"/>
          <w:lang w:bidi="ar-SA"/>
        </w:rPr>
        <w:t>Program.</w:t>
      </w:r>
      <w:r w:rsidRPr="00020615">
        <w:rPr>
          <w:rFonts w:ascii="Times New Roman" w:eastAsiaTheme="minorHAnsi" w:hAnsiTheme="minorHAnsi" w:cstheme="minorBidi"/>
          <w:color w:val="313131"/>
          <w:spacing w:val="-6"/>
          <w:w w:val="105"/>
          <w:sz w:val="19"/>
          <w:lang w:bidi="ar-SA"/>
        </w:rPr>
        <w:t xml:space="preserve"> </w:t>
      </w:r>
      <w:r w:rsidRPr="00020615">
        <w:rPr>
          <w:rFonts w:ascii="Times New Roman" w:eastAsiaTheme="minorHAnsi" w:hAnsiTheme="minorHAnsi" w:cstheme="minorBidi"/>
          <w:color w:val="313131"/>
          <w:w w:val="105"/>
          <w:sz w:val="19"/>
          <w:lang w:bidi="ar-SA"/>
        </w:rPr>
        <w:t>As</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new</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policies relating</w:t>
      </w:r>
      <w:r w:rsidRPr="00020615">
        <w:rPr>
          <w:rFonts w:ascii="Times New Roman" w:eastAsiaTheme="minorHAnsi" w:hAnsiTheme="minorHAnsi" w:cstheme="minorBidi"/>
          <w:color w:val="313131"/>
          <w:spacing w:val="-7"/>
          <w:w w:val="105"/>
          <w:sz w:val="19"/>
          <w:lang w:bidi="ar-SA"/>
        </w:rPr>
        <w:t xml:space="preserve"> </w:t>
      </w:r>
      <w:r w:rsidRPr="00020615">
        <w:rPr>
          <w:rFonts w:ascii="Times New Roman" w:eastAsiaTheme="minorHAnsi" w:hAnsiTheme="minorHAnsi" w:cstheme="minorBidi"/>
          <w:color w:val="313131"/>
          <w:w w:val="105"/>
          <w:sz w:val="19"/>
          <w:lang w:bidi="ar-SA"/>
        </w:rPr>
        <w:t>to</w:t>
      </w:r>
      <w:r w:rsidRPr="00020615">
        <w:rPr>
          <w:rFonts w:ascii="Times New Roman" w:eastAsiaTheme="minorHAnsi" w:hAnsiTheme="minorHAnsi" w:cstheme="minorBidi"/>
          <w:color w:val="313131"/>
          <w:spacing w:val="-10"/>
          <w:w w:val="105"/>
          <w:sz w:val="19"/>
          <w:lang w:bidi="ar-SA"/>
        </w:rPr>
        <w:t xml:space="preserve"> </w:t>
      </w:r>
      <w:r w:rsidRPr="00020615">
        <w:rPr>
          <w:rFonts w:ascii="Times New Roman" w:eastAsiaTheme="minorHAnsi" w:hAnsiTheme="minorHAnsi" w:cstheme="minorBidi"/>
          <w:color w:val="313131"/>
          <w:w w:val="105"/>
          <w:sz w:val="19"/>
          <w:lang w:bidi="ar-SA"/>
        </w:rPr>
        <w:t>the</w:t>
      </w:r>
      <w:r w:rsidRPr="00020615">
        <w:rPr>
          <w:rFonts w:ascii="Times New Roman" w:eastAsiaTheme="minorHAnsi" w:hAnsiTheme="minorHAnsi" w:cstheme="minorBidi"/>
          <w:color w:val="313131"/>
          <w:spacing w:val="-7"/>
          <w:w w:val="105"/>
          <w:sz w:val="19"/>
          <w:lang w:bidi="ar-SA"/>
        </w:rPr>
        <w:t xml:space="preserve"> </w:t>
      </w:r>
      <w:r>
        <w:rPr>
          <w:rFonts w:ascii="Times New Roman" w:eastAsiaTheme="minorHAnsi" w:hAnsiTheme="minorHAnsi" w:cstheme="minorBidi"/>
          <w:color w:val="313131"/>
          <w:w w:val="105"/>
          <w:sz w:val="19"/>
          <w:lang w:bidi="ar-SA"/>
        </w:rPr>
        <w:t>Surgical Technology</w:t>
      </w:r>
      <w:r w:rsidRPr="00020615">
        <w:rPr>
          <w:rFonts w:ascii="Times New Roman" w:eastAsiaTheme="minorHAnsi" w:hAnsiTheme="minorHAnsi" w:cstheme="minorBidi"/>
          <w:color w:val="313131"/>
          <w:spacing w:val="1"/>
          <w:w w:val="105"/>
          <w:sz w:val="19"/>
          <w:lang w:bidi="ar-SA"/>
        </w:rPr>
        <w:t xml:space="preserve"> </w:t>
      </w:r>
      <w:r w:rsidRPr="00020615">
        <w:rPr>
          <w:rFonts w:ascii="Times New Roman" w:eastAsiaTheme="minorHAnsi" w:hAnsiTheme="minorHAnsi" w:cstheme="minorBidi"/>
          <w:color w:val="313131"/>
          <w:w w:val="105"/>
          <w:sz w:val="19"/>
          <w:lang w:bidi="ar-SA"/>
        </w:rPr>
        <w:t>Program</w:t>
      </w:r>
      <w:r w:rsidRPr="00020615">
        <w:rPr>
          <w:rFonts w:ascii="Times New Roman" w:eastAsiaTheme="minorHAnsi" w:hAnsiTheme="minorHAnsi" w:cstheme="minorBidi"/>
          <w:color w:val="313131"/>
          <w:spacing w:val="2"/>
          <w:w w:val="105"/>
          <w:sz w:val="19"/>
          <w:lang w:bidi="ar-SA"/>
        </w:rPr>
        <w:t xml:space="preserve"> </w:t>
      </w:r>
      <w:r w:rsidRPr="00020615">
        <w:rPr>
          <w:rFonts w:ascii="Times New Roman" w:eastAsiaTheme="minorHAnsi" w:hAnsiTheme="minorHAnsi" w:cstheme="minorBidi"/>
          <w:color w:val="313131"/>
          <w:w w:val="105"/>
          <w:sz w:val="19"/>
          <w:lang w:bidi="ar-SA"/>
        </w:rPr>
        <w:t>are</w:t>
      </w:r>
      <w:r w:rsidRPr="00020615">
        <w:rPr>
          <w:rFonts w:ascii="Times New Roman" w:eastAsiaTheme="minorHAnsi" w:hAnsiTheme="minorHAnsi" w:cstheme="minorBidi"/>
          <w:color w:val="313131"/>
          <w:spacing w:val="-8"/>
          <w:w w:val="105"/>
          <w:sz w:val="19"/>
          <w:lang w:bidi="ar-SA"/>
        </w:rPr>
        <w:t xml:space="preserve"> </w:t>
      </w:r>
      <w:r w:rsidRPr="00020615">
        <w:rPr>
          <w:rFonts w:ascii="Times New Roman" w:eastAsiaTheme="minorHAnsi" w:hAnsiTheme="minorHAnsi" w:cstheme="minorBidi"/>
          <w:color w:val="313131"/>
          <w:w w:val="105"/>
          <w:sz w:val="19"/>
          <w:lang w:bidi="ar-SA"/>
        </w:rPr>
        <w:t>formulated,</w:t>
      </w:r>
      <w:r w:rsidRPr="00020615">
        <w:rPr>
          <w:rFonts w:ascii="Times New Roman" w:eastAsia="Times New Roman" w:hAnsi="Times New Roman" w:cs="Times New Roman"/>
          <w:sz w:val="19"/>
          <w:szCs w:val="19"/>
          <w:lang w:bidi="ar-SA"/>
        </w:rPr>
        <w:t xml:space="preserve"> </w:t>
      </w:r>
      <w:r w:rsidRPr="00020615">
        <w:rPr>
          <w:rFonts w:ascii="Times New Roman" w:eastAsiaTheme="minorHAnsi" w:hAnsiTheme="minorHAnsi" w:cstheme="minorBidi"/>
          <w:color w:val="313131"/>
          <w:sz w:val="19"/>
          <w:lang w:bidi="ar-SA"/>
        </w:rPr>
        <w:t>they</w:t>
      </w:r>
      <w:r w:rsidRPr="00020615">
        <w:rPr>
          <w:rFonts w:ascii="Times New Roman" w:eastAsiaTheme="minorHAnsi" w:hAnsiTheme="minorHAnsi" w:cstheme="minorBidi"/>
          <w:color w:val="313131"/>
          <w:spacing w:val="12"/>
          <w:sz w:val="19"/>
          <w:lang w:bidi="ar-SA"/>
        </w:rPr>
        <w:t xml:space="preserve"> </w:t>
      </w:r>
      <w:r w:rsidRPr="00020615">
        <w:rPr>
          <w:rFonts w:ascii="Times New Roman" w:eastAsiaTheme="minorHAnsi" w:hAnsiTheme="minorHAnsi" w:cstheme="minorBidi"/>
          <w:color w:val="313131"/>
          <w:sz w:val="19"/>
          <w:lang w:bidi="ar-SA"/>
        </w:rPr>
        <w:t>will</w:t>
      </w:r>
      <w:r w:rsidRPr="00020615">
        <w:rPr>
          <w:rFonts w:ascii="Times New Roman" w:eastAsiaTheme="minorHAnsi" w:hAnsiTheme="minorHAnsi" w:cstheme="minorBidi"/>
          <w:color w:val="313131"/>
          <w:spacing w:val="22"/>
          <w:sz w:val="19"/>
          <w:lang w:bidi="ar-SA"/>
        </w:rPr>
        <w:t xml:space="preserve"> </w:t>
      </w:r>
      <w:r w:rsidRPr="00020615">
        <w:rPr>
          <w:rFonts w:ascii="Times New Roman" w:eastAsiaTheme="minorHAnsi" w:hAnsiTheme="minorHAnsi" w:cstheme="minorBidi"/>
          <w:color w:val="313131"/>
          <w:sz w:val="19"/>
          <w:lang w:bidi="ar-SA"/>
        </w:rPr>
        <w:t>be</w:t>
      </w:r>
      <w:r w:rsidRPr="00020615">
        <w:rPr>
          <w:rFonts w:ascii="Times New Roman" w:eastAsiaTheme="minorHAnsi" w:hAnsiTheme="minorHAnsi" w:cstheme="minorBidi"/>
          <w:color w:val="313131"/>
          <w:spacing w:val="29"/>
          <w:sz w:val="19"/>
          <w:lang w:bidi="ar-SA"/>
        </w:rPr>
        <w:t xml:space="preserve"> </w:t>
      </w:r>
      <w:r w:rsidRPr="00020615">
        <w:rPr>
          <w:rFonts w:ascii="Times New Roman" w:eastAsiaTheme="minorHAnsi" w:hAnsiTheme="minorHAnsi" w:cstheme="minorBidi"/>
          <w:color w:val="313131"/>
          <w:sz w:val="19"/>
          <w:lang w:bidi="ar-SA"/>
        </w:rPr>
        <w:t>added</w:t>
      </w:r>
      <w:r w:rsidRPr="00020615">
        <w:rPr>
          <w:rFonts w:ascii="Times New Roman" w:eastAsiaTheme="minorHAnsi" w:hAnsiTheme="minorHAnsi" w:cstheme="minorBidi"/>
          <w:color w:val="313131"/>
          <w:spacing w:val="13"/>
          <w:sz w:val="19"/>
          <w:lang w:bidi="ar-SA"/>
        </w:rPr>
        <w:t xml:space="preserve"> </w:t>
      </w:r>
      <w:r w:rsidRPr="00020615">
        <w:rPr>
          <w:rFonts w:ascii="Times New Roman" w:eastAsiaTheme="minorHAnsi" w:hAnsiTheme="minorHAnsi" w:cstheme="minorBidi"/>
          <w:color w:val="313131"/>
          <w:sz w:val="19"/>
          <w:lang w:bidi="ar-SA"/>
        </w:rPr>
        <w:t>to</w:t>
      </w:r>
      <w:r w:rsidRPr="00020615">
        <w:rPr>
          <w:rFonts w:ascii="Times New Roman" w:eastAsiaTheme="minorHAnsi" w:hAnsiTheme="minorHAnsi" w:cstheme="minorBidi"/>
          <w:color w:val="313131"/>
          <w:spacing w:val="13"/>
          <w:sz w:val="19"/>
          <w:lang w:bidi="ar-SA"/>
        </w:rPr>
        <w:t xml:space="preserve"> </w:t>
      </w:r>
      <w:r w:rsidRPr="00020615">
        <w:rPr>
          <w:rFonts w:ascii="Times New Roman" w:eastAsiaTheme="minorHAnsi" w:hAnsiTheme="minorHAnsi" w:cstheme="minorBidi"/>
          <w:color w:val="313131"/>
          <w:sz w:val="19"/>
          <w:lang w:bidi="ar-SA"/>
        </w:rPr>
        <w:t>the</w:t>
      </w:r>
      <w:r w:rsidRPr="00020615">
        <w:rPr>
          <w:rFonts w:ascii="Times New Roman" w:eastAsiaTheme="minorHAnsi" w:hAnsiTheme="minorHAnsi" w:cstheme="minorBidi"/>
          <w:color w:val="313131"/>
          <w:spacing w:val="16"/>
          <w:sz w:val="19"/>
          <w:lang w:bidi="ar-SA"/>
        </w:rPr>
        <w:t xml:space="preserve"> </w:t>
      </w:r>
      <w:r w:rsidRPr="00020615">
        <w:rPr>
          <w:rFonts w:ascii="Times New Roman" w:eastAsiaTheme="minorHAnsi" w:hAnsiTheme="minorHAnsi" w:cstheme="minorBidi"/>
          <w:color w:val="313131"/>
          <w:sz w:val="19"/>
          <w:lang w:bidi="ar-SA"/>
        </w:rPr>
        <w:t xml:space="preserve">handbook. </w:t>
      </w:r>
      <w:r w:rsidR="00313431" w:rsidRPr="00313431">
        <w:rPr>
          <w:rFonts w:ascii="Times New Roman" w:eastAsiaTheme="minorHAnsi" w:hAnsiTheme="minorHAnsi" w:cstheme="minorBidi"/>
          <w:i/>
          <w:iCs/>
          <w:color w:val="313131"/>
          <w:sz w:val="19"/>
          <w:lang w:bidi="ar-SA"/>
        </w:rPr>
        <w:t>Surgical Technology Handbook revised Ju</w:t>
      </w:r>
      <w:r w:rsidR="005468F4">
        <w:rPr>
          <w:rFonts w:ascii="Times New Roman" w:eastAsiaTheme="minorHAnsi" w:hAnsiTheme="minorHAnsi" w:cstheme="minorBidi"/>
          <w:i/>
          <w:iCs/>
          <w:color w:val="313131"/>
          <w:sz w:val="19"/>
          <w:lang w:bidi="ar-SA"/>
        </w:rPr>
        <w:t>ne 202</w:t>
      </w:r>
      <w:r w:rsidR="0059284F">
        <w:rPr>
          <w:rFonts w:ascii="Times New Roman" w:eastAsiaTheme="minorHAnsi" w:hAnsiTheme="minorHAnsi" w:cstheme="minorBidi"/>
          <w:i/>
          <w:iCs/>
          <w:color w:val="313131"/>
          <w:sz w:val="19"/>
          <w:lang w:bidi="ar-SA"/>
        </w:rPr>
        <w:t>6</w:t>
      </w:r>
      <w:r w:rsidR="005468F4">
        <w:rPr>
          <w:rFonts w:ascii="Times New Roman" w:eastAsiaTheme="minorHAnsi" w:hAnsiTheme="minorHAnsi" w:cstheme="minorBidi"/>
          <w:i/>
          <w:iCs/>
          <w:color w:val="313131"/>
          <w:sz w:val="19"/>
          <w:lang w:bidi="ar-SA"/>
        </w:rPr>
        <w:t>.</w:t>
      </w:r>
    </w:p>
    <w:p w14:paraId="542B2D4F" w14:textId="77777777" w:rsidR="00C94D81" w:rsidRDefault="00DA103F" w:rsidP="000365B1">
      <w:pPr>
        <w:pStyle w:val="BodyText"/>
        <w:spacing w:before="10"/>
        <w:rPr>
          <w:rFonts w:ascii="Arial"/>
          <w:sz w:val="10"/>
        </w:rPr>
        <w:sectPr w:rsidR="00C94D81">
          <w:pgSz w:w="12240" w:h="15840"/>
          <w:pgMar w:top="116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r>
        <w:rPr>
          <w:noProof/>
          <w:lang w:bidi="ar-SA"/>
        </w:rPr>
        <mc:AlternateContent>
          <mc:Choice Requires="wps">
            <w:drawing>
              <wp:anchor distT="0" distB="0" distL="0" distR="0" simplePos="0" relativeHeight="251653120" behindDoc="1" locked="0" layoutInCell="1" allowOverlap="1" wp14:anchorId="3974FF05" wp14:editId="58682DD2">
                <wp:simplePos x="0" y="0"/>
                <wp:positionH relativeFrom="page">
                  <wp:posOffset>896620</wp:posOffset>
                </wp:positionH>
                <wp:positionV relativeFrom="paragraph">
                  <wp:posOffset>107315</wp:posOffset>
                </wp:positionV>
                <wp:extent cx="5981065" cy="0"/>
                <wp:effectExtent l="10795" t="5080" r="8890" b="13970"/>
                <wp:wrapTopAndBottom/>
                <wp:docPr id="1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D103F" id="Line 47"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5pt" to="541.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" strokeweight=".48pt">
                <w10:wrap type="topAndBottom" anchorx="page"/>
              </v:line>
            </w:pict>
          </mc:Fallback>
        </mc:AlternateContent>
      </w:r>
    </w:p>
    <w:p w14:paraId="177618D4" w14:textId="77777777" w:rsidR="00C94D81" w:rsidRDefault="0003593E">
      <w:pPr>
        <w:pStyle w:val="BodyText"/>
        <w:ind w:left="2752"/>
        <w:rPr>
          <w:rFonts w:ascii="Arial"/>
          <w:sz w:val="20"/>
        </w:rPr>
      </w:pPr>
      <w:r>
        <w:rPr>
          <w:rFonts w:ascii="Arial"/>
          <w:noProof/>
          <w:sz w:val="20"/>
          <w:lang w:bidi="ar-SA"/>
        </w:rPr>
        <w:lastRenderedPageBreak/>
        <w:drawing>
          <wp:inline distT="0" distB="0" distL="0" distR="0" wp14:anchorId="2FB2A450" wp14:editId="73564E6D">
            <wp:extent cx="3393510" cy="496062"/>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3" cstate="print"/>
                    <a:stretch>
                      <a:fillRect/>
                    </a:stretch>
                  </pic:blipFill>
                  <pic:spPr>
                    <a:xfrm>
                      <a:off x="0" y="0"/>
                      <a:ext cx="3393510" cy="496062"/>
                    </a:xfrm>
                    <a:prstGeom prst="rect">
                      <a:avLst/>
                    </a:prstGeom>
                  </pic:spPr>
                </pic:pic>
              </a:graphicData>
            </a:graphic>
          </wp:inline>
        </w:drawing>
      </w:r>
    </w:p>
    <w:p w14:paraId="28A32A6D" w14:textId="77777777" w:rsidR="00C94D81" w:rsidRDefault="00C94D81">
      <w:pPr>
        <w:pStyle w:val="BodyText"/>
        <w:rPr>
          <w:rFonts w:ascii="Arial"/>
          <w:i/>
          <w:sz w:val="20"/>
        </w:rPr>
      </w:pPr>
    </w:p>
    <w:p w14:paraId="169F4DEC" w14:textId="77777777" w:rsidR="00C94D81" w:rsidRDefault="00C94D81">
      <w:pPr>
        <w:pStyle w:val="BodyText"/>
        <w:rPr>
          <w:rFonts w:ascii="Arial"/>
          <w:i/>
          <w:sz w:val="20"/>
        </w:rPr>
      </w:pPr>
    </w:p>
    <w:p w14:paraId="787D24A8" w14:textId="77777777" w:rsidR="00C94D81" w:rsidRDefault="00C94D81">
      <w:pPr>
        <w:pStyle w:val="BodyText"/>
        <w:rPr>
          <w:rFonts w:ascii="Arial"/>
          <w:i/>
          <w:sz w:val="20"/>
        </w:rPr>
      </w:pPr>
    </w:p>
    <w:p w14:paraId="73F43DA2" w14:textId="77777777" w:rsidR="00C94D81" w:rsidRDefault="0003593E" w:rsidP="009C209B">
      <w:pPr>
        <w:pStyle w:val="Heading1"/>
        <w:numPr>
          <w:ilvl w:val="0"/>
          <w:numId w:val="34"/>
        </w:numPr>
        <w:tabs>
          <w:tab w:val="left" w:pos="1500"/>
          <w:tab w:val="left" w:pos="1501"/>
        </w:tabs>
        <w:spacing w:before="208"/>
        <w:rPr>
          <w:rFonts w:ascii="Arial"/>
          <w:sz w:val="24"/>
        </w:rPr>
      </w:pPr>
      <w:bookmarkStart w:id="0" w:name="_TOC_250023"/>
      <w:r>
        <w:t>HARPER COLLEGE MISSION AND CORE</w:t>
      </w:r>
      <w:r>
        <w:rPr>
          <w:spacing w:val="-5"/>
        </w:rPr>
        <w:t xml:space="preserve"> </w:t>
      </w:r>
      <w:bookmarkEnd w:id="0"/>
      <w:r>
        <w:t>VALUES</w:t>
      </w:r>
    </w:p>
    <w:p w14:paraId="7BED72BF" w14:textId="77777777" w:rsidR="00C94D81" w:rsidRDefault="00C94D81">
      <w:pPr>
        <w:pStyle w:val="BodyText"/>
        <w:rPr>
          <w:b/>
          <w:sz w:val="26"/>
        </w:rPr>
      </w:pPr>
    </w:p>
    <w:p w14:paraId="5F58162D" w14:textId="77777777" w:rsidR="00C94D81" w:rsidRDefault="0003593E">
      <w:pPr>
        <w:spacing w:before="194"/>
        <w:ind w:left="780"/>
        <w:rPr>
          <w:b/>
        </w:rPr>
      </w:pPr>
      <w:r>
        <w:rPr>
          <w:b/>
        </w:rPr>
        <w:t>Mission</w:t>
      </w:r>
    </w:p>
    <w:p w14:paraId="5157A1E0" w14:textId="77777777" w:rsidR="00C94D81" w:rsidRDefault="0003593E">
      <w:pPr>
        <w:pStyle w:val="BodyText"/>
        <w:spacing w:before="153" w:line="237" w:lineRule="auto"/>
        <w:ind w:left="780" w:right="812"/>
      </w:pPr>
      <w:r>
        <w:t>Harper College enriches its diverse communities by providing quality, affordable, and accessible education. Harper College, in collaboration with its partners, inspires the transformation of individual lives, the workforce, and society.</w:t>
      </w:r>
    </w:p>
    <w:p w14:paraId="29E9ECF0" w14:textId="77777777" w:rsidR="00C94D81" w:rsidRDefault="00C94D81">
      <w:pPr>
        <w:pStyle w:val="BodyText"/>
      </w:pPr>
    </w:p>
    <w:p w14:paraId="0E336F82" w14:textId="77777777" w:rsidR="00C94D81" w:rsidRDefault="00C94D81">
      <w:pPr>
        <w:pStyle w:val="BodyText"/>
        <w:spacing w:before="10"/>
        <w:rPr>
          <w:sz w:val="24"/>
        </w:rPr>
      </w:pPr>
    </w:p>
    <w:p w14:paraId="66498A2B" w14:textId="77777777" w:rsidR="00C94D81" w:rsidRDefault="0003593E">
      <w:pPr>
        <w:pStyle w:val="Heading1"/>
      </w:pPr>
      <w:r>
        <w:t>Core Values</w:t>
      </w:r>
    </w:p>
    <w:p w14:paraId="2E467973" w14:textId="77777777" w:rsidR="00C94D81" w:rsidRDefault="00C94D81">
      <w:pPr>
        <w:pStyle w:val="BodyText"/>
        <w:spacing w:before="3"/>
        <w:rPr>
          <w:b/>
          <w:sz w:val="23"/>
        </w:rPr>
      </w:pPr>
    </w:p>
    <w:p w14:paraId="60AE04D8" w14:textId="77777777" w:rsidR="00C94D81" w:rsidRDefault="0003593E" w:rsidP="009C209B">
      <w:pPr>
        <w:pStyle w:val="ListParagraph"/>
        <w:numPr>
          <w:ilvl w:val="0"/>
          <w:numId w:val="33"/>
        </w:numPr>
        <w:tabs>
          <w:tab w:val="left" w:pos="1051"/>
          <w:tab w:val="left" w:pos="1052"/>
        </w:tabs>
        <w:ind w:hanging="362"/>
        <w:rPr>
          <w:b/>
        </w:rPr>
      </w:pPr>
      <w:r>
        <w:rPr>
          <w:b/>
        </w:rPr>
        <w:t>INTEGRITY</w:t>
      </w:r>
    </w:p>
    <w:p w14:paraId="0EFCCB08" w14:textId="77777777" w:rsidR="00C94D81" w:rsidRDefault="0003593E">
      <w:pPr>
        <w:pStyle w:val="BodyText"/>
        <w:ind w:left="1051" w:right="1344"/>
      </w:pPr>
      <w:r>
        <w:t>Result: An environment where relationships and practices are based on trust. Key Action: Be responsible and accountable for your own actions.</w:t>
      </w:r>
    </w:p>
    <w:p w14:paraId="1305AF5A" w14:textId="77777777" w:rsidR="00C94D81" w:rsidRDefault="00C94D81">
      <w:pPr>
        <w:pStyle w:val="BodyText"/>
        <w:spacing w:before="10"/>
      </w:pPr>
    </w:p>
    <w:p w14:paraId="5C24C112" w14:textId="77777777" w:rsidR="00C94D81" w:rsidRDefault="0003593E" w:rsidP="009C209B">
      <w:pPr>
        <w:pStyle w:val="Heading1"/>
        <w:numPr>
          <w:ilvl w:val="0"/>
          <w:numId w:val="33"/>
        </w:numPr>
        <w:tabs>
          <w:tab w:val="left" w:pos="1051"/>
          <w:tab w:val="left" w:pos="1052"/>
        </w:tabs>
        <w:ind w:hanging="362"/>
      </w:pPr>
      <w:r>
        <w:t>RESPECT</w:t>
      </w:r>
    </w:p>
    <w:p w14:paraId="090FC448" w14:textId="34E4942B" w:rsidR="00C94D81" w:rsidRDefault="0003593E">
      <w:pPr>
        <w:pStyle w:val="BodyText"/>
        <w:spacing w:before="1"/>
        <w:ind w:left="1051" w:right="1656"/>
      </w:pPr>
      <w:r>
        <w:t xml:space="preserve">Result: Interactions which add dignity to </w:t>
      </w:r>
      <w:proofErr w:type="gramStart"/>
      <w:r>
        <w:t>ourselves</w:t>
      </w:r>
      <w:proofErr w:type="gramEnd"/>
      <w:r>
        <w:t xml:space="preserve">, our relationships with others and our organization. Key Action: Value and </w:t>
      </w:r>
      <w:r w:rsidR="0059284F">
        <w:t>celebrating</w:t>
      </w:r>
      <w:r>
        <w:t xml:space="preserve"> the uniqueness of individuals.</w:t>
      </w:r>
    </w:p>
    <w:p w14:paraId="3CE9B17C" w14:textId="77777777" w:rsidR="00C94D81" w:rsidRDefault="00C94D81">
      <w:pPr>
        <w:pStyle w:val="BodyText"/>
        <w:spacing w:before="10"/>
      </w:pPr>
    </w:p>
    <w:p w14:paraId="6C4AA5C8" w14:textId="77777777" w:rsidR="00C94D81" w:rsidRDefault="0003593E" w:rsidP="009C209B">
      <w:pPr>
        <w:pStyle w:val="Heading1"/>
        <w:numPr>
          <w:ilvl w:val="0"/>
          <w:numId w:val="33"/>
        </w:numPr>
        <w:tabs>
          <w:tab w:val="left" w:pos="1051"/>
          <w:tab w:val="left" w:pos="1052"/>
        </w:tabs>
        <w:ind w:hanging="362"/>
      </w:pPr>
      <w:r>
        <w:t>EXCELLENCE</w:t>
      </w:r>
    </w:p>
    <w:p w14:paraId="06C6CB4B" w14:textId="77777777" w:rsidR="00C94D81" w:rsidRDefault="0003593E">
      <w:pPr>
        <w:pStyle w:val="BodyText"/>
        <w:ind w:left="1051" w:right="1123"/>
      </w:pPr>
      <w:r>
        <w:t>Result: Student, employee and organizational success through a creative and responsive work environment by exceeding the needs and expectations of all. Key Action: Effectively anticipate, identify and respond to learner, employee and organizational needs.</w:t>
      </w:r>
    </w:p>
    <w:p w14:paraId="1371A370" w14:textId="77777777" w:rsidR="00C94D81" w:rsidRDefault="00C94D81">
      <w:pPr>
        <w:pStyle w:val="BodyText"/>
        <w:spacing w:before="1"/>
        <w:rPr>
          <w:sz w:val="23"/>
        </w:rPr>
      </w:pPr>
    </w:p>
    <w:p w14:paraId="0997B318" w14:textId="77777777" w:rsidR="00C94D81" w:rsidRDefault="0003593E" w:rsidP="009C209B">
      <w:pPr>
        <w:pStyle w:val="Heading1"/>
        <w:numPr>
          <w:ilvl w:val="0"/>
          <w:numId w:val="33"/>
        </w:numPr>
        <w:tabs>
          <w:tab w:val="left" w:pos="1051"/>
          <w:tab w:val="left" w:pos="1052"/>
        </w:tabs>
        <w:ind w:hanging="362"/>
      </w:pPr>
      <w:r>
        <w:t>COLLABORATION</w:t>
      </w:r>
    </w:p>
    <w:p w14:paraId="1BBE4410" w14:textId="77777777" w:rsidR="00C94D81" w:rsidRDefault="0003593E">
      <w:pPr>
        <w:pStyle w:val="BodyText"/>
        <w:spacing w:before="1"/>
        <w:ind w:left="1051" w:right="842"/>
      </w:pPr>
      <w:r>
        <w:t>Result: Accomplishment of better results by working together than otherwise likely to occur by working alone. Key Action: Address issues as they arise and take necessary actions to productively resolve them.</w:t>
      </w:r>
    </w:p>
    <w:p w14:paraId="6D45D0F5" w14:textId="77777777" w:rsidR="00C94D81" w:rsidRDefault="00C94D81">
      <w:pPr>
        <w:pStyle w:val="BodyText"/>
        <w:rPr>
          <w:sz w:val="20"/>
        </w:rPr>
      </w:pPr>
    </w:p>
    <w:p w14:paraId="2A6E3B38" w14:textId="77777777" w:rsidR="00C94D81" w:rsidRDefault="0003593E">
      <w:pPr>
        <w:pStyle w:val="BodyText"/>
        <w:spacing w:before="7"/>
        <w:rPr>
          <w:sz w:val="21"/>
        </w:rPr>
      </w:pPr>
      <w:r>
        <w:rPr>
          <w:noProof/>
          <w:lang w:bidi="ar-SA"/>
        </w:rPr>
        <w:drawing>
          <wp:anchor distT="0" distB="0" distL="0" distR="0" simplePos="0" relativeHeight="251629568" behindDoc="0" locked="0" layoutInCell="1" allowOverlap="1" wp14:anchorId="510BA2BC" wp14:editId="15222EA3">
            <wp:simplePos x="0" y="0"/>
            <wp:positionH relativeFrom="page">
              <wp:posOffset>2286000</wp:posOffset>
            </wp:positionH>
            <wp:positionV relativeFrom="paragraph">
              <wp:posOffset>192466</wp:posOffset>
            </wp:positionV>
            <wp:extent cx="3192191" cy="1847850"/>
            <wp:effectExtent l="0" t="0" r="8255" b="0"/>
            <wp:wrapTopAndBottom/>
            <wp:docPr id="9" name="image6.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3192191" cy="1847850"/>
                    </a:xfrm>
                    <a:prstGeom prst="rect">
                      <a:avLst/>
                    </a:prstGeom>
                  </pic:spPr>
                </pic:pic>
              </a:graphicData>
            </a:graphic>
          </wp:anchor>
        </w:drawing>
      </w:r>
    </w:p>
    <w:p w14:paraId="61E2A2B1" w14:textId="77777777" w:rsidR="00C94D81" w:rsidRDefault="00C94D81">
      <w:pPr>
        <w:pStyle w:val="BodyText"/>
        <w:rPr>
          <w:sz w:val="20"/>
        </w:rPr>
      </w:pPr>
    </w:p>
    <w:p w14:paraId="4E8847DA" w14:textId="77777777" w:rsidR="00C94D81" w:rsidRDefault="00C94D81">
      <w:pPr>
        <w:pStyle w:val="BodyText"/>
        <w:rPr>
          <w:sz w:val="20"/>
        </w:rPr>
      </w:pPr>
    </w:p>
    <w:p w14:paraId="5D395115" w14:textId="77777777" w:rsidR="00C94D81" w:rsidRDefault="00DA103F">
      <w:pPr>
        <w:pStyle w:val="BodyText"/>
        <w:spacing w:before="1"/>
        <w:rPr>
          <w:sz w:val="20"/>
        </w:rPr>
      </w:pPr>
      <w:r>
        <w:rPr>
          <w:noProof/>
          <w:lang w:bidi="ar-SA"/>
        </w:rPr>
        <mc:AlternateContent>
          <mc:Choice Requires="wps">
            <w:drawing>
              <wp:anchor distT="0" distB="0" distL="0" distR="0" simplePos="0" relativeHeight="251654144" behindDoc="1" locked="0" layoutInCell="1" allowOverlap="1" wp14:anchorId="25857CCE" wp14:editId="0D11A9DB">
                <wp:simplePos x="0" y="0"/>
                <wp:positionH relativeFrom="page">
                  <wp:posOffset>896620</wp:posOffset>
                </wp:positionH>
                <wp:positionV relativeFrom="paragraph">
                  <wp:posOffset>184150</wp:posOffset>
                </wp:positionV>
                <wp:extent cx="5981065" cy="0"/>
                <wp:effectExtent l="10795" t="13335" r="8890" b="5715"/>
                <wp:wrapTopAndBottom/>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6670E" id="Line 46"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5pt" to="541.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" strokeweight=".48pt">
                <w10:wrap type="topAndBottom" anchorx="page"/>
              </v:line>
            </w:pict>
          </mc:Fallback>
        </mc:AlternateContent>
      </w:r>
    </w:p>
    <w:p w14:paraId="7AE87921" w14:textId="77777777" w:rsidR="00C94D81" w:rsidRDefault="00C94D81">
      <w:pPr>
        <w:rPr>
          <w:sz w:val="20"/>
        </w:rPr>
        <w:sectPr w:rsidR="00C94D81">
          <w:pgSz w:w="12240" w:h="15840"/>
          <w:pgMar w:top="116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437BD369" w14:textId="77777777" w:rsidR="006D65E4" w:rsidRDefault="0003593E" w:rsidP="009C209B">
      <w:pPr>
        <w:pStyle w:val="Heading1"/>
        <w:numPr>
          <w:ilvl w:val="0"/>
          <w:numId w:val="34"/>
        </w:numPr>
        <w:tabs>
          <w:tab w:val="left" w:pos="1500"/>
          <w:tab w:val="left" w:pos="1501"/>
        </w:tabs>
        <w:spacing w:before="31" w:line="480" w:lineRule="auto"/>
        <w:ind w:left="780" w:right="3494" w:firstLine="0"/>
      </w:pPr>
      <w:r>
        <w:lastRenderedPageBreak/>
        <w:t xml:space="preserve">PROGRAM </w:t>
      </w:r>
      <w:r w:rsidR="00BC4EC6">
        <w:t xml:space="preserve">INTRODUCTION, </w:t>
      </w:r>
      <w:r>
        <w:t xml:space="preserve">MISSION AND PHILOSPHY </w:t>
      </w:r>
    </w:p>
    <w:p w14:paraId="006A36B2" w14:textId="77777777" w:rsidR="00BC4EC6" w:rsidRDefault="00BC4EC6" w:rsidP="00BC4EC6">
      <w:pPr>
        <w:pStyle w:val="Heading1"/>
      </w:pPr>
      <w:r>
        <w:t>Introduction</w:t>
      </w:r>
    </w:p>
    <w:p w14:paraId="05C0EC16" w14:textId="77777777" w:rsidR="00BC4EC6" w:rsidRDefault="00BC4EC6" w:rsidP="00BC4EC6">
      <w:pPr>
        <w:pStyle w:val="Heading1"/>
      </w:pPr>
    </w:p>
    <w:p w14:paraId="552DBBEB" w14:textId="6C697AB9" w:rsidR="00BC4EC6" w:rsidRDefault="00BC4EC6" w:rsidP="00BC4EC6">
      <w:pPr>
        <w:pStyle w:val="Heading1"/>
        <w:rPr>
          <w:b w:val="0"/>
        </w:rPr>
      </w:pPr>
      <w:r w:rsidRPr="006D65E4">
        <w:rPr>
          <w:b w:val="0"/>
        </w:rPr>
        <w:t xml:space="preserve">The Surgical Technology Program is a </w:t>
      </w:r>
      <w:r w:rsidR="00DF3A37" w:rsidRPr="006D65E4">
        <w:rPr>
          <w:b w:val="0"/>
        </w:rPr>
        <w:t>62-credit</w:t>
      </w:r>
      <w:r w:rsidRPr="006D65E4">
        <w:rPr>
          <w:b w:val="0"/>
        </w:rPr>
        <w:t xml:space="preserve"> career program leading to an Associate</w:t>
      </w:r>
      <w:r w:rsidR="0059284F">
        <w:rPr>
          <w:b w:val="0"/>
        </w:rPr>
        <w:t xml:space="preserve"> of Applied</w:t>
      </w:r>
      <w:r w:rsidRPr="006D65E4">
        <w:rPr>
          <w:b w:val="0"/>
        </w:rPr>
        <w:t xml:space="preserve"> Science degree and </w:t>
      </w:r>
      <w:r>
        <w:rPr>
          <w:b w:val="0"/>
        </w:rPr>
        <w:t>Certification in Surgical Technology. The program is accredited by the Commission on Accreditation of Allied Health Education Programs. (CAAHEP)</w:t>
      </w:r>
    </w:p>
    <w:p w14:paraId="568F06FC" w14:textId="77777777" w:rsidR="00BC4EC6" w:rsidRDefault="00BC4EC6" w:rsidP="00BC4EC6">
      <w:pPr>
        <w:pStyle w:val="Heading1"/>
        <w:rPr>
          <w:b w:val="0"/>
        </w:rPr>
      </w:pPr>
    </w:p>
    <w:p w14:paraId="480BDF9E" w14:textId="77777777" w:rsidR="00BC4EC6" w:rsidRPr="006D65E4" w:rsidRDefault="00BC4EC6" w:rsidP="00BC4EC6">
      <w:pPr>
        <w:pStyle w:val="Heading1"/>
      </w:pPr>
      <w:r w:rsidRPr="006D65E4">
        <w:t xml:space="preserve">Commission on Accreditation of Allied Health Education Program </w:t>
      </w:r>
    </w:p>
    <w:p w14:paraId="0A8E83B9" w14:textId="77777777" w:rsidR="00BC4EC6" w:rsidRPr="006D65E4" w:rsidRDefault="00BC4EC6" w:rsidP="00BC4EC6">
      <w:pPr>
        <w:pStyle w:val="Heading1"/>
      </w:pPr>
      <w:r w:rsidRPr="006D65E4">
        <w:t>9355 113</w:t>
      </w:r>
      <w:r w:rsidRPr="006D65E4">
        <w:rPr>
          <w:vertAlign w:val="superscript"/>
        </w:rPr>
        <w:t>th</w:t>
      </w:r>
      <w:r>
        <w:t xml:space="preserve"> St.</w:t>
      </w:r>
      <w:r w:rsidRPr="006D65E4">
        <w:t xml:space="preserve"> N</w:t>
      </w:r>
      <w:r>
        <w:t>,</w:t>
      </w:r>
      <w:r w:rsidRPr="006D65E4">
        <w:t xml:space="preserve"> #7709</w:t>
      </w:r>
    </w:p>
    <w:p w14:paraId="18600316" w14:textId="77777777" w:rsidR="00BC4EC6" w:rsidRDefault="00BC4EC6" w:rsidP="00BC4EC6">
      <w:pPr>
        <w:pStyle w:val="Heading1"/>
      </w:pPr>
      <w:r w:rsidRPr="006D65E4">
        <w:t>Seminole, FL  33775</w:t>
      </w:r>
    </w:p>
    <w:p w14:paraId="36632348" w14:textId="77777777" w:rsidR="00BC4EC6" w:rsidRDefault="00BC4EC6" w:rsidP="00BC4EC6">
      <w:pPr>
        <w:pStyle w:val="Heading1"/>
      </w:pPr>
    </w:p>
    <w:p w14:paraId="144D5527" w14:textId="38E612F5" w:rsidR="00BC4EC6" w:rsidRPr="00BC4EC6" w:rsidRDefault="00BC4EC6" w:rsidP="00BC4EC6">
      <w:pPr>
        <w:pStyle w:val="BodyText"/>
        <w:spacing w:line="249" w:lineRule="auto"/>
        <w:ind w:left="854" w:right="843"/>
        <w:rPr>
          <w:rStyle w:val="Heading1Char"/>
          <w:rFonts w:asciiTheme="minorHAnsi" w:hAnsiTheme="minorHAnsi" w:cstheme="minorHAnsi"/>
          <w:lang w:bidi="ar-SA"/>
        </w:rPr>
      </w:pPr>
      <w:r w:rsidRPr="00BC4EC6">
        <w:rPr>
          <w:rFonts w:asciiTheme="minorHAnsi" w:hAnsiTheme="minorHAnsi" w:cstheme="minorHAnsi"/>
        </w:rPr>
        <w:t>Upon completion</w:t>
      </w:r>
      <w:r w:rsidRPr="00BC4EC6">
        <w:rPr>
          <w:rFonts w:asciiTheme="minorHAnsi" w:hAnsiTheme="minorHAnsi" w:cstheme="minorHAnsi"/>
          <w:b/>
        </w:rPr>
        <w:t xml:space="preserve"> </w:t>
      </w:r>
      <w:r w:rsidRPr="00BC4EC6">
        <w:rPr>
          <w:rFonts w:asciiTheme="minorHAnsi" w:eastAsia="Times New Roman" w:hAnsiTheme="minorHAnsi" w:cstheme="minorHAnsi"/>
          <w:color w:val="313131"/>
          <w:lang w:bidi="ar-SA"/>
        </w:rPr>
        <w:t>of</w:t>
      </w:r>
      <w:r w:rsidRPr="00BC4EC6">
        <w:rPr>
          <w:rFonts w:asciiTheme="minorHAnsi" w:eastAsia="Times New Roman" w:hAnsiTheme="minorHAnsi" w:cstheme="minorHAnsi"/>
          <w:color w:val="313131"/>
          <w:spacing w:val="2"/>
          <w:lang w:bidi="ar-SA"/>
        </w:rPr>
        <w:t xml:space="preserve"> </w:t>
      </w:r>
      <w:r w:rsidRPr="00BC4EC6">
        <w:rPr>
          <w:rFonts w:asciiTheme="minorHAnsi" w:eastAsia="Times New Roman" w:hAnsiTheme="minorHAnsi" w:cstheme="minorHAnsi"/>
          <w:color w:val="313131"/>
          <w:lang w:bidi="ar-SA"/>
        </w:rPr>
        <w:t>the</w:t>
      </w:r>
      <w:r w:rsidRPr="00BC4EC6">
        <w:rPr>
          <w:rFonts w:asciiTheme="minorHAnsi" w:eastAsia="Times New Roman" w:hAnsiTheme="minorHAnsi" w:cstheme="minorHAnsi"/>
          <w:color w:val="313131"/>
          <w:spacing w:val="11"/>
          <w:lang w:bidi="ar-SA"/>
        </w:rPr>
        <w:t xml:space="preserve"> </w:t>
      </w:r>
      <w:r w:rsidRPr="00BC4EC6">
        <w:rPr>
          <w:rFonts w:asciiTheme="minorHAnsi" w:eastAsia="Times New Roman" w:hAnsiTheme="minorHAnsi" w:cstheme="minorHAnsi"/>
          <w:color w:val="313131"/>
          <w:lang w:bidi="ar-SA"/>
        </w:rPr>
        <w:t>surgical technology</w:t>
      </w:r>
      <w:r w:rsidRPr="00BC4EC6">
        <w:rPr>
          <w:rFonts w:asciiTheme="minorHAnsi" w:eastAsia="Times New Roman" w:hAnsiTheme="minorHAnsi" w:cstheme="minorHAnsi"/>
          <w:color w:val="313131"/>
          <w:spacing w:val="12"/>
          <w:lang w:bidi="ar-SA"/>
        </w:rPr>
        <w:t xml:space="preserve"> </w:t>
      </w:r>
      <w:r w:rsidRPr="00BC4EC6">
        <w:rPr>
          <w:rFonts w:asciiTheme="minorHAnsi" w:eastAsia="Times New Roman" w:hAnsiTheme="minorHAnsi" w:cstheme="minorHAnsi"/>
          <w:color w:val="313131"/>
          <w:lang w:bidi="ar-SA"/>
        </w:rPr>
        <w:t>program</w:t>
      </w:r>
      <w:r w:rsidRPr="00BC4EC6">
        <w:rPr>
          <w:rFonts w:asciiTheme="minorHAnsi" w:eastAsia="Times New Roman" w:hAnsiTheme="minorHAnsi" w:cstheme="minorHAnsi"/>
          <w:color w:val="313131"/>
          <w:spacing w:val="41"/>
          <w:lang w:bidi="ar-SA"/>
        </w:rPr>
        <w:t xml:space="preserve"> </w:t>
      </w:r>
      <w:r w:rsidR="0031201E">
        <w:rPr>
          <w:rFonts w:asciiTheme="minorHAnsi" w:eastAsia="Times New Roman" w:hAnsiTheme="minorHAnsi" w:cstheme="minorHAnsi"/>
          <w:color w:val="313131"/>
          <w:lang w:bidi="ar-SA"/>
        </w:rPr>
        <w:t>students</w:t>
      </w:r>
      <w:r w:rsidRPr="00BC4EC6">
        <w:rPr>
          <w:rFonts w:asciiTheme="minorHAnsi" w:eastAsia="Times New Roman" w:hAnsiTheme="minorHAnsi" w:cstheme="minorHAnsi"/>
          <w:color w:val="313131"/>
          <w:spacing w:val="19"/>
          <w:lang w:bidi="ar-SA"/>
        </w:rPr>
        <w:t xml:space="preserve"> </w:t>
      </w:r>
      <w:r w:rsidRPr="00BC4EC6">
        <w:rPr>
          <w:rFonts w:asciiTheme="minorHAnsi" w:eastAsia="Times New Roman" w:hAnsiTheme="minorHAnsi" w:cstheme="minorHAnsi"/>
          <w:color w:val="313131"/>
          <w:lang w:bidi="ar-SA"/>
        </w:rPr>
        <w:t>are</w:t>
      </w:r>
      <w:r w:rsidRPr="00BC4EC6">
        <w:rPr>
          <w:rFonts w:asciiTheme="minorHAnsi" w:eastAsia="Times New Roman" w:hAnsiTheme="minorHAnsi" w:cstheme="minorHAnsi"/>
          <w:color w:val="313131"/>
          <w:spacing w:val="16"/>
          <w:lang w:bidi="ar-SA"/>
        </w:rPr>
        <w:t xml:space="preserve"> </w:t>
      </w:r>
      <w:r w:rsidRPr="00BC4EC6">
        <w:rPr>
          <w:rFonts w:asciiTheme="minorHAnsi" w:eastAsia="Times New Roman" w:hAnsiTheme="minorHAnsi" w:cstheme="minorHAnsi"/>
          <w:color w:val="313131"/>
          <w:lang w:bidi="ar-SA"/>
        </w:rPr>
        <w:t>eligible</w:t>
      </w:r>
      <w:r w:rsidRPr="00BC4EC6">
        <w:rPr>
          <w:rFonts w:asciiTheme="minorHAnsi" w:eastAsia="Times New Roman" w:hAnsiTheme="minorHAnsi" w:cstheme="minorHAnsi"/>
          <w:color w:val="313131"/>
          <w:spacing w:val="8"/>
          <w:lang w:bidi="ar-SA"/>
        </w:rPr>
        <w:t xml:space="preserve"> </w:t>
      </w:r>
      <w:r w:rsidRPr="00BC4EC6">
        <w:rPr>
          <w:rFonts w:asciiTheme="minorHAnsi" w:eastAsia="Times New Roman" w:hAnsiTheme="minorHAnsi" w:cstheme="minorHAnsi"/>
          <w:color w:val="313131"/>
          <w:lang w:bidi="ar-SA"/>
        </w:rPr>
        <w:t>to</w:t>
      </w:r>
      <w:r w:rsidRPr="00BC4EC6">
        <w:rPr>
          <w:rFonts w:asciiTheme="minorHAnsi" w:eastAsia="Times New Roman" w:hAnsiTheme="minorHAnsi" w:cstheme="minorHAnsi"/>
          <w:color w:val="313131"/>
          <w:spacing w:val="12"/>
          <w:lang w:bidi="ar-SA"/>
        </w:rPr>
        <w:t xml:space="preserve"> </w:t>
      </w:r>
      <w:r w:rsidRPr="00BC4EC6">
        <w:rPr>
          <w:rFonts w:asciiTheme="minorHAnsi" w:eastAsia="Times New Roman" w:hAnsiTheme="minorHAnsi" w:cstheme="minorHAnsi"/>
          <w:color w:val="313131"/>
          <w:lang w:bidi="ar-SA"/>
        </w:rPr>
        <w:t>sit</w:t>
      </w:r>
      <w:r w:rsidRPr="00BC4EC6">
        <w:rPr>
          <w:rFonts w:asciiTheme="minorHAnsi" w:eastAsia="Times New Roman" w:hAnsiTheme="minorHAnsi" w:cstheme="minorHAnsi"/>
          <w:color w:val="313131"/>
          <w:spacing w:val="8"/>
          <w:lang w:bidi="ar-SA"/>
        </w:rPr>
        <w:t xml:space="preserve"> </w:t>
      </w:r>
      <w:r w:rsidRPr="00BC4EC6">
        <w:rPr>
          <w:rFonts w:asciiTheme="minorHAnsi" w:eastAsia="Times New Roman" w:hAnsiTheme="minorHAnsi" w:cstheme="minorHAnsi"/>
          <w:color w:val="313131"/>
          <w:lang w:bidi="ar-SA"/>
        </w:rPr>
        <w:t>for</w:t>
      </w:r>
      <w:r w:rsidRPr="00BC4EC6">
        <w:rPr>
          <w:rFonts w:asciiTheme="minorHAnsi" w:eastAsia="Times New Roman" w:hAnsiTheme="minorHAnsi" w:cstheme="minorHAnsi"/>
          <w:color w:val="313131"/>
          <w:spacing w:val="9"/>
          <w:lang w:bidi="ar-SA"/>
        </w:rPr>
        <w:t xml:space="preserve"> </w:t>
      </w:r>
      <w:r w:rsidRPr="00BC4EC6">
        <w:rPr>
          <w:rFonts w:asciiTheme="minorHAnsi" w:eastAsia="Times New Roman" w:hAnsiTheme="minorHAnsi" w:cstheme="minorHAnsi"/>
          <w:color w:val="313131"/>
          <w:lang w:bidi="ar-SA"/>
        </w:rPr>
        <w:t>the</w:t>
      </w:r>
      <w:r w:rsidRPr="00BC4EC6">
        <w:rPr>
          <w:rFonts w:asciiTheme="minorHAnsi" w:eastAsia="Times New Roman" w:hAnsiTheme="minorHAnsi" w:cstheme="minorHAnsi"/>
          <w:color w:val="313131"/>
          <w:spacing w:val="16"/>
          <w:lang w:bidi="ar-SA"/>
        </w:rPr>
        <w:t xml:space="preserve"> </w:t>
      </w:r>
      <w:r w:rsidRPr="00BC4EC6">
        <w:rPr>
          <w:rFonts w:asciiTheme="minorHAnsi" w:eastAsia="Times New Roman" w:hAnsiTheme="minorHAnsi" w:cstheme="minorHAnsi"/>
          <w:color w:val="313131"/>
          <w:lang w:bidi="ar-SA"/>
        </w:rPr>
        <w:t>surgical technology certification</w:t>
      </w:r>
      <w:r w:rsidRPr="00BC4EC6">
        <w:rPr>
          <w:rFonts w:asciiTheme="minorHAnsi" w:eastAsia="Times New Roman" w:hAnsiTheme="minorHAnsi" w:cstheme="minorHAnsi"/>
          <w:color w:val="313131"/>
          <w:w w:val="102"/>
          <w:lang w:bidi="ar-SA"/>
        </w:rPr>
        <w:t xml:space="preserve"> </w:t>
      </w:r>
      <w:r w:rsidRPr="00BC4EC6">
        <w:rPr>
          <w:rFonts w:asciiTheme="minorHAnsi" w:eastAsia="Times New Roman" w:hAnsiTheme="minorHAnsi" w:cstheme="minorHAnsi"/>
          <w:color w:val="313131"/>
          <w:lang w:bidi="ar-SA"/>
        </w:rPr>
        <w:t>exam</w:t>
      </w:r>
      <w:r w:rsidRPr="00BC4EC6">
        <w:rPr>
          <w:rFonts w:asciiTheme="minorHAnsi" w:eastAsia="Times New Roman" w:hAnsiTheme="minorHAnsi" w:cstheme="minorHAnsi"/>
          <w:color w:val="313131"/>
          <w:spacing w:val="16"/>
          <w:lang w:bidi="ar-SA"/>
        </w:rPr>
        <w:t xml:space="preserve"> </w:t>
      </w:r>
      <w:r w:rsidRPr="00BC4EC6">
        <w:rPr>
          <w:rFonts w:asciiTheme="minorHAnsi" w:eastAsia="Times New Roman" w:hAnsiTheme="minorHAnsi" w:cstheme="minorHAnsi"/>
          <w:color w:val="313131"/>
          <w:lang w:bidi="ar-SA"/>
        </w:rPr>
        <w:t>through</w:t>
      </w:r>
      <w:r w:rsidRPr="00BC4EC6">
        <w:rPr>
          <w:rFonts w:asciiTheme="minorHAnsi" w:eastAsia="Times New Roman" w:hAnsiTheme="minorHAnsi" w:cstheme="minorHAnsi"/>
          <w:color w:val="313131"/>
          <w:spacing w:val="26"/>
          <w:lang w:bidi="ar-SA"/>
        </w:rPr>
        <w:t xml:space="preserve"> </w:t>
      </w:r>
      <w:r w:rsidRPr="00BC4EC6">
        <w:rPr>
          <w:rFonts w:asciiTheme="minorHAnsi" w:eastAsia="Times New Roman" w:hAnsiTheme="minorHAnsi" w:cstheme="minorHAnsi"/>
          <w:color w:val="313131"/>
          <w:lang w:bidi="ar-SA"/>
        </w:rPr>
        <w:t>the</w:t>
      </w:r>
      <w:r w:rsidRPr="00BC4EC6">
        <w:rPr>
          <w:rFonts w:asciiTheme="minorHAnsi" w:eastAsia="Times New Roman" w:hAnsiTheme="minorHAnsi" w:cstheme="minorHAnsi"/>
          <w:color w:val="313131"/>
          <w:spacing w:val="11"/>
          <w:lang w:bidi="ar-SA"/>
        </w:rPr>
        <w:t xml:space="preserve"> </w:t>
      </w:r>
      <w:r w:rsidRPr="00BC4EC6">
        <w:rPr>
          <w:rFonts w:asciiTheme="minorHAnsi" w:eastAsia="Times New Roman" w:hAnsiTheme="minorHAnsi" w:cstheme="minorHAnsi"/>
          <w:color w:val="313131"/>
          <w:lang w:bidi="ar-SA"/>
        </w:rPr>
        <w:t xml:space="preserve">National Board of Surgical Technology and Surgical Assisting (NBSTSA). </w:t>
      </w:r>
      <w:r w:rsidR="0031201E">
        <w:rPr>
          <w:rFonts w:asciiTheme="minorHAnsi" w:eastAsia="Times New Roman" w:hAnsiTheme="minorHAnsi" w:cstheme="minorHAnsi"/>
          <w:color w:val="313131"/>
          <w:lang w:bidi="ar-SA"/>
        </w:rPr>
        <w:t xml:space="preserve">The exam is administered on campus during finals </w:t>
      </w:r>
      <w:proofErr w:type="gramStart"/>
      <w:r w:rsidR="0031201E">
        <w:rPr>
          <w:rFonts w:asciiTheme="minorHAnsi" w:eastAsia="Times New Roman" w:hAnsiTheme="minorHAnsi" w:cstheme="minorHAnsi"/>
          <w:color w:val="313131"/>
          <w:lang w:bidi="ar-SA"/>
        </w:rPr>
        <w:t>week</w:t>
      </w:r>
      <w:proofErr w:type="gramEnd"/>
      <w:r w:rsidR="0031201E">
        <w:rPr>
          <w:rFonts w:asciiTheme="minorHAnsi" w:eastAsia="Times New Roman" w:hAnsiTheme="minorHAnsi" w:cstheme="minorHAnsi"/>
          <w:color w:val="313131"/>
          <w:lang w:bidi="ar-SA"/>
        </w:rPr>
        <w:t xml:space="preserve"> and participation is a graduation requirement. </w:t>
      </w:r>
      <w:r w:rsidRPr="00BC4EC6">
        <w:rPr>
          <w:rFonts w:asciiTheme="minorHAnsi" w:eastAsia="Times New Roman" w:hAnsiTheme="minorHAnsi" w:cstheme="minorHAnsi"/>
          <w:color w:val="313131"/>
          <w:spacing w:val="30"/>
          <w:lang w:bidi="ar-SA"/>
        </w:rPr>
        <w:t xml:space="preserve"> </w:t>
      </w:r>
      <w:r w:rsidRPr="00BC4EC6">
        <w:rPr>
          <w:rFonts w:asciiTheme="minorHAnsi" w:eastAsia="Times New Roman" w:hAnsiTheme="minorHAnsi" w:cstheme="minorHAnsi"/>
          <w:color w:val="313131"/>
          <w:lang w:bidi="ar-SA"/>
        </w:rPr>
        <w:t>The</w:t>
      </w:r>
      <w:r w:rsidRPr="00BC4EC6">
        <w:rPr>
          <w:rFonts w:asciiTheme="minorHAnsi" w:eastAsia="Times New Roman" w:hAnsiTheme="minorHAnsi" w:cstheme="minorHAnsi"/>
          <w:color w:val="313131"/>
          <w:spacing w:val="14"/>
          <w:lang w:bidi="ar-SA"/>
        </w:rPr>
        <w:t xml:space="preserve"> </w:t>
      </w:r>
      <w:r w:rsidRPr="00BC4EC6">
        <w:rPr>
          <w:rFonts w:asciiTheme="minorHAnsi" w:eastAsia="Times New Roman" w:hAnsiTheme="minorHAnsi" w:cstheme="minorHAnsi"/>
          <w:color w:val="313131"/>
          <w:lang w:bidi="ar-SA"/>
        </w:rPr>
        <w:t>graduate</w:t>
      </w:r>
      <w:r w:rsidRPr="00BC4EC6">
        <w:rPr>
          <w:rFonts w:asciiTheme="minorHAnsi" w:eastAsia="Times New Roman" w:hAnsiTheme="minorHAnsi" w:cstheme="minorHAnsi"/>
          <w:color w:val="313131"/>
          <w:w w:val="102"/>
          <w:lang w:bidi="ar-SA"/>
        </w:rPr>
        <w:t xml:space="preserve"> </w:t>
      </w:r>
      <w:r w:rsidRPr="00BC4EC6">
        <w:rPr>
          <w:rFonts w:asciiTheme="minorHAnsi" w:eastAsia="Times New Roman" w:hAnsiTheme="minorHAnsi" w:cstheme="minorHAnsi"/>
          <w:color w:val="313131"/>
          <w:lang w:bidi="ar-SA"/>
        </w:rPr>
        <w:t>that</w:t>
      </w:r>
      <w:r w:rsidRPr="00BC4EC6">
        <w:rPr>
          <w:rFonts w:asciiTheme="minorHAnsi" w:eastAsia="Times New Roman" w:hAnsiTheme="minorHAnsi" w:cstheme="minorHAnsi"/>
          <w:color w:val="313131"/>
          <w:spacing w:val="25"/>
          <w:lang w:bidi="ar-SA"/>
        </w:rPr>
        <w:t xml:space="preserve"> </w:t>
      </w:r>
      <w:r w:rsidRPr="00BC4EC6">
        <w:rPr>
          <w:rFonts w:asciiTheme="minorHAnsi" w:eastAsia="Times New Roman" w:hAnsiTheme="minorHAnsi" w:cstheme="minorHAnsi"/>
          <w:color w:val="313131"/>
          <w:lang w:bidi="ar-SA"/>
        </w:rPr>
        <w:t>successfully</w:t>
      </w:r>
      <w:r w:rsidRPr="00BC4EC6">
        <w:rPr>
          <w:rFonts w:asciiTheme="minorHAnsi" w:eastAsia="Times New Roman" w:hAnsiTheme="minorHAnsi" w:cstheme="minorHAnsi"/>
          <w:color w:val="313131"/>
          <w:spacing w:val="21"/>
          <w:lang w:bidi="ar-SA"/>
        </w:rPr>
        <w:t xml:space="preserve"> </w:t>
      </w:r>
      <w:r w:rsidRPr="00BC4EC6">
        <w:rPr>
          <w:rFonts w:asciiTheme="minorHAnsi" w:eastAsia="Times New Roman" w:hAnsiTheme="minorHAnsi" w:cstheme="minorHAnsi"/>
          <w:color w:val="313131"/>
          <w:lang w:bidi="ar-SA"/>
        </w:rPr>
        <w:t>passes</w:t>
      </w:r>
      <w:r w:rsidRPr="00BC4EC6">
        <w:rPr>
          <w:rFonts w:asciiTheme="minorHAnsi" w:eastAsia="Times New Roman" w:hAnsiTheme="minorHAnsi" w:cstheme="minorHAnsi"/>
          <w:color w:val="313131"/>
          <w:spacing w:val="23"/>
          <w:lang w:bidi="ar-SA"/>
        </w:rPr>
        <w:t xml:space="preserve"> </w:t>
      </w:r>
      <w:r w:rsidRPr="00BC4EC6">
        <w:rPr>
          <w:rFonts w:asciiTheme="minorHAnsi" w:eastAsia="Times New Roman" w:hAnsiTheme="minorHAnsi" w:cstheme="minorHAnsi"/>
          <w:color w:val="313131"/>
          <w:lang w:bidi="ar-SA"/>
        </w:rPr>
        <w:t>will</w:t>
      </w:r>
      <w:r w:rsidRPr="00BC4EC6">
        <w:rPr>
          <w:rFonts w:asciiTheme="minorHAnsi" w:eastAsia="Times New Roman" w:hAnsiTheme="minorHAnsi" w:cstheme="minorHAnsi"/>
          <w:color w:val="313131"/>
          <w:spacing w:val="18"/>
          <w:lang w:bidi="ar-SA"/>
        </w:rPr>
        <w:t xml:space="preserve"> </w:t>
      </w:r>
      <w:r w:rsidRPr="00BC4EC6">
        <w:rPr>
          <w:rFonts w:asciiTheme="minorHAnsi" w:eastAsia="Times New Roman" w:hAnsiTheme="minorHAnsi" w:cstheme="minorHAnsi"/>
          <w:color w:val="313131"/>
          <w:lang w:bidi="ar-SA"/>
        </w:rPr>
        <w:t>have</w:t>
      </w:r>
      <w:r w:rsidRPr="00BC4EC6">
        <w:rPr>
          <w:rFonts w:asciiTheme="minorHAnsi" w:eastAsia="Times New Roman" w:hAnsiTheme="minorHAnsi" w:cstheme="minorHAnsi"/>
          <w:color w:val="313131"/>
          <w:spacing w:val="25"/>
          <w:lang w:bidi="ar-SA"/>
        </w:rPr>
        <w:t xml:space="preserve"> </w:t>
      </w:r>
      <w:r w:rsidRPr="00BC4EC6">
        <w:rPr>
          <w:rFonts w:asciiTheme="minorHAnsi" w:eastAsia="Times New Roman" w:hAnsiTheme="minorHAnsi" w:cstheme="minorHAnsi"/>
          <w:color w:val="313131"/>
          <w:lang w:bidi="ar-SA"/>
        </w:rPr>
        <w:t>Certified</w:t>
      </w:r>
      <w:r w:rsidRPr="00BC4EC6">
        <w:rPr>
          <w:rFonts w:asciiTheme="minorHAnsi" w:eastAsia="Times New Roman" w:hAnsiTheme="minorHAnsi" w:cstheme="minorHAnsi"/>
          <w:color w:val="313131"/>
          <w:spacing w:val="18"/>
          <w:lang w:bidi="ar-SA"/>
        </w:rPr>
        <w:t xml:space="preserve"> </w:t>
      </w:r>
      <w:r w:rsidRPr="00BC4EC6">
        <w:rPr>
          <w:rFonts w:asciiTheme="minorHAnsi" w:eastAsia="Times New Roman" w:hAnsiTheme="minorHAnsi" w:cstheme="minorHAnsi"/>
          <w:color w:val="313131"/>
          <w:lang w:bidi="ar-SA"/>
        </w:rPr>
        <w:t>Surgical Technologist</w:t>
      </w:r>
      <w:r w:rsidRPr="00BC4EC6">
        <w:rPr>
          <w:rFonts w:asciiTheme="minorHAnsi" w:eastAsia="Times New Roman" w:hAnsiTheme="minorHAnsi" w:cstheme="minorHAnsi"/>
          <w:color w:val="313131"/>
          <w:spacing w:val="37"/>
          <w:lang w:bidi="ar-SA"/>
        </w:rPr>
        <w:t xml:space="preserve"> </w:t>
      </w:r>
      <w:r w:rsidRPr="00BC4EC6">
        <w:rPr>
          <w:rStyle w:val="Heading1Char"/>
          <w:rFonts w:asciiTheme="minorHAnsi" w:hAnsiTheme="minorHAnsi" w:cstheme="minorHAnsi"/>
          <w:b w:val="0"/>
        </w:rPr>
        <w:t xml:space="preserve">(CST) </w:t>
      </w:r>
      <w:r w:rsidRPr="00BC4EC6">
        <w:rPr>
          <w:rStyle w:val="Heading1Char"/>
          <w:rFonts w:asciiTheme="minorHAnsi" w:hAnsiTheme="minorHAnsi" w:cstheme="minorHAnsi"/>
          <w:b w:val="0"/>
          <w:lang w:bidi="ar-SA"/>
        </w:rPr>
        <w:t>credential.</w:t>
      </w:r>
    </w:p>
    <w:p w14:paraId="75C88465" w14:textId="77777777" w:rsidR="00BC4EC6" w:rsidRDefault="00BC4EC6" w:rsidP="006D65E4">
      <w:pPr>
        <w:pStyle w:val="Heading1"/>
        <w:tabs>
          <w:tab w:val="left" w:pos="1500"/>
          <w:tab w:val="left" w:pos="1501"/>
        </w:tabs>
        <w:spacing w:before="31" w:line="480" w:lineRule="auto"/>
        <w:ind w:right="3494"/>
      </w:pPr>
    </w:p>
    <w:p w14:paraId="288BFE9E" w14:textId="77777777" w:rsidR="00C94D81" w:rsidRDefault="0003593E" w:rsidP="006D65E4">
      <w:pPr>
        <w:pStyle w:val="Heading1"/>
        <w:tabs>
          <w:tab w:val="left" w:pos="1500"/>
          <w:tab w:val="left" w:pos="1501"/>
        </w:tabs>
        <w:spacing w:before="31" w:line="480" w:lineRule="auto"/>
        <w:ind w:right="3494"/>
      </w:pPr>
      <w:r>
        <w:t>Mission</w:t>
      </w:r>
    </w:p>
    <w:p w14:paraId="1DB3CAD8" w14:textId="77777777" w:rsidR="00C94D81" w:rsidRDefault="0003593E">
      <w:pPr>
        <w:pStyle w:val="BodyText"/>
        <w:ind w:left="780" w:right="726"/>
      </w:pPr>
      <w:r>
        <w:t>The mission of the Surgical Technology Program is to provide didactic and clinical instruction that will enable individuals to perform as competent, entry-level Surgical Technologists upon program completion. The program seeks to help satisfy the need for Surgical Technologists in local and regional communities. Graduates will assume employment as skilled and conscientious health professionals providing quality patient care in conjunction with other members of the health care team.</w:t>
      </w:r>
    </w:p>
    <w:p w14:paraId="157972F9" w14:textId="77777777" w:rsidR="00C94D81" w:rsidRDefault="00C94D81">
      <w:pPr>
        <w:pStyle w:val="BodyText"/>
      </w:pPr>
    </w:p>
    <w:p w14:paraId="6F3C7E44" w14:textId="77777777" w:rsidR="00C94D81" w:rsidRPr="006D65E4" w:rsidRDefault="00C94D81">
      <w:pPr>
        <w:pStyle w:val="BodyText"/>
        <w:spacing w:before="1"/>
      </w:pPr>
    </w:p>
    <w:p w14:paraId="7EC4DF4D" w14:textId="77777777" w:rsidR="00C94D81" w:rsidRDefault="0003593E">
      <w:pPr>
        <w:pStyle w:val="Heading1"/>
      </w:pPr>
      <w:r>
        <w:t>P</w:t>
      </w:r>
      <w:r w:rsidR="00BC4EC6">
        <w:t>hilosophy</w:t>
      </w:r>
    </w:p>
    <w:p w14:paraId="61B77CB0" w14:textId="77777777" w:rsidR="00C94D81" w:rsidRDefault="00C94D81">
      <w:pPr>
        <w:pStyle w:val="BodyText"/>
        <w:spacing w:before="10"/>
        <w:rPr>
          <w:b/>
          <w:sz w:val="21"/>
        </w:rPr>
      </w:pPr>
    </w:p>
    <w:p w14:paraId="5737658C" w14:textId="77777777" w:rsidR="00C94D81" w:rsidRDefault="0003593E">
      <w:pPr>
        <w:pStyle w:val="BodyText"/>
        <w:ind w:left="780" w:right="569"/>
      </w:pPr>
      <w:r>
        <w:t>All people have dignity and worth. The program will serve people regardless of race, creed, sex, disadvantage, or handicap. We believe that the cognitive base, psychomotor skills, and affective domain are of equal importance in the training of Surgical Technologists, and that graduates of this program should possess competence in the technical phases of Surgical Technology and a sound understanding of the scientific principles of Surgical Technology.</w:t>
      </w:r>
    </w:p>
    <w:p w14:paraId="033F7E22" w14:textId="77777777" w:rsidR="00C94D81" w:rsidRDefault="00C94D81">
      <w:pPr>
        <w:pStyle w:val="BodyText"/>
        <w:spacing w:before="2"/>
      </w:pPr>
    </w:p>
    <w:p w14:paraId="35D6A2C3" w14:textId="77777777" w:rsidR="00C94D81" w:rsidRDefault="0003593E">
      <w:pPr>
        <w:pStyle w:val="BodyText"/>
        <w:ind w:left="780" w:right="510"/>
      </w:pPr>
      <w:r>
        <w:t>Our graduates should develop the ability to make independent clinical judgments within the limits of the Surgical Technologist’s responsibilities, and exhibit strong ethical behaviors and attitudes, as significant members of the health care team.</w:t>
      </w:r>
    </w:p>
    <w:p w14:paraId="062EE677" w14:textId="77777777" w:rsidR="00C94D81" w:rsidRDefault="00C94D81">
      <w:pPr>
        <w:pStyle w:val="BodyText"/>
        <w:rPr>
          <w:sz w:val="20"/>
        </w:rPr>
      </w:pPr>
    </w:p>
    <w:p w14:paraId="504C229E" w14:textId="77777777" w:rsidR="00C94D81" w:rsidRDefault="00C94D81">
      <w:pPr>
        <w:pStyle w:val="BodyText"/>
        <w:rPr>
          <w:sz w:val="20"/>
        </w:rPr>
      </w:pPr>
    </w:p>
    <w:p w14:paraId="13D8FADE" w14:textId="77777777" w:rsidR="00C94D81" w:rsidRDefault="00C94D81">
      <w:pPr>
        <w:pStyle w:val="BodyText"/>
        <w:rPr>
          <w:sz w:val="20"/>
        </w:rPr>
      </w:pPr>
    </w:p>
    <w:p w14:paraId="061CC69B" w14:textId="77777777" w:rsidR="00C94D81" w:rsidRDefault="00C94D81">
      <w:pPr>
        <w:pStyle w:val="BodyText"/>
        <w:rPr>
          <w:sz w:val="20"/>
        </w:rPr>
      </w:pPr>
    </w:p>
    <w:p w14:paraId="18FBE561" w14:textId="77777777" w:rsidR="00C94D81" w:rsidRDefault="00C94D81">
      <w:pPr>
        <w:pStyle w:val="BodyText"/>
        <w:spacing w:before="10"/>
        <w:rPr>
          <w:sz w:val="26"/>
        </w:rPr>
      </w:pPr>
    </w:p>
    <w:p w14:paraId="129B6F24" w14:textId="77777777" w:rsidR="00C94D81" w:rsidRDefault="00C94D81">
      <w:pPr>
        <w:pStyle w:val="BodyText"/>
        <w:rPr>
          <w:sz w:val="20"/>
        </w:rPr>
      </w:pPr>
    </w:p>
    <w:p w14:paraId="700374B1" w14:textId="77777777" w:rsidR="00C94D81" w:rsidRDefault="00C94D81">
      <w:pPr>
        <w:pStyle w:val="BodyText"/>
        <w:rPr>
          <w:sz w:val="20"/>
        </w:rPr>
      </w:pPr>
    </w:p>
    <w:p w14:paraId="4FA0A87B" w14:textId="77777777" w:rsidR="00C94D81" w:rsidRDefault="00C94D81">
      <w:pPr>
        <w:pStyle w:val="BodyText"/>
        <w:rPr>
          <w:sz w:val="20"/>
        </w:rPr>
      </w:pPr>
    </w:p>
    <w:p w14:paraId="616C4C06" w14:textId="77777777" w:rsidR="00C94D81" w:rsidRDefault="00C94D81">
      <w:pPr>
        <w:pStyle w:val="BodyText"/>
        <w:rPr>
          <w:sz w:val="20"/>
        </w:rPr>
      </w:pPr>
    </w:p>
    <w:p w14:paraId="12AD7E1D" w14:textId="77777777" w:rsidR="00C94D81" w:rsidRDefault="00C94D81">
      <w:pPr>
        <w:pStyle w:val="BodyText"/>
        <w:rPr>
          <w:sz w:val="20"/>
        </w:rPr>
      </w:pPr>
    </w:p>
    <w:p w14:paraId="24CBE2A6" w14:textId="77777777" w:rsidR="00C94D81" w:rsidRDefault="00C94D81" w:rsidP="000365B1">
      <w:pPr>
        <w:pStyle w:val="BodyText"/>
        <w:spacing w:before="4"/>
        <w:rPr>
          <w:sz w:val="11"/>
        </w:rPr>
        <w:sectPr w:rsidR="00C94D81">
          <w:pgSz w:w="12240" w:h="15840"/>
          <w:pgMar w:top="112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3CC2B20D" w14:textId="77777777" w:rsidR="00C94D81" w:rsidRDefault="0003593E" w:rsidP="009C209B">
      <w:pPr>
        <w:pStyle w:val="Heading1"/>
        <w:numPr>
          <w:ilvl w:val="0"/>
          <w:numId w:val="34"/>
        </w:numPr>
        <w:tabs>
          <w:tab w:val="left" w:pos="1413"/>
          <w:tab w:val="left" w:pos="1414"/>
        </w:tabs>
        <w:spacing w:before="31"/>
        <w:ind w:left="1414" w:hanging="634"/>
      </w:pPr>
      <w:r>
        <w:lastRenderedPageBreak/>
        <w:t>PROGRAM GOALS AND LEARNING</w:t>
      </w:r>
      <w:r>
        <w:rPr>
          <w:spacing w:val="-13"/>
        </w:rPr>
        <w:t xml:space="preserve"> </w:t>
      </w:r>
      <w:r>
        <w:t>DOMAINS</w:t>
      </w:r>
    </w:p>
    <w:p w14:paraId="14357BF6" w14:textId="77777777" w:rsidR="00C94D81" w:rsidRDefault="00C94D81">
      <w:pPr>
        <w:pStyle w:val="BodyText"/>
        <w:spacing w:before="1"/>
        <w:rPr>
          <w:b/>
        </w:rPr>
      </w:pPr>
    </w:p>
    <w:p w14:paraId="62E13AAC" w14:textId="77777777" w:rsidR="00C94D81" w:rsidRDefault="0003593E">
      <w:pPr>
        <w:ind w:left="780"/>
        <w:rPr>
          <w:b/>
        </w:rPr>
      </w:pPr>
      <w:r>
        <w:rPr>
          <w:b/>
        </w:rPr>
        <w:t>Program Goal, Learning Domains &amp; Program Specific Learning Objectives</w:t>
      </w:r>
    </w:p>
    <w:p w14:paraId="7594BC10" w14:textId="77777777" w:rsidR="00C94D81" w:rsidRDefault="00C94D81">
      <w:pPr>
        <w:pStyle w:val="BodyText"/>
        <w:spacing w:before="10"/>
        <w:rPr>
          <w:b/>
          <w:sz w:val="21"/>
        </w:rPr>
      </w:pPr>
    </w:p>
    <w:p w14:paraId="65FF9B03" w14:textId="77777777" w:rsidR="00C94D81" w:rsidRDefault="0003593E">
      <w:pPr>
        <w:pStyle w:val="BodyText"/>
        <w:ind w:left="780"/>
      </w:pPr>
      <w:r>
        <w:rPr>
          <w:u w:val="single"/>
        </w:rPr>
        <w:t>Program Goal Statement</w:t>
      </w:r>
    </w:p>
    <w:p w14:paraId="19EA9CD5" w14:textId="77777777" w:rsidR="00C94D81" w:rsidRDefault="00C94D81">
      <w:pPr>
        <w:pStyle w:val="BodyText"/>
        <w:spacing w:before="5"/>
        <w:rPr>
          <w:sz w:val="17"/>
        </w:rPr>
      </w:pPr>
    </w:p>
    <w:p w14:paraId="588F4994" w14:textId="1EBF09F5" w:rsidR="00C94D81" w:rsidRPr="0084045B" w:rsidRDefault="006E706F">
      <w:pPr>
        <w:pStyle w:val="BodyText"/>
        <w:spacing w:before="57"/>
        <w:ind w:left="780" w:right="513"/>
        <w:jc w:val="both"/>
        <w:rPr>
          <w:rFonts w:asciiTheme="minorHAnsi" w:hAnsiTheme="minorHAnsi" w:cstheme="minorHAnsi"/>
        </w:rPr>
      </w:pPr>
      <w:bookmarkStart w:id="1" w:name="_Hlk219196069"/>
      <w:r w:rsidRPr="0084045B">
        <w:rPr>
          <w:rFonts w:asciiTheme="minorHAnsi" w:hAnsiTheme="minorHAnsi" w:cstheme="minorHAnsi"/>
          <w:color w:val="000000"/>
          <w:bdr w:val="none" w:sz="0" w:space="0" w:color="auto" w:frame="1"/>
        </w:rPr>
        <w:t xml:space="preserve">The goal of the Surgical Technology program is to prepare entry-level Surgical Technologists who are competent in the cognitive (knowledge), psychomotor (skills), and </w:t>
      </w:r>
      <w:proofErr w:type="gramStart"/>
      <w:r w:rsidRPr="0084045B">
        <w:rPr>
          <w:rFonts w:asciiTheme="minorHAnsi" w:hAnsiTheme="minorHAnsi" w:cstheme="minorHAnsi"/>
          <w:color w:val="000000"/>
          <w:bdr w:val="none" w:sz="0" w:space="0" w:color="auto" w:frame="1"/>
        </w:rPr>
        <w:t>affective</w:t>
      </w:r>
      <w:proofErr w:type="gramEnd"/>
      <w:r w:rsidRPr="0084045B">
        <w:rPr>
          <w:rFonts w:asciiTheme="minorHAnsi" w:hAnsiTheme="minorHAnsi" w:cstheme="minorHAnsi"/>
          <w:color w:val="000000"/>
          <w:bdr w:val="none" w:sz="0" w:space="0" w:color="auto" w:frame="1"/>
        </w:rPr>
        <w:t xml:space="preserve"> (behavior) learning domains to enter the profession. </w:t>
      </w:r>
      <w:r w:rsidR="0003593E" w:rsidRPr="0084045B">
        <w:rPr>
          <w:rFonts w:asciiTheme="minorHAnsi" w:hAnsiTheme="minorHAnsi" w:cstheme="minorHAnsi"/>
        </w:rPr>
        <w:t>The</w:t>
      </w:r>
      <w:r w:rsidR="0003593E" w:rsidRPr="0084045B">
        <w:rPr>
          <w:rFonts w:asciiTheme="minorHAnsi" w:hAnsiTheme="minorHAnsi" w:cstheme="minorHAnsi"/>
          <w:spacing w:val="-4"/>
        </w:rPr>
        <w:t xml:space="preserve"> </w:t>
      </w:r>
      <w:r w:rsidR="0003593E" w:rsidRPr="0084045B">
        <w:rPr>
          <w:rFonts w:asciiTheme="minorHAnsi" w:hAnsiTheme="minorHAnsi" w:cstheme="minorHAnsi"/>
        </w:rPr>
        <w:t>Surgical</w:t>
      </w:r>
      <w:r w:rsidR="0003593E" w:rsidRPr="0084045B">
        <w:rPr>
          <w:rFonts w:asciiTheme="minorHAnsi" w:hAnsiTheme="minorHAnsi" w:cstheme="minorHAnsi"/>
          <w:spacing w:val="-4"/>
        </w:rPr>
        <w:t xml:space="preserve"> </w:t>
      </w:r>
      <w:r w:rsidR="0003593E" w:rsidRPr="0084045B">
        <w:rPr>
          <w:rFonts w:asciiTheme="minorHAnsi" w:hAnsiTheme="minorHAnsi" w:cstheme="minorHAnsi"/>
        </w:rPr>
        <w:t>Technology</w:t>
      </w:r>
      <w:r w:rsidR="0003593E" w:rsidRPr="0084045B">
        <w:rPr>
          <w:rFonts w:asciiTheme="minorHAnsi" w:hAnsiTheme="minorHAnsi" w:cstheme="minorHAnsi"/>
          <w:spacing w:val="-4"/>
        </w:rPr>
        <w:t xml:space="preserve"> </w:t>
      </w:r>
      <w:r w:rsidR="0003593E" w:rsidRPr="0084045B">
        <w:rPr>
          <w:rFonts w:asciiTheme="minorHAnsi" w:hAnsiTheme="minorHAnsi" w:cstheme="minorHAnsi"/>
        </w:rPr>
        <w:t>program at</w:t>
      </w:r>
      <w:r w:rsidR="0003593E" w:rsidRPr="0084045B">
        <w:rPr>
          <w:rFonts w:asciiTheme="minorHAnsi" w:hAnsiTheme="minorHAnsi" w:cstheme="minorHAnsi"/>
          <w:spacing w:val="-13"/>
        </w:rPr>
        <w:t xml:space="preserve"> </w:t>
      </w:r>
      <w:r w:rsidR="0003593E" w:rsidRPr="0084045B">
        <w:rPr>
          <w:rFonts w:asciiTheme="minorHAnsi" w:hAnsiTheme="minorHAnsi" w:cstheme="minorHAnsi"/>
        </w:rPr>
        <w:t>Harper</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College</w:t>
      </w:r>
      <w:r w:rsidR="0003593E" w:rsidRPr="0084045B">
        <w:rPr>
          <w:rFonts w:asciiTheme="minorHAnsi" w:hAnsiTheme="minorHAnsi" w:cstheme="minorHAnsi"/>
          <w:spacing w:val="-11"/>
        </w:rPr>
        <w:t xml:space="preserve"> </w:t>
      </w:r>
      <w:r w:rsidR="0003593E" w:rsidRPr="0084045B">
        <w:rPr>
          <w:rFonts w:asciiTheme="minorHAnsi" w:hAnsiTheme="minorHAnsi" w:cstheme="minorHAnsi"/>
        </w:rPr>
        <w:t>will</w:t>
      </w:r>
      <w:r w:rsidR="0003593E" w:rsidRPr="0084045B">
        <w:rPr>
          <w:rFonts w:asciiTheme="minorHAnsi" w:hAnsiTheme="minorHAnsi" w:cstheme="minorHAnsi"/>
          <w:spacing w:val="-13"/>
        </w:rPr>
        <w:t xml:space="preserve"> </w:t>
      </w:r>
      <w:r w:rsidR="0003593E" w:rsidRPr="0084045B">
        <w:rPr>
          <w:rFonts w:asciiTheme="minorHAnsi" w:hAnsiTheme="minorHAnsi" w:cstheme="minorHAnsi"/>
        </w:rPr>
        <w:t>produce</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graduates</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who</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meet</w:t>
      </w:r>
      <w:r w:rsidR="0003593E" w:rsidRPr="0084045B">
        <w:rPr>
          <w:rFonts w:asciiTheme="minorHAnsi" w:hAnsiTheme="minorHAnsi" w:cstheme="minorHAnsi"/>
          <w:spacing w:val="-15"/>
        </w:rPr>
        <w:t xml:space="preserve"> </w:t>
      </w:r>
      <w:r w:rsidR="0003593E" w:rsidRPr="0084045B">
        <w:rPr>
          <w:rFonts w:asciiTheme="minorHAnsi" w:hAnsiTheme="minorHAnsi" w:cstheme="minorHAnsi"/>
        </w:rPr>
        <w:t>the</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needs</w:t>
      </w:r>
      <w:r w:rsidR="0003593E" w:rsidRPr="0084045B">
        <w:rPr>
          <w:rFonts w:asciiTheme="minorHAnsi" w:hAnsiTheme="minorHAnsi" w:cstheme="minorHAnsi"/>
          <w:spacing w:val="-13"/>
        </w:rPr>
        <w:t xml:space="preserve"> </w:t>
      </w:r>
      <w:r w:rsidR="0003593E" w:rsidRPr="0084045B">
        <w:rPr>
          <w:rFonts w:asciiTheme="minorHAnsi" w:hAnsiTheme="minorHAnsi" w:cstheme="minorHAnsi"/>
        </w:rPr>
        <w:t>of</w:t>
      </w:r>
      <w:r w:rsidR="0003593E" w:rsidRPr="0084045B">
        <w:rPr>
          <w:rFonts w:asciiTheme="minorHAnsi" w:hAnsiTheme="minorHAnsi" w:cstheme="minorHAnsi"/>
          <w:spacing w:val="-15"/>
        </w:rPr>
        <w:t xml:space="preserve"> </w:t>
      </w:r>
      <w:r w:rsidR="0003593E" w:rsidRPr="0084045B">
        <w:rPr>
          <w:rFonts w:asciiTheme="minorHAnsi" w:hAnsiTheme="minorHAnsi" w:cstheme="minorHAnsi"/>
        </w:rPr>
        <w:t>employers</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and</w:t>
      </w:r>
      <w:r w:rsidR="0003593E" w:rsidRPr="0084045B">
        <w:rPr>
          <w:rFonts w:asciiTheme="minorHAnsi" w:hAnsiTheme="minorHAnsi" w:cstheme="minorHAnsi"/>
          <w:spacing w:val="-14"/>
        </w:rPr>
        <w:t xml:space="preserve"> </w:t>
      </w:r>
      <w:r w:rsidR="0003593E" w:rsidRPr="0084045B">
        <w:rPr>
          <w:rFonts w:asciiTheme="minorHAnsi" w:hAnsiTheme="minorHAnsi" w:cstheme="minorHAnsi"/>
        </w:rPr>
        <w:t>physicians,</w:t>
      </w:r>
      <w:r w:rsidR="0003593E" w:rsidRPr="0084045B">
        <w:rPr>
          <w:rFonts w:asciiTheme="minorHAnsi" w:hAnsiTheme="minorHAnsi" w:cstheme="minorHAnsi"/>
          <w:spacing w:val="-12"/>
        </w:rPr>
        <w:t xml:space="preserve"> </w:t>
      </w:r>
      <w:r w:rsidR="0003593E" w:rsidRPr="0084045B">
        <w:rPr>
          <w:rFonts w:asciiTheme="minorHAnsi" w:hAnsiTheme="minorHAnsi" w:cstheme="minorHAnsi"/>
        </w:rPr>
        <w:t>while</w:t>
      </w:r>
      <w:r w:rsidR="0003593E" w:rsidRPr="0084045B">
        <w:rPr>
          <w:rFonts w:asciiTheme="minorHAnsi" w:hAnsiTheme="minorHAnsi" w:cstheme="minorHAnsi"/>
          <w:spacing w:val="-15"/>
        </w:rPr>
        <w:t xml:space="preserve"> </w:t>
      </w:r>
      <w:r w:rsidR="0003593E" w:rsidRPr="0084045B">
        <w:rPr>
          <w:rFonts w:asciiTheme="minorHAnsi" w:hAnsiTheme="minorHAnsi" w:cstheme="minorHAnsi"/>
        </w:rPr>
        <w:t xml:space="preserve">ensuring </w:t>
      </w:r>
      <w:r w:rsidR="00D223AE" w:rsidRPr="0084045B">
        <w:rPr>
          <w:rFonts w:asciiTheme="minorHAnsi" w:hAnsiTheme="minorHAnsi" w:cstheme="minorHAnsi"/>
        </w:rPr>
        <w:t>the safety</w:t>
      </w:r>
      <w:r w:rsidR="0003593E" w:rsidRPr="0084045B">
        <w:rPr>
          <w:rFonts w:asciiTheme="minorHAnsi" w:hAnsiTheme="minorHAnsi" w:cstheme="minorHAnsi"/>
        </w:rPr>
        <w:t xml:space="preserve"> of the public through competent practice. Graduates will assume employment as skilled and conscientious health professionals providing quality patient care in conjunction with other members of the health care</w:t>
      </w:r>
      <w:r w:rsidR="0003593E" w:rsidRPr="0084045B">
        <w:rPr>
          <w:rFonts w:asciiTheme="minorHAnsi" w:hAnsiTheme="minorHAnsi" w:cstheme="minorHAnsi"/>
          <w:spacing w:val="-6"/>
        </w:rPr>
        <w:t xml:space="preserve"> </w:t>
      </w:r>
      <w:r w:rsidR="0003593E" w:rsidRPr="0084045B">
        <w:rPr>
          <w:rFonts w:asciiTheme="minorHAnsi" w:hAnsiTheme="minorHAnsi" w:cstheme="minorHAnsi"/>
        </w:rPr>
        <w:t>team.</w:t>
      </w:r>
    </w:p>
    <w:p w14:paraId="0C06A76F" w14:textId="77777777" w:rsidR="00C94D81" w:rsidRDefault="00C94D81">
      <w:pPr>
        <w:pStyle w:val="BodyText"/>
      </w:pPr>
    </w:p>
    <w:p w14:paraId="7651F9AE" w14:textId="77777777" w:rsidR="00C94D81" w:rsidRDefault="0003593E">
      <w:pPr>
        <w:pStyle w:val="BodyText"/>
        <w:spacing w:before="135"/>
        <w:ind w:left="780"/>
      </w:pPr>
      <w:r>
        <w:rPr>
          <w:u w:val="single"/>
        </w:rPr>
        <w:t>Learning Domains</w:t>
      </w:r>
    </w:p>
    <w:p w14:paraId="41E4766E" w14:textId="782EC8E5" w:rsidR="00C94D81" w:rsidRDefault="0003593E">
      <w:pPr>
        <w:pStyle w:val="BodyText"/>
        <w:spacing w:before="134"/>
        <w:ind w:left="780" w:right="513"/>
        <w:jc w:val="both"/>
      </w:pPr>
      <w:r>
        <w:t xml:space="preserve">The Harper College Surgical Technology Program recognizes the importance of Bloom’s Taxonomy in the development of program specific learning objectives that will allow the student to demonstrate learning acquisition within the three domains of learning, cognitive, psychomotor, and affective. Program specific learning objectives are consistent with the </w:t>
      </w:r>
      <w:r w:rsidR="00D223AE">
        <w:t>Association for Surgical Technology (</w:t>
      </w:r>
      <w:r>
        <w:t>AST</w:t>
      </w:r>
      <w:r w:rsidR="00D223AE">
        <w:t>)</w:t>
      </w:r>
      <w:r>
        <w:t xml:space="preserve"> Core Curriculum for Surgical Technology, </w:t>
      </w:r>
      <w:r w:rsidR="006E706F">
        <w:t>7</w:t>
      </w:r>
      <w:r>
        <w:t>th Edition.</w:t>
      </w:r>
    </w:p>
    <w:p w14:paraId="74A03B4A" w14:textId="77777777" w:rsidR="00C94D81" w:rsidRDefault="00C94D81">
      <w:pPr>
        <w:pStyle w:val="BodyText"/>
      </w:pPr>
    </w:p>
    <w:p w14:paraId="420F8436" w14:textId="77777777" w:rsidR="00C94D81" w:rsidRDefault="0003593E">
      <w:pPr>
        <w:pStyle w:val="BodyText"/>
        <w:spacing w:before="136" w:line="360" w:lineRule="auto"/>
        <w:ind w:left="780" w:right="6486"/>
      </w:pPr>
      <w:r>
        <w:rPr>
          <w:u w:val="single"/>
        </w:rPr>
        <w:t>Program Specific Learning Objectives</w:t>
      </w:r>
      <w:r>
        <w:t xml:space="preserve"> The student/ graduate will be able to:</w:t>
      </w:r>
    </w:p>
    <w:p w14:paraId="684FEF0B" w14:textId="77777777" w:rsidR="00C94D81" w:rsidRDefault="0003593E">
      <w:pPr>
        <w:pStyle w:val="Heading1"/>
        <w:spacing w:line="267" w:lineRule="exact"/>
      </w:pPr>
      <w:r>
        <w:t>COGNITIVE DOMAIN OBJECTIVES</w:t>
      </w:r>
    </w:p>
    <w:p w14:paraId="5D927A9F" w14:textId="77777777" w:rsidR="00C94D81" w:rsidRDefault="0003593E" w:rsidP="009C209B">
      <w:pPr>
        <w:pStyle w:val="ListParagraph"/>
        <w:numPr>
          <w:ilvl w:val="1"/>
          <w:numId w:val="34"/>
        </w:numPr>
        <w:tabs>
          <w:tab w:val="left" w:pos="1270"/>
        </w:tabs>
        <w:spacing w:before="134"/>
        <w:ind w:right="1970" w:firstLine="199"/>
      </w:pPr>
      <w:r>
        <w:t>Apply the knowledge of anatomy, physiology, microbiology, and pharmacology to the care of the perioperative patient as it relates to the role of the Surgical</w:t>
      </w:r>
      <w:r>
        <w:rPr>
          <w:spacing w:val="-20"/>
        </w:rPr>
        <w:t xml:space="preserve"> </w:t>
      </w:r>
      <w:r>
        <w:t>Technologist.</w:t>
      </w:r>
    </w:p>
    <w:p w14:paraId="577708BE" w14:textId="77777777" w:rsidR="00C94D81" w:rsidRDefault="00C94D81">
      <w:pPr>
        <w:pStyle w:val="BodyText"/>
        <w:spacing w:before="1"/>
      </w:pPr>
    </w:p>
    <w:p w14:paraId="0C9738D8" w14:textId="77777777" w:rsidR="00C94D81" w:rsidRDefault="0003593E" w:rsidP="009C209B">
      <w:pPr>
        <w:pStyle w:val="ListParagraph"/>
        <w:numPr>
          <w:ilvl w:val="1"/>
          <w:numId w:val="34"/>
        </w:numPr>
        <w:tabs>
          <w:tab w:val="left" w:pos="1309"/>
        </w:tabs>
        <w:spacing w:before="1"/>
        <w:ind w:right="2715" w:firstLine="250"/>
      </w:pPr>
      <w:r>
        <w:t>Demonstrate the knowledge and skills necessary to attend to the physical, psychological and social needs of the</w:t>
      </w:r>
      <w:r>
        <w:rPr>
          <w:spacing w:val="-7"/>
        </w:rPr>
        <w:t xml:space="preserve"> </w:t>
      </w:r>
      <w:r>
        <w:t>patient.</w:t>
      </w:r>
    </w:p>
    <w:p w14:paraId="206C6573" w14:textId="77777777" w:rsidR="00C94D81" w:rsidRDefault="00C94D81">
      <w:pPr>
        <w:pStyle w:val="BodyText"/>
        <w:spacing w:before="2"/>
      </w:pPr>
    </w:p>
    <w:p w14:paraId="797CC258" w14:textId="77777777" w:rsidR="00C94D81" w:rsidRDefault="0003593E" w:rsidP="009C209B">
      <w:pPr>
        <w:pStyle w:val="ListParagraph"/>
        <w:numPr>
          <w:ilvl w:val="1"/>
          <w:numId w:val="34"/>
        </w:numPr>
        <w:tabs>
          <w:tab w:val="left" w:pos="1304"/>
        </w:tabs>
        <w:spacing w:line="237" w:lineRule="auto"/>
        <w:ind w:right="763" w:firstLine="250"/>
      </w:pPr>
      <w:r>
        <w:t>Engage in self-evaluation to identify strengths and areas for growth consistent with standards</w:t>
      </w:r>
      <w:r>
        <w:rPr>
          <w:spacing w:val="-26"/>
        </w:rPr>
        <w:t xml:space="preserve"> </w:t>
      </w:r>
      <w:r>
        <w:t>of the</w:t>
      </w:r>
      <w:r>
        <w:rPr>
          <w:spacing w:val="-1"/>
        </w:rPr>
        <w:t xml:space="preserve"> </w:t>
      </w:r>
      <w:r>
        <w:t>profession.</w:t>
      </w:r>
    </w:p>
    <w:p w14:paraId="42389471" w14:textId="77777777" w:rsidR="00C94D81" w:rsidRDefault="00C94D81">
      <w:pPr>
        <w:pStyle w:val="BodyText"/>
        <w:spacing w:before="2"/>
      </w:pPr>
    </w:p>
    <w:p w14:paraId="0FA3913D" w14:textId="77777777" w:rsidR="00C94D81" w:rsidRDefault="0003593E" w:rsidP="009C209B">
      <w:pPr>
        <w:pStyle w:val="ListParagraph"/>
        <w:numPr>
          <w:ilvl w:val="1"/>
          <w:numId w:val="34"/>
        </w:numPr>
        <w:tabs>
          <w:tab w:val="left" w:pos="1325"/>
        </w:tabs>
        <w:ind w:right="1798" w:firstLine="250"/>
      </w:pPr>
      <w:r>
        <w:t>Recognize the value of lifelong learning through continuing education to enhance professional and personal growth to stay current with technological advances in</w:t>
      </w:r>
      <w:r>
        <w:rPr>
          <w:spacing w:val="-21"/>
        </w:rPr>
        <w:t xml:space="preserve"> </w:t>
      </w:r>
      <w:r>
        <w:t>medicine.</w:t>
      </w:r>
    </w:p>
    <w:p w14:paraId="11079101" w14:textId="77777777" w:rsidR="00C94D81" w:rsidRDefault="00C94D81">
      <w:pPr>
        <w:pStyle w:val="BodyText"/>
        <w:spacing w:before="1"/>
      </w:pPr>
    </w:p>
    <w:p w14:paraId="6A527D8C" w14:textId="77777777" w:rsidR="00C94D81" w:rsidRDefault="0003593E" w:rsidP="009C209B">
      <w:pPr>
        <w:pStyle w:val="ListParagraph"/>
        <w:numPr>
          <w:ilvl w:val="1"/>
          <w:numId w:val="34"/>
        </w:numPr>
        <w:tabs>
          <w:tab w:val="left" w:pos="1249"/>
        </w:tabs>
        <w:ind w:right="635" w:firstLine="250"/>
      </w:pPr>
      <w:r>
        <w:t>Sit for the National Certification examination offered by the National Board of Surgical</w:t>
      </w:r>
      <w:r>
        <w:rPr>
          <w:spacing w:val="-27"/>
        </w:rPr>
        <w:t xml:space="preserve"> </w:t>
      </w:r>
      <w:r>
        <w:t>Technology and Surgical</w:t>
      </w:r>
      <w:r>
        <w:rPr>
          <w:spacing w:val="-3"/>
        </w:rPr>
        <w:t xml:space="preserve"> </w:t>
      </w:r>
      <w:r>
        <w:t>Assisting.</w:t>
      </w:r>
    </w:p>
    <w:p w14:paraId="79A747CF" w14:textId="77777777" w:rsidR="00C94D81" w:rsidRDefault="00C94D81">
      <w:pPr>
        <w:pStyle w:val="BodyText"/>
      </w:pPr>
    </w:p>
    <w:p w14:paraId="217ADC3E" w14:textId="77777777" w:rsidR="00C94D81" w:rsidRDefault="0003593E">
      <w:pPr>
        <w:pStyle w:val="Heading1"/>
        <w:spacing w:before="136"/>
      </w:pPr>
      <w:r>
        <w:t>PSYCHMOTOR DOMAIN</w:t>
      </w:r>
      <w:r>
        <w:rPr>
          <w:spacing w:val="-14"/>
        </w:rPr>
        <w:t xml:space="preserve"> </w:t>
      </w:r>
      <w:r>
        <w:t>OBJECTIVES</w:t>
      </w:r>
    </w:p>
    <w:p w14:paraId="015FFCBC" w14:textId="77777777" w:rsidR="00C94D81" w:rsidRDefault="0003593E">
      <w:pPr>
        <w:pStyle w:val="BodyText"/>
        <w:spacing w:before="134"/>
        <w:ind w:left="780"/>
      </w:pPr>
      <w:r>
        <w:t>The student/graduate will be able</w:t>
      </w:r>
      <w:r>
        <w:rPr>
          <w:spacing w:val="-8"/>
        </w:rPr>
        <w:t xml:space="preserve"> </w:t>
      </w:r>
      <w:r>
        <w:t>to:</w:t>
      </w:r>
    </w:p>
    <w:p w14:paraId="5A6F7357" w14:textId="77777777" w:rsidR="00C94D81" w:rsidRDefault="0003593E" w:rsidP="009C209B">
      <w:pPr>
        <w:pStyle w:val="ListParagraph"/>
        <w:numPr>
          <w:ilvl w:val="2"/>
          <w:numId w:val="34"/>
        </w:numPr>
        <w:tabs>
          <w:tab w:val="left" w:pos="1501"/>
        </w:tabs>
        <w:spacing w:before="132"/>
      </w:pPr>
      <w:r>
        <w:t>Apply aseptic technique and principles in the intraoperative</w:t>
      </w:r>
      <w:r>
        <w:rPr>
          <w:spacing w:val="-5"/>
        </w:rPr>
        <w:t xml:space="preserve"> </w:t>
      </w:r>
      <w:r>
        <w:t>setting.</w:t>
      </w:r>
    </w:p>
    <w:p w14:paraId="00A8AF8C" w14:textId="77777777" w:rsidR="00C94D81" w:rsidRDefault="00C94D81">
      <w:pPr>
        <w:pStyle w:val="BodyText"/>
        <w:spacing w:before="1"/>
      </w:pPr>
    </w:p>
    <w:p w14:paraId="1192772A" w14:textId="71A68135" w:rsidR="00C94D81" w:rsidRPr="00CD507C" w:rsidRDefault="0003593E" w:rsidP="00E774B4">
      <w:pPr>
        <w:pStyle w:val="ListParagraph"/>
        <w:numPr>
          <w:ilvl w:val="2"/>
          <w:numId w:val="34"/>
        </w:numPr>
        <w:tabs>
          <w:tab w:val="left" w:pos="1501"/>
        </w:tabs>
        <w:spacing w:before="11"/>
        <w:ind w:right="1861"/>
        <w:rPr>
          <w:sz w:val="28"/>
        </w:rPr>
      </w:pPr>
      <w:r>
        <w:t>Exhibit safe practice methods involving preparation routines of the</w:t>
      </w:r>
      <w:r w:rsidRPr="00CD507C">
        <w:rPr>
          <w:spacing w:val="-33"/>
        </w:rPr>
        <w:t xml:space="preserve"> </w:t>
      </w:r>
      <w:r>
        <w:t>intraoperative environment, patient positioning and emergency</w:t>
      </w:r>
      <w:r w:rsidRPr="00CD507C">
        <w:rPr>
          <w:spacing w:val="-4"/>
        </w:rPr>
        <w:t xml:space="preserve"> </w:t>
      </w:r>
      <w:r>
        <w:t>procedures.</w:t>
      </w:r>
    </w:p>
    <w:p w14:paraId="3AF2425A" w14:textId="77777777" w:rsidR="00C94D81" w:rsidRDefault="00C94D81">
      <w:pPr>
        <w:rPr>
          <w:sz w:val="28"/>
        </w:rPr>
        <w:sectPr w:rsidR="00C94D81">
          <w:pgSz w:w="12240" w:h="15840"/>
          <w:pgMar w:top="112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7AE84418" w14:textId="77777777" w:rsidR="00C94D81" w:rsidRDefault="0003593E" w:rsidP="009C209B">
      <w:pPr>
        <w:pStyle w:val="ListParagraph"/>
        <w:numPr>
          <w:ilvl w:val="2"/>
          <w:numId w:val="34"/>
        </w:numPr>
        <w:tabs>
          <w:tab w:val="left" w:pos="1501"/>
        </w:tabs>
        <w:spacing w:before="31"/>
      </w:pPr>
      <w:r>
        <w:lastRenderedPageBreak/>
        <w:t>React to breaks in aseptic technique with corrective</w:t>
      </w:r>
      <w:r>
        <w:rPr>
          <w:spacing w:val="-8"/>
        </w:rPr>
        <w:t xml:space="preserve"> </w:t>
      </w:r>
      <w:r>
        <w:t>action.</w:t>
      </w:r>
    </w:p>
    <w:p w14:paraId="3B893EE9" w14:textId="77777777" w:rsidR="00C94D81" w:rsidRDefault="00C94D81">
      <w:pPr>
        <w:pStyle w:val="BodyText"/>
        <w:spacing w:before="1"/>
      </w:pPr>
    </w:p>
    <w:p w14:paraId="1B3F4398" w14:textId="77777777" w:rsidR="00C94D81" w:rsidRDefault="0003593E" w:rsidP="009C209B">
      <w:pPr>
        <w:pStyle w:val="ListParagraph"/>
        <w:numPr>
          <w:ilvl w:val="2"/>
          <w:numId w:val="34"/>
        </w:numPr>
        <w:tabs>
          <w:tab w:val="left" w:pos="1501"/>
        </w:tabs>
        <w:ind w:right="1287"/>
      </w:pPr>
      <w:r>
        <w:t>Actively participate in the scrub role in a variety of procedures in surgical specialty</w:t>
      </w:r>
      <w:r>
        <w:rPr>
          <w:spacing w:val="-33"/>
        </w:rPr>
        <w:t xml:space="preserve"> </w:t>
      </w:r>
      <w:r>
        <w:t>areas according to hospital</w:t>
      </w:r>
      <w:r>
        <w:rPr>
          <w:spacing w:val="-1"/>
        </w:rPr>
        <w:t xml:space="preserve"> </w:t>
      </w:r>
      <w:r>
        <w:t>policy.</w:t>
      </w:r>
    </w:p>
    <w:p w14:paraId="6510D49D" w14:textId="77777777" w:rsidR="00C94D81" w:rsidRDefault="00C94D81">
      <w:pPr>
        <w:pStyle w:val="BodyText"/>
        <w:spacing w:before="10"/>
        <w:rPr>
          <w:sz w:val="21"/>
        </w:rPr>
      </w:pPr>
    </w:p>
    <w:p w14:paraId="51B9864B" w14:textId="77777777" w:rsidR="00C94D81" w:rsidRDefault="0003593E" w:rsidP="009C209B">
      <w:pPr>
        <w:pStyle w:val="ListParagraph"/>
        <w:numPr>
          <w:ilvl w:val="2"/>
          <w:numId w:val="34"/>
        </w:numPr>
        <w:tabs>
          <w:tab w:val="left" w:pos="1501"/>
        </w:tabs>
      </w:pPr>
      <w:r>
        <w:t>Successfully assume the First Scrub role during surgical</w:t>
      </w:r>
      <w:r>
        <w:rPr>
          <w:spacing w:val="-4"/>
        </w:rPr>
        <w:t xml:space="preserve"> </w:t>
      </w:r>
      <w:r>
        <w:t>procedures.</w:t>
      </w:r>
    </w:p>
    <w:p w14:paraId="5561BD5E" w14:textId="77777777" w:rsidR="00C94D81" w:rsidRDefault="00C94D81">
      <w:pPr>
        <w:pStyle w:val="BodyText"/>
        <w:spacing w:before="1"/>
      </w:pPr>
    </w:p>
    <w:p w14:paraId="21AA9BFD" w14:textId="77777777" w:rsidR="00C94D81" w:rsidRDefault="0003593E" w:rsidP="009C209B">
      <w:pPr>
        <w:pStyle w:val="ListParagraph"/>
        <w:numPr>
          <w:ilvl w:val="2"/>
          <w:numId w:val="34"/>
        </w:numPr>
        <w:tabs>
          <w:tab w:val="left" w:pos="1500"/>
          <w:tab w:val="left" w:pos="1501"/>
        </w:tabs>
      </w:pPr>
      <w:r>
        <w:t>Maintain a grade of 7</w:t>
      </w:r>
      <w:r w:rsidR="003E1554">
        <w:t>5</w:t>
      </w:r>
      <w:r>
        <w:t xml:space="preserve">% or better in all </w:t>
      </w:r>
      <w:r w:rsidR="003E1554">
        <w:t>Surgical Technology</w:t>
      </w:r>
      <w:r w:rsidR="00BD0E6A">
        <w:t xml:space="preserve"> specific</w:t>
      </w:r>
      <w:r w:rsidR="003E1554">
        <w:t xml:space="preserve"> </w:t>
      </w:r>
      <w:r>
        <w:t>courses in the</w:t>
      </w:r>
      <w:r>
        <w:rPr>
          <w:spacing w:val="-14"/>
        </w:rPr>
        <w:t xml:space="preserve"> </w:t>
      </w:r>
      <w:r>
        <w:t>program.</w:t>
      </w:r>
    </w:p>
    <w:p w14:paraId="292EEE69" w14:textId="77777777" w:rsidR="00C94D81" w:rsidRDefault="00C94D81">
      <w:pPr>
        <w:pStyle w:val="BodyText"/>
      </w:pPr>
    </w:p>
    <w:p w14:paraId="087D0026" w14:textId="77777777" w:rsidR="00C94D81" w:rsidRDefault="0003593E" w:rsidP="009C209B">
      <w:pPr>
        <w:pStyle w:val="ListParagraph"/>
        <w:numPr>
          <w:ilvl w:val="2"/>
          <w:numId w:val="34"/>
        </w:numPr>
        <w:tabs>
          <w:tab w:val="left" w:pos="1501"/>
        </w:tabs>
        <w:ind w:right="680"/>
      </w:pPr>
      <w:r>
        <w:t xml:space="preserve">Maintain a grade of </w:t>
      </w:r>
      <w:r w:rsidR="00BD0E6A">
        <w:t>a C</w:t>
      </w:r>
      <w:r>
        <w:t xml:space="preserve"> or better in all </w:t>
      </w:r>
      <w:r w:rsidR="00BD0E6A">
        <w:t>non-</w:t>
      </w:r>
      <w:r>
        <w:t>Surgical Technology courses</w:t>
      </w:r>
    </w:p>
    <w:p w14:paraId="3E7B68A7" w14:textId="77777777" w:rsidR="00C94D81" w:rsidRDefault="00C94D81">
      <w:pPr>
        <w:pStyle w:val="BodyText"/>
        <w:spacing w:before="10"/>
        <w:rPr>
          <w:sz w:val="21"/>
        </w:rPr>
      </w:pPr>
    </w:p>
    <w:p w14:paraId="1F6AA703" w14:textId="77777777" w:rsidR="00C94D81" w:rsidRDefault="0003593E" w:rsidP="009C209B">
      <w:pPr>
        <w:pStyle w:val="ListParagraph"/>
        <w:numPr>
          <w:ilvl w:val="2"/>
          <w:numId w:val="34"/>
        </w:numPr>
        <w:tabs>
          <w:tab w:val="left" w:pos="1500"/>
          <w:tab w:val="left" w:pos="1501"/>
        </w:tabs>
      </w:pPr>
      <w:r>
        <w:t>Demonstrate perioperative technical skills and knowledge in a safe and effective</w:t>
      </w:r>
      <w:r>
        <w:rPr>
          <w:spacing w:val="-20"/>
        </w:rPr>
        <w:t xml:space="preserve"> </w:t>
      </w:r>
      <w:r>
        <w:t>manner.</w:t>
      </w:r>
    </w:p>
    <w:p w14:paraId="5995D77C" w14:textId="77777777" w:rsidR="00C94D81" w:rsidRDefault="00C94D81">
      <w:pPr>
        <w:pStyle w:val="BodyText"/>
      </w:pPr>
    </w:p>
    <w:p w14:paraId="64788F21" w14:textId="77777777" w:rsidR="00C94D81" w:rsidRDefault="0003593E">
      <w:pPr>
        <w:pStyle w:val="Heading1"/>
        <w:spacing w:before="136"/>
      </w:pPr>
      <w:r>
        <w:t>AFFECTIVE DOMAIN OBJECTIVES</w:t>
      </w:r>
    </w:p>
    <w:p w14:paraId="0017D217" w14:textId="77777777" w:rsidR="00C94D81" w:rsidRDefault="0003593E">
      <w:pPr>
        <w:pStyle w:val="BodyText"/>
        <w:spacing w:before="135"/>
        <w:ind w:left="780"/>
      </w:pPr>
      <w:r>
        <w:t>The student/graduate will be able to:</w:t>
      </w:r>
    </w:p>
    <w:p w14:paraId="2CE35B74" w14:textId="77777777" w:rsidR="00C94D81" w:rsidRDefault="0003593E" w:rsidP="009C209B">
      <w:pPr>
        <w:pStyle w:val="ListParagraph"/>
        <w:numPr>
          <w:ilvl w:val="0"/>
          <w:numId w:val="32"/>
        </w:numPr>
        <w:tabs>
          <w:tab w:val="left" w:pos="1573"/>
        </w:tabs>
        <w:spacing w:before="134"/>
        <w:ind w:right="712"/>
      </w:pPr>
      <w:r>
        <w:t>Demonstrate comprehensive ethical, legal, moral and cultural awareness as they relate to the surgical technologist’s ability to provide patient care and fosters cooperation and success among members of the surgical</w:t>
      </w:r>
      <w:r>
        <w:rPr>
          <w:spacing w:val="-4"/>
        </w:rPr>
        <w:t xml:space="preserve"> </w:t>
      </w:r>
      <w:r>
        <w:t>team.</w:t>
      </w:r>
    </w:p>
    <w:p w14:paraId="2938333B" w14:textId="77777777" w:rsidR="00C94D81" w:rsidRDefault="00C94D81">
      <w:pPr>
        <w:pStyle w:val="BodyText"/>
        <w:spacing w:before="11"/>
        <w:rPr>
          <w:sz w:val="21"/>
        </w:rPr>
      </w:pPr>
    </w:p>
    <w:p w14:paraId="6C12277C" w14:textId="77777777" w:rsidR="00C94D81" w:rsidRDefault="0003593E" w:rsidP="009C209B">
      <w:pPr>
        <w:pStyle w:val="ListParagraph"/>
        <w:numPr>
          <w:ilvl w:val="0"/>
          <w:numId w:val="32"/>
        </w:numPr>
        <w:tabs>
          <w:tab w:val="left" w:pos="1573"/>
        </w:tabs>
        <w:ind w:right="1658"/>
      </w:pPr>
      <w:r>
        <w:t>Shows the importance of and the ability to model the professional attributes of</w:t>
      </w:r>
      <w:r>
        <w:rPr>
          <w:spacing w:val="-26"/>
        </w:rPr>
        <w:t xml:space="preserve"> </w:t>
      </w:r>
      <w:r>
        <w:t>the Surgical Technologist including the maintenance of a strict ‘surgical</w:t>
      </w:r>
      <w:r>
        <w:rPr>
          <w:spacing w:val="-18"/>
        </w:rPr>
        <w:t xml:space="preserve"> </w:t>
      </w:r>
      <w:r>
        <w:t>conscience’.</w:t>
      </w:r>
    </w:p>
    <w:p w14:paraId="0F81C413" w14:textId="77777777" w:rsidR="00C94D81" w:rsidRDefault="00C94D81">
      <w:pPr>
        <w:pStyle w:val="BodyText"/>
        <w:spacing w:before="1"/>
      </w:pPr>
    </w:p>
    <w:p w14:paraId="004BC27B" w14:textId="77777777" w:rsidR="00C94D81" w:rsidRDefault="0003593E" w:rsidP="009C209B">
      <w:pPr>
        <w:pStyle w:val="ListParagraph"/>
        <w:numPr>
          <w:ilvl w:val="0"/>
          <w:numId w:val="32"/>
        </w:numPr>
        <w:tabs>
          <w:tab w:val="left" w:pos="1573"/>
        </w:tabs>
      </w:pPr>
      <w:r>
        <w:t>Demonstrate dependability, honesty and integrity in clinical</w:t>
      </w:r>
      <w:r>
        <w:rPr>
          <w:spacing w:val="-6"/>
        </w:rPr>
        <w:t xml:space="preserve"> </w:t>
      </w:r>
      <w:r>
        <w:t>practice.</w:t>
      </w:r>
    </w:p>
    <w:p w14:paraId="75709749" w14:textId="77777777" w:rsidR="00C94D81" w:rsidRDefault="00C94D81">
      <w:pPr>
        <w:pStyle w:val="BodyText"/>
      </w:pPr>
    </w:p>
    <w:p w14:paraId="7B68CAF9" w14:textId="77777777" w:rsidR="00C94D81" w:rsidRDefault="0003593E" w:rsidP="009C209B">
      <w:pPr>
        <w:pStyle w:val="ListParagraph"/>
        <w:numPr>
          <w:ilvl w:val="0"/>
          <w:numId w:val="32"/>
        </w:numPr>
        <w:tabs>
          <w:tab w:val="left" w:pos="1573"/>
        </w:tabs>
        <w:spacing w:before="1"/>
      </w:pPr>
      <w:r>
        <w:t>Utilize critical thinking when performing the duties of the surgical</w:t>
      </w:r>
      <w:r>
        <w:rPr>
          <w:spacing w:val="-11"/>
        </w:rPr>
        <w:t xml:space="preserve"> </w:t>
      </w:r>
      <w:r>
        <w:t>technologist.</w:t>
      </w:r>
    </w:p>
    <w:p w14:paraId="7E3F99A1" w14:textId="77777777" w:rsidR="00C94D81" w:rsidRDefault="00C94D81">
      <w:pPr>
        <w:pStyle w:val="BodyText"/>
      </w:pPr>
    </w:p>
    <w:p w14:paraId="68F5BA55" w14:textId="77777777" w:rsidR="00C94D81" w:rsidRDefault="0003593E" w:rsidP="009C209B">
      <w:pPr>
        <w:pStyle w:val="ListParagraph"/>
        <w:numPr>
          <w:ilvl w:val="0"/>
          <w:numId w:val="32"/>
        </w:numPr>
        <w:tabs>
          <w:tab w:val="left" w:pos="1573"/>
        </w:tabs>
      </w:pPr>
      <w:r>
        <w:t>Demonstrate accountability in their practice based on current surgical</w:t>
      </w:r>
      <w:r>
        <w:rPr>
          <w:spacing w:val="-16"/>
        </w:rPr>
        <w:t xml:space="preserve"> </w:t>
      </w:r>
      <w:r>
        <w:t>knowledge.</w:t>
      </w:r>
    </w:p>
    <w:bookmarkEnd w:id="1"/>
    <w:p w14:paraId="35FA5108" w14:textId="77777777" w:rsidR="00572686" w:rsidRDefault="00572686" w:rsidP="00572686">
      <w:pPr>
        <w:tabs>
          <w:tab w:val="left" w:pos="1573"/>
        </w:tabs>
      </w:pPr>
    </w:p>
    <w:p w14:paraId="5F0366F0" w14:textId="77777777" w:rsidR="00572686" w:rsidRDefault="00572686" w:rsidP="00572686">
      <w:pPr>
        <w:tabs>
          <w:tab w:val="left" w:pos="1573"/>
        </w:tabs>
      </w:pPr>
    </w:p>
    <w:p w14:paraId="2090E686" w14:textId="77777777" w:rsidR="00572686" w:rsidRDefault="00572686" w:rsidP="00572686">
      <w:pPr>
        <w:tabs>
          <w:tab w:val="left" w:pos="1573"/>
        </w:tabs>
      </w:pPr>
    </w:p>
    <w:p w14:paraId="71E85448" w14:textId="77777777" w:rsidR="00572686" w:rsidRDefault="00572686" w:rsidP="00572686">
      <w:pPr>
        <w:tabs>
          <w:tab w:val="left" w:pos="1573"/>
        </w:tabs>
      </w:pPr>
    </w:p>
    <w:p w14:paraId="78F6316F" w14:textId="77777777" w:rsidR="00572686" w:rsidRDefault="00572686" w:rsidP="00572686">
      <w:pPr>
        <w:tabs>
          <w:tab w:val="left" w:pos="1573"/>
        </w:tabs>
      </w:pPr>
    </w:p>
    <w:p w14:paraId="17D36317" w14:textId="77777777" w:rsidR="00572686" w:rsidRDefault="00572686" w:rsidP="00572686">
      <w:pPr>
        <w:tabs>
          <w:tab w:val="left" w:pos="1573"/>
        </w:tabs>
      </w:pPr>
    </w:p>
    <w:p w14:paraId="238D3543" w14:textId="77777777" w:rsidR="00572686" w:rsidRDefault="00572686" w:rsidP="00572686">
      <w:pPr>
        <w:tabs>
          <w:tab w:val="left" w:pos="1573"/>
        </w:tabs>
      </w:pPr>
    </w:p>
    <w:p w14:paraId="7B40FEE3" w14:textId="77777777" w:rsidR="00572686" w:rsidRDefault="00572686" w:rsidP="00572686">
      <w:pPr>
        <w:tabs>
          <w:tab w:val="left" w:pos="1573"/>
        </w:tabs>
      </w:pPr>
    </w:p>
    <w:p w14:paraId="077F4979" w14:textId="77777777" w:rsidR="00572686" w:rsidRDefault="00572686" w:rsidP="00572686">
      <w:pPr>
        <w:tabs>
          <w:tab w:val="left" w:pos="1573"/>
        </w:tabs>
      </w:pPr>
    </w:p>
    <w:p w14:paraId="393255F0" w14:textId="77777777" w:rsidR="00572686" w:rsidRDefault="00572686" w:rsidP="00572686">
      <w:pPr>
        <w:tabs>
          <w:tab w:val="left" w:pos="1573"/>
        </w:tabs>
      </w:pPr>
    </w:p>
    <w:p w14:paraId="5B17ADC1" w14:textId="77777777" w:rsidR="00572686" w:rsidRDefault="00572686" w:rsidP="00572686">
      <w:pPr>
        <w:tabs>
          <w:tab w:val="left" w:pos="1573"/>
        </w:tabs>
      </w:pPr>
    </w:p>
    <w:p w14:paraId="3671AF96" w14:textId="77777777" w:rsidR="00572686" w:rsidRDefault="00572686" w:rsidP="00572686">
      <w:pPr>
        <w:tabs>
          <w:tab w:val="left" w:pos="1573"/>
        </w:tabs>
      </w:pPr>
    </w:p>
    <w:p w14:paraId="4269EB9A" w14:textId="77777777" w:rsidR="00572686" w:rsidRDefault="00572686" w:rsidP="00572686">
      <w:pPr>
        <w:tabs>
          <w:tab w:val="left" w:pos="1573"/>
        </w:tabs>
      </w:pPr>
    </w:p>
    <w:p w14:paraId="7480522D" w14:textId="77777777" w:rsidR="00572686" w:rsidRDefault="00572686" w:rsidP="00572686">
      <w:pPr>
        <w:tabs>
          <w:tab w:val="left" w:pos="1573"/>
        </w:tabs>
      </w:pPr>
    </w:p>
    <w:p w14:paraId="79DD8360" w14:textId="77777777" w:rsidR="00572686" w:rsidRDefault="00572686" w:rsidP="00572686">
      <w:pPr>
        <w:tabs>
          <w:tab w:val="left" w:pos="1573"/>
        </w:tabs>
      </w:pPr>
    </w:p>
    <w:p w14:paraId="420603F8" w14:textId="77777777" w:rsidR="00572686" w:rsidRDefault="00572686" w:rsidP="00572686">
      <w:pPr>
        <w:tabs>
          <w:tab w:val="left" w:pos="1573"/>
        </w:tabs>
      </w:pPr>
    </w:p>
    <w:p w14:paraId="7BD311F0" w14:textId="77777777" w:rsidR="00572686" w:rsidRDefault="00572686" w:rsidP="00572686">
      <w:pPr>
        <w:tabs>
          <w:tab w:val="left" w:pos="1573"/>
        </w:tabs>
      </w:pPr>
    </w:p>
    <w:p w14:paraId="6B642403" w14:textId="77777777" w:rsidR="00572686" w:rsidRDefault="00572686" w:rsidP="00572686">
      <w:pPr>
        <w:tabs>
          <w:tab w:val="left" w:pos="1573"/>
        </w:tabs>
      </w:pPr>
    </w:p>
    <w:p w14:paraId="7BC682CB" w14:textId="77777777" w:rsidR="00572686" w:rsidRDefault="00572686" w:rsidP="00572686">
      <w:pPr>
        <w:tabs>
          <w:tab w:val="left" w:pos="1573"/>
        </w:tabs>
      </w:pPr>
    </w:p>
    <w:p w14:paraId="0994A1C2" w14:textId="77777777" w:rsidR="00572686" w:rsidRDefault="00572686" w:rsidP="00572686">
      <w:pPr>
        <w:tabs>
          <w:tab w:val="left" w:pos="1573"/>
        </w:tabs>
      </w:pPr>
    </w:p>
    <w:p w14:paraId="260E3445" w14:textId="77777777" w:rsidR="00572686" w:rsidRDefault="00572686" w:rsidP="00572686">
      <w:pPr>
        <w:tabs>
          <w:tab w:val="left" w:pos="1573"/>
        </w:tabs>
      </w:pPr>
    </w:p>
    <w:p w14:paraId="09F7F5AA" w14:textId="77777777" w:rsidR="00C94D81" w:rsidRDefault="00C94D81">
      <w:pPr>
        <w:pStyle w:val="BodyText"/>
      </w:pPr>
    </w:p>
    <w:p w14:paraId="08982FE3" w14:textId="77777777" w:rsidR="00C94D81" w:rsidRDefault="0003593E" w:rsidP="009C209B">
      <w:pPr>
        <w:pStyle w:val="Heading1"/>
        <w:numPr>
          <w:ilvl w:val="0"/>
          <w:numId w:val="34"/>
        </w:numPr>
        <w:tabs>
          <w:tab w:val="left" w:pos="1428"/>
          <w:tab w:val="left" w:pos="1429"/>
        </w:tabs>
        <w:spacing w:before="135" w:line="357" w:lineRule="auto"/>
        <w:ind w:left="780" w:right="4767" w:firstLine="0"/>
      </w:pPr>
      <w:r>
        <w:lastRenderedPageBreak/>
        <w:t>STUDENT LEARNING AND PROGRAM</w:t>
      </w:r>
      <w:r>
        <w:rPr>
          <w:spacing w:val="-22"/>
        </w:rPr>
        <w:t xml:space="preserve"> </w:t>
      </w:r>
      <w:r>
        <w:t>OUTCOMES Student Learning</w:t>
      </w:r>
      <w:r>
        <w:rPr>
          <w:spacing w:val="-1"/>
        </w:rPr>
        <w:t xml:space="preserve"> </w:t>
      </w:r>
      <w:r>
        <w:t>Outcomes</w:t>
      </w:r>
    </w:p>
    <w:p w14:paraId="76DF6A25" w14:textId="1BBD305C" w:rsidR="00313431" w:rsidRPr="00313431" w:rsidRDefault="00313431" w:rsidP="001C5762">
      <w:pPr>
        <w:pStyle w:val="ListParagraph"/>
        <w:numPr>
          <w:ilvl w:val="0"/>
          <w:numId w:val="31"/>
        </w:numPr>
        <w:tabs>
          <w:tab w:val="left" w:pos="1501"/>
        </w:tabs>
        <w:spacing w:before="150" w:line="276" w:lineRule="auto"/>
      </w:pPr>
      <w:r>
        <w:t>Apply and maintain principles of asepsis in the preparation and maintenance of the sterile field to prevent infections.</w:t>
      </w:r>
    </w:p>
    <w:p w14:paraId="7A951B6E" w14:textId="3E89CD80" w:rsidR="00313431" w:rsidRDefault="0044308B" w:rsidP="001C5762">
      <w:pPr>
        <w:pStyle w:val="ListParagraph"/>
        <w:numPr>
          <w:ilvl w:val="0"/>
          <w:numId w:val="31"/>
        </w:numPr>
        <w:tabs>
          <w:tab w:val="left" w:pos="1501"/>
        </w:tabs>
        <w:spacing w:before="75" w:line="276" w:lineRule="auto"/>
      </w:pPr>
      <w:r>
        <w:t>Understand how to i</w:t>
      </w:r>
      <w:r w:rsidR="00313431">
        <w:t>mplement safety protocols and respond effectively to emergencies in the surgical environment.</w:t>
      </w:r>
    </w:p>
    <w:p w14:paraId="6E44237E" w14:textId="1B11B8D2" w:rsidR="00313431" w:rsidRPr="00313431" w:rsidRDefault="00313431" w:rsidP="001C5762">
      <w:pPr>
        <w:pStyle w:val="ListParagraph"/>
        <w:numPr>
          <w:ilvl w:val="0"/>
          <w:numId w:val="31"/>
        </w:numPr>
        <w:tabs>
          <w:tab w:val="left" w:pos="1501"/>
        </w:tabs>
        <w:spacing w:before="75" w:line="276" w:lineRule="auto"/>
      </w:pPr>
      <w:r w:rsidRPr="00313431">
        <w:t>Identify, handle, and manage surgical instruments and equipment appropriately.</w:t>
      </w:r>
    </w:p>
    <w:p w14:paraId="5D208B81" w14:textId="16E6F019" w:rsidR="00C67303" w:rsidRDefault="00C67303" w:rsidP="001C5762">
      <w:pPr>
        <w:pStyle w:val="ListParagraph"/>
        <w:numPr>
          <w:ilvl w:val="0"/>
          <w:numId w:val="31"/>
        </w:numPr>
        <w:tabs>
          <w:tab w:val="left" w:pos="1501"/>
        </w:tabs>
        <w:spacing w:before="74" w:line="276" w:lineRule="auto"/>
        <w:ind w:right="510"/>
      </w:pPr>
      <w:r w:rsidRPr="00C67303">
        <w:t>Demonstrate the ability to provide compassionate and competent care to patients before, during, and after surgery</w:t>
      </w:r>
      <w:r w:rsidR="00D65814" w:rsidRPr="00D65814">
        <w:t xml:space="preserve"> </w:t>
      </w:r>
    </w:p>
    <w:p w14:paraId="6C33C8FE" w14:textId="08DD2E0F" w:rsidR="00D65814" w:rsidRPr="00C67303" w:rsidRDefault="00D65814" w:rsidP="001C5762">
      <w:pPr>
        <w:pStyle w:val="ListParagraph"/>
        <w:numPr>
          <w:ilvl w:val="0"/>
          <w:numId w:val="31"/>
        </w:numPr>
        <w:tabs>
          <w:tab w:val="left" w:pos="1501"/>
        </w:tabs>
        <w:spacing w:before="74" w:line="276" w:lineRule="auto"/>
        <w:ind w:right="510"/>
      </w:pPr>
      <w:r>
        <w:t xml:space="preserve">Recognize </w:t>
      </w:r>
      <w:r w:rsidRPr="00D65814">
        <w:t xml:space="preserve">the biopsychosocial needs of the surgical </w:t>
      </w:r>
      <w:r w:rsidR="001C5762" w:rsidRPr="00D65814">
        <w:t>patient.</w:t>
      </w:r>
    </w:p>
    <w:p w14:paraId="1947E73C" w14:textId="0458C8EB" w:rsidR="00C94D81" w:rsidRPr="00C67303" w:rsidRDefault="0003593E" w:rsidP="001C5762">
      <w:pPr>
        <w:pStyle w:val="ListParagraph"/>
        <w:numPr>
          <w:ilvl w:val="0"/>
          <w:numId w:val="31"/>
        </w:numPr>
        <w:tabs>
          <w:tab w:val="left" w:pos="1501"/>
        </w:tabs>
        <w:spacing w:before="74" w:line="276" w:lineRule="auto"/>
        <w:ind w:right="510"/>
      </w:pPr>
      <w:r>
        <w:rPr>
          <w:spacing w:val="-5"/>
        </w:rPr>
        <w:t xml:space="preserve">Analyze the principles </w:t>
      </w:r>
      <w:r>
        <w:t xml:space="preserve">of </w:t>
      </w:r>
      <w:r>
        <w:rPr>
          <w:spacing w:val="-6"/>
        </w:rPr>
        <w:t xml:space="preserve">anesthesia administration </w:t>
      </w:r>
      <w:r>
        <w:rPr>
          <w:spacing w:val="-4"/>
        </w:rPr>
        <w:t xml:space="preserve">and the </w:t>
      </w:r>
      <w:r>
        <w:rPr>
          <w:spacing w:val="-5"/>
        </w:rPr>
        <w:t xml:space="preserve">proper </w:t>
      </w:r>
      <w:r>
        <w:rPr>
          <w:spacing w:val="-4"/>
        </w:rPr>
        <w:t xml:space="preserve">use </w:t>
      </w:r>
      <w:r>
        <w:t xml:space="preserve">of </w:t>
      </w:r>
      <w:r>
        <w:rPr>
          <w:spacing w:val="-6"/>
        </w:rPr>
        <w:t xml:space="preserve">medications </w:t>
      </w:r>
      <w:r>
        <w:rPr>
          <w:spacing w:val="-4"/>
        </w:rPr>
        <w:t xml:space="preserve">and </w:t>
      </w:r>
      <w:r>
        <w:rPr>
          <w:spacing w:val="-6"/>
        </w:rPr>
        <w:t xml:space="preserve">solutions </w:t>
      </w:r>
      <w:r>
        <w:rPr>
          <w:spacing w:val="-5"/>
        </w:rPr>
        <w:t xml:space="preserve">within </w:t>
      </w:r>
      <w:r>
        <w:rPr>
          <w:spacing w:val="-4"/>
        </w:rPr>
        <w:t xml:space="preserve">the </w:t>
      </w:r>
      <w:r>
        <w:rPr>
          <w:spacing w:val="-5"/>
        </w:rPr>
        <w:t>surgical</w:t>
      </w:r>
      <w:r>
        <w:rPr>
          <w:spacing w:val="-27"/>
        </w:rPr>
        <w:t xml:space="preserve"> </w:t>
      </w:r>
      <w:r>
        <w:rPr>
          <w:spacing w:val="-5"/>
        </w:rPr>
        <w:t>setting.</w:t>
      </w:r>
    </w:p>
    <w:p w14:paraId="5CF0C114" w14:textId="1CA8DDE2" w:rsidR="00C67303" w:rsidRDefault="00C67303" w:rsidP="001C5762">
      <w:pPr>
        <w:pStyle w:val="ListParagraph"/>
        <w:numPr>
          <w:ilvl w:val="0"/>
          <w:numId w:val="31"/>
        </w:numPr>
        <w:tabs>
          <w:tab w:val="left" w:pos="1501"/>
        </w:tabs>
        <w:spacing w:before="74" w:line="276" w:lineRule="auto"/>
        <w:ind w:right="510"/>
      </w:pPr>
      <w:r w:rsidRPr="00C67303">
        <w:t>Exhibit professional behavior, including adherence to ethical standards, legal requirements, and institutional policies.</w:t>
      </w:r>
    </w:p>
    <w:p w14:paraId="219C7D04" w14:textId="77777777" w:rsidR="00C67303" w:rsidRPr="00C67303" w:rsidRDefault="00C67303" w:rsidP="001C5762">
      <w:pPr>
        <w:pStyle w:val="ListParagraph"/>
        <w:numPr>
          <w:ilvl w:val="0"/>
          <w:numId w:val="31"/>
        </w:numPr>
        <w:tabs>
          <w:tab w:val="left" w:pos="1501"/>
        </w:tabs>
        <w:spacing w:before="75" w:line="276" w:lineRule="auto"/>
      </w:pPr>
      <w:r w:rsidRPr="00C67303">
        <w:rPr>
          <w:spacing w:val="-5"/>
        </w:rPr>
        <w:t>Apply critical thinking and problem-solving skills to make decisions in complex surgical situations.</w:t>
      </w:r>
    </w:p>
    <w:p w14:paraId="320958B6" w14:textId="4CD72A4A" w:rsidR="00C94D81" w:rsidRDefault="0003593E" w:rsidP="001C5762">
      <w:pPr>
        <w:pStyle w:val="ListParagraph"/>
        <w:numPr>
          <w:ilvl w:val="0"/>
          <w:numId w:val="31"/>
        </w:numPr>
        <w:tabs>
          <w:tab w:val="left" w:pos="1501"/>
        </w:tabs>
        <w:spacing w:before="75" w:line="276" w:lineRule="auto"/>
        <w:ind w:right="511"/>
      </w:pPr>
      <w:r>
        <w:rPr>
          <w:spacing w:val="-5"/>
        </w:rPr>
        <w:t>Identify appropriate pre-</w:t>
      </w:r>
      <w:r w:rsidR="001C5762">
        <w:rPr>
          <w:spacing w:val="-5"/>
        </w:rPr>
        <w:t>,</w:t>
      </w:r>
      <w:r>
        <w:rPr>
          <w:spacing w:val="-5"/>
        </w:rPr>
        <w:t xml:space="preserve"> </w:t>
      </w:r>
      <w:r w:rsidR="001C5762">
        <w:rPr>
          <w:spacing w:val="-5"/>
        </w:rPr>
        <w:t xml:space="preserve">intra </w:t>
      </w:r>
      <w:r>
        <w:rPr>
          <w:spacing w:val="-5"/>
        </w:rPr>
        <w:t xml:space="preserve">and </w:t>
      </w:r>
      <w:r>
        <w:rPr>
          <w:spacing w:val="-6"/>
        </w:rPr>
        <w:t xml:space="preserve">post-operative </w:t>
      </w:r>
      <w:r>
        <w:rPr>
          <w:spacing w:val="-5"/>
        </w:rPr>
        <w:t xml:space="preserve">surgical </w:t>
      </w:r>
      <w:r>
        <w:rPr>
          <w:spacing w:val="-6"/>
        </w:rPr>
        <w:t xml:space="preserve">interventions </w:t>
      </w:r>
      <w:r>
        <w:rPr>
          <w:spacing w:val="-4"/>
        </w:rPr>
        <w:t xml:space="preserve">that </w:t>
      </w:r>
      <w:r>
        <w:rPr>
          <w:spacing w:val="-6"/>
        </w:rPr>
        <w:t xml:space="preserve">include </w:t>
      </w:r>
      <w:r w:rsidR="001C5762">
        <w:rPr>
          <w:spacing w:val="-5"/>
        </w:rPr>
        <w:t>general surgery and specialty surgical procedures</w:t>
      </w:r>
    </w:p>
    <w:p w14:paraId="3C8052F6" w14:textId="4C64EECE" w:rsidR="00D65814" w:rsidRPr="001C5762" w:rsidRDefault="00D65814" w:rsidP="001C5762">
      <w:pPr>
        <w:pStyle w:val="ListParagraph"/>
        <w:numPr>
          <w:ilvl w:val="0"/>
          <w:numId w:val="31"/>
        </w:numPr>
        <w:tabs>
          <w:tab w:val="left" w:pos="1501"/>
        </w:tabs>
        <w:spacing w:before="74" w:line="276" w:lineRule="auto"/>
        <w:ind w:right="510"/>
        <w:rPr>
          <w:spacing w:val="-6"/>
        </w:rPr>
      </w:pPr>
      <w:r w:rsidRPr="001C5762">
        <w:rPr>
          <w:spacing w:val="-6"/>
        </w:rPr>
        <w:t>Recognize the importance of continuing education and professional development in maintaining competence in the field of surgical technology.</w:t>
      </w:r>
    </w:p>
    <w:p w14:paraId="2B9D1795" w14:textId="5F41D95E" w:rsidR="00C94D81" w:rsidRPr="00572686" w:rsidRDefault="00572686" w:rsidP="00D65814">
      <w:pPr>
        <w:pStyle w:val="ListParagraph"/>
        <w:tabs>
          <w:tab w:val="left" w:pos="1501"/>
        </w:tabs>
        <w:spacing w:before="74"/>
        <w:ind w:right="510" w:firstLine="0"/>
      </w:pPr>
      <w:r>
        <w:rPr>
          <w:spacing w:val="-6"/>
        </w:rPr>
        <w:t xml:space="preserve"> </w:t>
      </w:r>
    </w:p>
    <w:p w14:paraId="449E8453" w14:textId="77777777" w:rsidR="00572686" w:rsidRDefault="00572686" w:rsidP="00572686">
      <w:pPr>
        <w:tabs>
          <w:tab w:val="left" w:pos="1501"/>
        </w:tabs>
        <w:spacing w:before="74"/>
        <w:ind w:right="510"/>
      </w:pPr>
    </w:p>
    <w:p w14:paraId="10472BC9" w14:textId="77777777" w:rsidR="00572686" w:rsidRDefault="00572686" w:rsidP="00572686">
      <w:pPr>
        <w:pStyle w:val="Heading1"/>
        <w:spacing w:before="31"/>
      </w:pPr>
      <w:r>
        <w:t>Program Outcomes</w:t>
      </w:r>
    </w:p>
    <w:p w14:paraId="15678A60" w14:textId="74221F90" w:rsidR="00572686" w:rsidRDefault="00CD507C" w:rsidP="00572686">
      <w:pPr>
        <w:pStyle w:val="BodyText"/>
        <w:spacing w:before="135"/>
        <w:ind w:left="780" w:right="1287"/>
      </w:pPr>
      <w:r>
        <w:t>To</w:t>
      </w:r>
      <w:r w:rsidR="00572686">
        <w:t xml:space="preserve"> achieve program goals, the surgical technology faculty </w:t>
      </w:r>
      <w:r w:rsidR="00C67303">
        <w:t>utilizes</w:t>
      </w:r>
      <w:r w:rsidR="00572686">
        <w:t xml:space="preserve"> a variety of assessment methods to ensure that the graduates meet the following outcomes.</w:t>
      </w:r>
    </w:p>
    <w:p w14:paraId="40343BDF" w14:textId="77777777" w:rsidR="00572686" w:rsidRDefault="00572686" w:rsidP="00572686">
      <w:pPr>
        <w:pStyle w:val="BodyText"/>
        <w:spacing w:before="10"/>
        <w:rPr>
          <w:sz w:val="21"/>
        </w:rPr>
      </w:pPr>
    </w:p>
    <w:p w14:paraId="2EE9C04A" w14:textId="77777777" w:rsidR="00572686" w:rsidRDefault="00572686" w:rsidP="009C209B">
      <w:pPr>
        <w:pStyle w:val="ListParagraph"/>
        <w:numPr>
          <w:ilvl w:val="0"/>
          <w:numId w:val="30"/>
        </w:numPr>
        <w:tabs>
          <w:tab w:val="left" w:pos="1501"/>
        </w:tabs>
        <w:spacing w:before="1"/>
        <w:ind w:right="518"/>
      </w:pPr>
      <w:r>
        <w:t>Demonstrate professional and effective communication with members of the surgical team with increasing engagement, increasing intuition, increasing interpretation of verbal and visual</w:t>
      </w:r>
      <w:r>
        <w:rPr>
          <w:spacing w:val="-14"/>
        </w:rPr>
        <w:t xml:space="preserve"> </w:t>
      </w:r>
      <w:r>
        <w:t>clues.</w:t>
      </w:r>
    </w:p>
    <w:p w14:paraId="5882AE66" w14:textId="77777777" w:rsidR="00572686" w:rsidRDefault="00572686" w:rsidP="00572686">
      <w:pPr>
        <w:pStyle w:val="BodyText"/>
      </w:pPr>
    </w:p>
    <w:p w14:paraId="28695EE4" w14:textId="77777777" w:rsidR="00572686" w:rsidRDefault="00572686" w:rsidP="009C209B">
      <w:pPr>
        <w:pStyle w:val="ListParagraph"/>
        <w:numPr>
          <w:ilvl w:val="0"/>
          <w:numId w:val="30"/>
        </w:numPr>
        <w:tabs>
          <w:tab w:val="left" w:pos="1501"/>
        </w:tabs>
        <w:ind w:right="517"/>
        <w:jc w:val="both"/>
      </w:pPr>
      <w:r>
        <w:t>Demonstrate entry level surgical judgment following established procedures relying on previous learned information and experiences responding with increasing speed and anticipation while staying calm and</w:t>
      </w:r>
      <w:r>
        <w:rPr>
          <w:spacing w:val="-2"/>
        </w:rPr>
        <w:t xml:space="preserve"> </w:t>
      </w:r>
      <w:r>
        <w:t>focused.</w:t>
      </w:r>
    </w:p>
    <w:p w14:paraId="6D6A1084" w14:textId="77777777" w:rsidR="00572686" w:rsidRDefault="00572686" w:rsidP="00572686">
      <w:pPr>
        <w:pStyle w:val="BodyText"/>
        <w:spacing w:before="1"/>
      </w:pPr>
    </w:p>
    <w:p w14:paraId="190880EE" w14:textId="77777777" w:rsidR="00572686" w:rsidRDefault="00572686" w:rsidP="009C209B">
      <w:pPr>
        <w:pStyle w:val="ListParagraph"/>
        <w:numPr>
          <w:ilvl w:val="0"/>
          <w:numId w:val="30"/>
        </w:numPr>
        <w:tabs>
          <w:tab w:val="left" w:pos="1501"/>
        </w:tabs>
        <w:ind w:right="517"/>
      </w:pPr>
      <w:r>
        <w:t>Demonstrate a surgical conscience by applying principles of aseptic technique to establish and maintain a sterile</w:t>
      </w:r>
      <w:r>
        <w:rPr>
          <w:spacing w:val="-3"/>
        </w:rPr>
        <w:t xml:space="preserve"> </w:t>
      </w:r>
      <w:r>
        <w:t>field.</w:t>
      </w:r>
    </w:p>
    <w:p w14:paraId="7646F05E" w14:textId="77777777" w:rsidR="00572686" w:rsidRDefault="00572686" w:rsidP="00572686">
      <w:pPr>
        <w:pStyle w:val="BodyText"/>
        <w:spacing w:before="11"/>
        <w:rPr>
          <w:sz w:val="21"/>
        </w:rPr>
      </w:pPr>
    </w:p>
    <w:p w14:paraId="1A80320C" w14:textId="77777777" w:rsidR="00572686" w:rsidRDefault="00572686" w:rsidP="009C209B">
      <w:pPr>
        <w:pStyle w:val="ListParagraph"/>
        <w:numPr>
          <w:ilvl w:val="0"/>
          <w:numId w:val="30"/>
        </w:numPr>
        <w:tabs>
          <w:tab w:val="left" w:pos="1501"/>
        </w:tabs>
        <w:ind w:right="514"/>
      </w:pPr>
      <w:r>
        <w:t>Demonstrate complete and accurate surgical case preparation based on knowledge gained from anatomy</w:t>
      </w:r>
      <w:r>
        <w:rPr>
          <w:spacing w:val="-6"/>
        </w:rPr>
        <w:t xml:space="preserve"> </w:t>
      </w:r>
      <w:r>
        <w:t>and</w:t>
      </w:r>
      <w:r>
        <w:rPr>
          <w:spacing w:val="-5"/>
        </w:rPr>
        <w:t xml:space="preserve"> </w:t>
      </w:r>
      <w:r>
        <w:t>physiology,</w:t>
      </w:r>
      <w:r>
        <w:rPr>
          <w:spacing w:val="-7"/>
        </w:rPr>
        <w:t xml:space="preserve"> </w:t>
      </w:r>
      <w:r>
        <w:t>pathophysiology,</w:t>
      </w:r>
      <w:r>
        <w:rPr>
          <w:spacing w:val="-7"/>
        </w:rPr>
        <w:t xml:space="preserve"> </w:t>
      </w:r>
      <w:r>
        <w:t>microbiology,</w:t>
      </w:r>
      <w:r>
        <w:rPr>
          <w:spacing w:val="-3"/>
        </w:rPr>
        <w:t xml:space="preserve"> </w:t>
      </w:r>
      <w:r>
        <w:t>principles</w:t>
      </w:r>
      <w:r>
        <w:rPr>
          <w:spacing w:val="-6"/>
        </w:rPr>
        <w:t xml:space="preserve"> </w:t>
      </w:r>
      <w:r>
        <w:t>in</w:t>
      </w:r>
      <w:r>
        <w:rPr>
          <w:spacing w:val="-5"/>
        </w:rPr>
        <w:t xml:space="preserve"> </w:t>
      </w:r>
      <w:r>
        <w:t>general</w:t>
      </w:r>
      <w:r>
        <w:rPr>
          <w:spacing w:val="-7"/>
        </w:rPr>
        <w:t xml:space="preserve"> </w:t>
      </w:r>
      <w:r>
        <w:t>education</w:t>
      </w:r>
      <w:r>
        <w:rPr>
          <w:spacing w:val="-6"/>
        </w:rPr>
        <w:t xml:space="preserve"> </w:t>
      </w:r>
      <w:r>
        <w:t>courses.</w:t>
      </w:r>
    </w:p>
    <w:p w14:paraId="430CBF6A" w14:textId="77777777" w:rsidR="00572686" w:rsidRDefault="00572686" w:rsidP="00572686">
      <w:pPr>
        <w:pStyle w:val="BodyText"/>
        <w:spacing w:before="1"/>
      </w:pPr>
    </w:p>
    <w:p w14:paraId="5B18232B" w14:textId="77777777" w:rsidR="00572686" w:rsidRDefault="00572686" w:rsidP="009C209B">
      <w:pPr>
        <w:pStyle w:val="ListParagraph"/>
        <w:numPr>
          <w:ilvl w:val="0"/>
          <w:numId w:val="30"/>
        </w:numPr>
        <w:tabs>
          <w:tab w:val="left" w:pos="1501"/>
        </w:tabs>
        <w:ind w:right="517"/>
      </w:pPr>
      <w:r>
        <w:t>Demonstrate continued professional development in being prepared for the profession and providing safe</w:t>
      </w:r>
      <w:r>
        <w:rPr>
          <w:spacing w:val="-4"/>
        </w:rPr>
        <w:t xml:space="preserve"> </w:t>
      </w:r>
      <w:r>
        <w:t>care.</w:t>
      </w:r>
    </w:p>
    <w:p w14:paraId="480A0468" w14:textId="77777777" w:rsidR="00572686" w:rsidRDefault="00572686" w:rsidP="00572686">
      <w:pPr>
        <w:pStyle w:val="BodyText"/>
        <w:spacing w:before="1"/>
      </w:pPr>
    </w:p>
    <w:p w14:paraId="4357F72D" w14:textId="77777777" w:rsidR="00572686" w:rsidRDefault="00572686" w:rsidP="009C209B">
      <w:pPr>
        <w:pStyle w:val="ListParagraph"/>
        <w:numPr>
          <w:ilvl w:val="0"/>
          <w:numId w:val="30"/>
        </w:numPr>
        <w:tabs>
          <w:tab w:val="left" w:pos="1501"/>
        </w:tabs>
        <w:ind w:right="512"/>
      </w:pPr>
      <w:r>
        <w:t>Participate</w:t>
      </w:r>
      <w:r>
        <w:rPr>
          <w:spacing w:val="-3"/>
        </w:rPr>
        <w:t xml:space="preserve"> </w:t>
      </w:r>
      <w:r>
        <w:t>in</w:t>
      </w:r>
      <w:r>
        <w:rPr>
          <w:spacing w:val="-3"/>
        </w:rPr>
        <w:t xml:space="preserve"> </w:t>
      </w:r>
      <w:r>
        <w:t>life-</w:t>
      </w:r>
      <w:r>
        <w:rPr>
          <w:spacing w:val="-3"/>
        </w:rPr>
        <w:t xml:space="preserve"> </w:t>
      </w:r>
      <w:r>
        <w:t>long</w:t>
      </w:r>
      <w:r>
        <w:rPr>
          <w:spacing w:val="-3"/>
        </w:rPr>
        <w:t xml:space="preserve"> </w:t>
      </w:r>
      <w:r>
        <w:t>learning</w:t>
      </w:r>
      <w:r>
        <w:rPr>
          <w:spacing w:val="-4"/>
        </w:rPr>
        <w:t xml:space="preserve"> </w:t>
      </w:r>
      <w:r>
        <w:t>and</w:t>
      </w:r>
      <w:r>
        <w:rPr>
          <w:spacing w:val="-3"/>
        </w:rPr>
        <w:t xml:space="preserve"> </w:t>
      </w:r>
      <w:r>
        <w:t>maintaining</w:t>
      </w:r>
      <w:r>
        <w:rPr>
          <w:spacing w:val="-3"/>
        </w:rPr>
        <w:t xml:space="preserve"> </w:t>
      </w:r>
      <w:r>
        <w:t>certification</w:t>
      </w:r>
      <w:r>
        <w:rPr>
          <w:spacing w:val="-3"/>
        </w:rPr>
        <w:t xml:space="preserve"> </w:t>
      </w:r>
      <w:proofErr w:type="gramStart"/>
      <w:r>
        <w:t>in</w:t>
      </w:r>
      <w:r>
        <w:rPr>
          <w:spacing w:val="-6"/>
        </w:rPr>
        <w:t xml:space="preserve"> </w:t>
      </w:r>
      <w:r>
        <w:t>order</w:t>
      </w:r>
      <w:r>
        <w:rPr>
          <w:spacing w:val="-5"/>
        </w:rPr>
        <w:t xml:space="preserve"> </w:t>
      </w:r>
      <w:r>
        <w:t>to</w:t>
      </w:r>
      <w:proofErr w:type="gramEnd"/>
      <w:r>
        <w:rPr>
          <w:spacing w:val="-3"/>
        </w:rPr>
        <w:t xml:space="preserve"> </w:t>
      </w:r>
      <w:r>
        <w:t>keep</w:t>
      </w:r>
      <w:r>
        <w:rPr>
          <w:spacing w:val="-2"/>
        </w:rPr>
        <w:t xml:space="preserve"> </w:t>
      </w:r>
      <w:r>
        <w:t>pace</w:t>
      </w:r>
      <w:r>
        <w:rPr>
          <w:spacing w:val="-2"/>
        </w:rPr>
        <w:t xml:space="preserve"> </w:t>
      </w:r>
      <w:r>
        <w:t>with</w:t>
      </w:r>
      <w:r>
        <w:rPr>
          <w:spacing w:val="-2"/>
        </w:rPr>
        <w:t xml:space="preserve"> </w:t>
      </w:r>
      <w:r>
        <w:t>changing procedures and technology in</w:t>
      </w:r>
      <w:r>
        <w:rPr>
          <w:spacing w:val="-5"/>
        </w:rPr>
        <w:t xml:space="preserve"> </w:t>
      </w:r>
      <w:r>
        <w:t>surgery.</w:t>
      </w:r>
    </w:p>
    <w:p w14:paraId="20B25AAF" w14:textId="77777777" w:rsidR="00572686" w:rsidRDefault="00572686" w:rsidP="00572686">
      <w:pPr>
        <w:pStyle w:val="BodyText"/>
        <w:spacing w:before="10"/>
        <w:rPr>
          <w:sz w:val="21"/>
        </w:rPr>
      </w:pPr>
    </w:p>
    <w:p w14:paraId="754D9D2C" w14:textId="77777777" w:rsidR="00572686" w:rsidRDefault="00572686" w:rsidP="009C209B">
      <w:pPr>
        <w:pStyle w:val="ListParagraph"/>
        <w:numPr>
          <w:ilvl w:val="0"/>
          <w:numId w:val="30"/>
        </w:numPr>
        <w:tabs>
          <w:tab w:val="left" w:pos="1501"/>
        </w:tabs>
        <w:ind w:right="515"/>
      </w:pPr>
      <w:r>
        <w:t>Acquire an understanding of legal, moral, medical values, and ethical concerns related to the surgical patient and surgical team during the perioperative phase of</w:t>
      </w:r>
      <w:r>
        <w:rPr>
          <w:spacing w:val="-12"/>
        </w:rPr>
        <w:t xml:space="preserve"> </w:t>
      </w:r>
      <w:r>
        <w:t>care.</w:t>
      </w:r>
    </w:p>
    <w:p w14:paraId="3D93AAA1" w14:textId="77777777" w:rsidR="00572686" w:rsidRDefault="00572686" w:rsidP="00572686">
      <w:pPr>
        <w:pStyle w:val="BodyText"/>
        <w:spacing w:before="1"/>
      </w:pPr>
    </w:p>
    <w:p w14:paraId="6505AFE3" w14:textId="77777777" w:rsidR="00572686" w:rsidRDefault="00572686" w:rsidP="009C209B">
      <w:pPr>
        <w:pStyle w:val="ListParagraph"/>
        <w:numPr>
          <w:ilvl w:val="0"/>
          <w:numId w:val="30"/>
        </w:numPr>
        <w:tabs>
          <w:tab w:val="left" w:pos="1501"/>
        </w:tabs>
        <w:ind w:right="517"/>
      </w:pPr>
      <w:proofErr w:type="gramStart"/>
      <w:r>
        <w:t>Provide</w:t>
      </w:r>
      <w:proofErr w:type="gramEnd"/>
      <w:r>
        <w:t xml:space="preserve"> safe and professional surgical care that reflects the values and ethics of the program, considers the dignity and biopsychosocial needs of the</w:t>
      </w:r>
      <w:r>
        <w:rPr>
          <w:spacing w:val="-6"/>
        </w:rPr>
        <w:t xml:space="preserve"> </w:t>
      </w:r>
      <w:r>
        <w:t>patient.</w:t>
      </w:r>
    </w:p>
    <w:p w14:paraId="263989A8" w14:textId="77777777" w:rsidR="00572686" w:rsidRDefault="00572686" w:rsidP="00572686">
      <w:pPr>
        <w:pStyle w:val="ListParagraph"/>
        <w:tabs>
          <w:tab w:val="left" w:pos="1501"/>
        </w:tabs>
        <w:ind w:right="517" w:firstLine="0"/>
      </w:pPr>
    </w:p>
    <w:p w14:paraId="0862C4FB" w14:textId="418A40AF" w:rsidR="00572686" w:rsidRPr="0003593E" w:rsidRDefault="00572686" w:rsidP="009C209B">
      <w:pPr>
        <w:pStyle w:val="ListParagraph"/>
        <w:numPr>
          <w:ilvl w:val="0"/>
          <w:numId w:val="30"/>
        </w:numPr>
      </w:pPr>
      <w:r w:rsidRPr="0003593E">
        <w:t xml:space="preserve">Graduating students will perform at the national level on the </w:t>
      </w:r>
      <w:r w:rsidR="00CD507C">
        <w:t xml:space="preserve">National Board of Surgical Technology and Surgical Assisting (NBSTSA) </w:t>
      </w:r>
      <w:r w:rsidRPr="0003593E">
        <w:t>Certified Surgical Technologist Examination and will become Certified Surgical Technologists (CST).</w:t>
      </w:r>
    </w:p>
    <w:p w14:paraId="502B8795" w14:textId="77777777" w:rsidR="00572686" w:rsidRDefault="00572686" w:rsidP="00572686">
      <w:pPr>
        <w:pStyle w:val="BodyText"/>
        <w:spacing w:before="1"/>
      </w:pPr>
    </w:p>
    <w:p w14:paraId="30FD3406" w14:textId="77777777" w:rsidR="00572686" w:rsidRDefault="00572686" w:rsidP="009C209B">
      <w:pPr>
        <w:pStyle w:val="ListParagraph"/>
        <w:numPr>
          <w:ilvl w:val="0"/>
          <w:numId w:val="30"/>
        </w:numPr>
        <w:tabs>
          <w:tab w:val="left" w:pos="1501"/>
        </w:tabs>
      </w:pPr>
      <w:r>
        <w:t>Maintain an NBSTSA Certification exam pass rate at or above the national</w:t>
      </w:r>
      <w:r>
        <w:rPr>
          <w:spacing w:val="-18"/>
        </w:rPr>
        <w:t xml:space="preserve"> </w:t>
      </w:r>
      <w:r>
        <w:t>mean.</w:t>
      </w:r>
    </w:p>
    <w:p w14:paraId="7CC19C4C" w14:textId="77777777" w:rsidR="00572686" w:rsidRDefault="00572686" w:rsidP="00572686">
      <w:pPr>
        <w:pStyle w:val="BodyText"/>
        <w:spacing w:before="1"/>
      </w:pPr>
    </w:p>
    <w:p w14:paraId="2A9612CF" w14:textId="48964E2F" w:rsidR="00572686" w:rsidRPr="00DE56FF" w:rsidRDefault="00572686" w:rsidP="009C209B">
      <w:pPr>
        <w:pStyle w:val="ListParagraph"/>
        <w:numPr>
          <w:ilvl w:val="0"/>
          <w:numId w:val="30"/>
        </w:numPr>
        <w:tabs>
          <w:tab w:val="left" w:pos="1551"/>
        </w:tabs>
        <w:ind w:left="1550" w:hanging="410"/>
        <w:rPr>
          <w:sz w:val="20"/>
        </w:rPr>
      </w:pPr>
      <w:r>
        <w:t>Achieve a 90% graduate surgical technology program satisfaction</w:t>
      </w:r>
      <w:r w:rsidRPr="0003593E">
        <w:rPr>
          <w:spacing w:val="-7"/>
        </w:rPr>
        <w:t xml:space="preserve"> </w:t>
      </w:r>
      <w:r>
        <w:t>rate.</w:t>
      </w:r>
    </w:p>
    <w:p w14:paraId="5A5C6B23" w14:textId="77777777" w:rsidR="00572686" w:rsidRPr="00572686" w:rsidRDefault="00572686" w:rsidP="00572686">
      <w:pPr>
        <w:tabs>
          <w:tab w:val="left" w:pos="1501"/>
        </w:tabs>
        <w:spacing w:before="74"/>
        <w:ind w:right="510"/>
      </w:pPr>
    </w:p>
    <w:p w14:paraId="2686F2AF" w14:textId="77777777" w:rsidR="00C94D81" w:rsidRDefault="00C94D81"/>
    <w:p w14:paraId="2218FCAB" w14:textId="77777777" w:rsidR="00C94D81" w:rsidRDefault="00C94D81" w:rsidP="00572686">
      <w:pPr>
        <w:pStyle w:val="BodyText"/>
        <w:spacing w:before="1"/>
        <w:rPr>
          <w:sz w:val="17"/>
        </w:rPr>
        <w:sectPr w:rsidR="00C94D81">
          <w:pgSz w:w="12240" w:h="15840"/>
          <w:pgMar w:top="112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33A1DE79" w14:textId="77777777" w:rsidR="00C94D81" w:rsidRDefault="0003593E" w:rsidP="009C209B">
      <w:pPr>
        <w:pStyle w:val="Heading1"/>
        <w:numPr>
          <w:ilvl w:val="0"/>
          <w:numId w:val="34"/>
        </w:numPr>
        <w:tabs>
          <w:tab w:val="left" w:pos="1500"/>
          <w:tab w:val="left" w:pos="1501"/>
        </w:tabs>
        <w:spacing w:before="31"/>
      </w:pPr>
      <w:bookmarkStart w:id="2" w:name="_TOC_250022"/>
      <w:r>
        <w:lastRenderedPageBreak/>
        <w:t>PROGRAM OVERVIEW AND</w:t>
      </w:r>
      <w:r>
        <w:rPr>
          <w:spacing w:val="-4"/>
        </w:rPr>
        <w:t xml:space="preserve"> </w:t>
      </w:r>
      <w:bookmarkEnd w:id="2"/>
      <w:r>
        <w:t>CURRICULA</w:t>
      </w:r>
    </w:p>
    <w:p w14:paraId="63E0A431" w14:textId="77777777" w:rsidR="00C94D81" w:rsidRDefault="00C94D81">
      <w:pPr>
        <w:pStyle w:val="BodyText"/>
        <w:rPr>
          <w:b/>
          <w:sz w:val="20"/>
        </w:rPr>
      </w:pPr>
    </w:p>
    <w:p w14:paraId="3C07DCA5" w14:textId="77777777" w:rsidR="00C94D81" w:rsidRDefault="00C94D81">
      <w:pPr>
        <w:pStyle w:val="BodyText"/>
        <w:rPr>
          <w:b/>
          <w:sz w:val="20"/>
        </w:rPr>
      </w:pPr>
    </w:p>
    <w:p w14:paraId="14A86E8D" w14:textId="77777777" w:rsidR="00C94D81" w:rsidRDefault="00C94D81">
      <w:pPr>
        <w:pStyle w:val="BodyText"/>
        <w:spacing w:before="3"/>
        <w:rPr>
          <w:b/>
          <w:sz w:val="11"/>
        </w:rPr>
      </w:pPr>
    </w:p>
    <w:tbl>
      <w:tblPr>
        <w:tblW w:w="0" w:type="auto"/>
        <w:tblInd w:w="633" w:type="dxa"/>
        <w:tblLayout w:type="fixed"/>
        <w:tblCellMar>
          <w:left w:w="0" w:type="dxa"/>
          <w:right w:w="0" w:type="dxa"/>
        </w:tblCellMar>
        <w:tblLook w:val="01E0" w:firstRow="1" w:lastRow="1" w:firstColumn="1" w:lastColumn="1" w:noHBand="0" w:noVBand="0"/>
      </w:tblPr>
      <w:tblGrid>
        <w:gridCol w:w="2464"/>
        <w:gridCol w:w="4904"/>
        <w:gridCol w:w="1941"/>
      </w:tblGrid>
      <w:tr w:rsidR="00C94D81" w14:paraId="58E56BB4" w14:textId="77777777">
        <w:trPr>
          <w:trHeight w:val="5542"/>
        </w:trPr>
        <w:tc>
          <w:tcPr>
            <w:tcW w:w="9309" w:type="dxa"/>
            <w:gridSpan w:val="3"/>
          </w:tcPr>
          <w:p w14:paraId="1CA5CB13" w14:textId="77777777" w:rsidR="00C94D81" w:rsidRDefault="0003593E">
            <w:pPr>
              <w:pStyle w:val="TableParagraph"/>
              <w:spacing w:before="0" w:line="225" w:lineRule="exact"/>
              <w:rPr>
                <w:b/>
              </w:rPr>
            </w:pPr>
            <w:proofErr w:type="gramStart"/>
            <w:r>
              <w:rPr>
                <w:b/>
              </w:rPr>
              <w:t>Associate in Applied Science</w:t>
            </w:r>
            <w:proofErr w:type="gramEnd"/>
            <w:r>
              <w:rPr>
                <w:b/>
              </w:rPr>
              <w:t xml:space="preserve"> A.A.S.</w:t>
            </w:r>
          </w:p>
          <w:p w14:paraId="1F6C660E" w14:textId="77777777" w:rsidR="00C94D81" w:rsidRDefault="0003593E">
            <w:pPr>
              <w:pStyle w:val="TableParagraph"/>
              <w:spacing w:before="0"/>
              <w:rPr>
                <w:i/>
              </w:rPr>
            </w:pPr>
            <w:r>
              <w:rPr>
                <w:i/>
              </w:rPr>
              <w:t>Curriculum Code 0071</w:t>
            </w:r>
          </w:p>
          <w:p w14:paraId="1C93EBDF" w14:textId="77777777" w:rsidR="00C94D81" w:rsidRDefault="0003593E">
            <w:pPr>
              <w:pStyle w:val="TableParagraph"/>
              <w:spacing w:before="0"/>
              <w:ind w:right="235"/>
            </w:pPr>
            <w:r>
              <w:t>This 62 credit-hour curriculum prepares the student for a career as a Surgical Technologist. Surgical technologists are integral members of the healthcare team, providing surgical care to patients in a variety of settings such as operating rooms and outpatient surgical centers. The surgical technologist works directly under the supervision of the surgeon during invasive surgical procedures to ensure that the operating room environment is fully prepared with surgical instruments, properly functioning equipment and environmental conditions that maximize patient safety.</w:t>
            </w:r>
          </w:p>
          <w:p w14:paraId="71CC9A1B" w14:textId="77777777" w:rsidR="00C94D81" w:rsidRDefault="00C94D81">
            <w:pPr>
              <w:pStyle w:val="TableParagraph"/>
              <w:spacing w:before="0"/>
              <w:ind w:left="0"/>
              <w:rPr>
                <w:b/>
              </w:rPr>
            </w:pPr>
          </w:p>
          <w:p w14:paraId="514104AE" w14:textId="77777777" w:rsidR="00C94D81" w:rsidRDefault="0003593E">
            <w:pPr>
              <w:pStyle w:val="TableParagraph"/>
              <w:spacing w:before="0"/>
              <w:ind w:right="184"/>
            </w:pPr>
            <w:r>
              <w:t>Students will engage in clinical experiences built upon didactic instruction in healthcare sciences, technological sciences, patient care concepts, and surgical procedures. Because of the nature of clinical experiences, individualized instruction, and specialized technology/equipment, this program assesses a higher tuition rate for courses with the SUR prefix. Tuition for these courses is 200 percent of the standard tuition rate.;</w:t>
            </w:r>
          </w:p>
          <w:p w14:paraId="465D5F40" w14:textId="77777777" w:rsidR="00C94D81" w:rsidRDefault="00C94D81">
            <w:pPr>
              <w:pStyle w:val="TableParagraph"/>
              <w:spacing w:before="2"/>
              <w:ind w:left="0"/>
              <w:rPr>
                <w:b/>
              </w:rPr>
            </w:pPr>
          </w:p>
          <w:p w14:paraId="071C0481" w14:textId="77777777" w:rsidR="00C94D81" w:rsidRDefault="0003593E">
            <w:pPr>
              <w:pStyle w:val="TableParagraph"/>
              <w:spacing w:before="0"/>
              <w:ind w:right="303"/>
            </w:pPr>
            <w:r>
              <w:t>Surgical Technology is a limited enrollment program. For admission requirements, please contact the Admissions Outreach Office at 847.925.6700 or visit harpercollege.edu Students who apply for this limited enrollment program are obligated to meet current admission requirements and follow program curriculum as defined at the time of acceptance to the program.</w:t>
            </w:r>
          </w:p>
        </w:tc>
      </w:tr>
      <w:tr w:rsidR="00C94D81" w14:paraId="279DEEAE" w14:textId="77777777">
        <w:trPr>
          <w:trHeight w:val="762"/>
        </w:trPr>
        <w:tc>
          <w:tcPr>
            <w:tcW w:w="7368" w:type="dxa"/>
            <w:gridSpan w:val="2"/>
          </w:tcPr>
          <w:p w14:paraId="7461C3FC" w14:textId="77777777" w:rsidR="00C94D81" w:rsidRDefault="0003593E">
            <w:pPr>
              <w:pStyle w:val="TableParagraph"/>
              <w:spacing w:before="174"/>
              <w:ind w:right="1130"/>
            </w:pPr>
            <w:r>
              <w:rPr>
                <w:b/>
              </w:rPr>
              <w:t xml:space="preserve">PREREQUISITES: </w:t>
            </w:r>
            <w:r>
              <w:t>A grade of C or better in all BIO and HSC courses is required.</w:t>
            </w:r>
          </w:p>
        </w:tc>
        <w:tc>
          <w:tcPr>
            <w:tcW w:w="1941" w:type="dxa"/>
          </w:tcPr>
          <w:p w14:paraId="65A89474" w14:textId="77777777" w:rsidR="00C94D81" w:rsidRDefault="00C94D81">
            <w:pPr>
              <w:pStyle w:val="TableParagraph"/>
              <w:spacing w:before="3"/>
              <w:ind w:left="0"/>
              <w:rPr>
                <w:b/>
                <w:sz w:val="25"/>
              </w:rPr>
            </w:pPr>
          </w:p>
          <w:p w14:paraId="0F54145D" w14:textId="77777777" w:rsidR="00C94D81" w:rsidRDefault="0003593E">
            <w:pPr>
              <w:pStyle w:val="TableParagraph"/>
              <w:spacing w:before="0"/>
              <w:ind w:left="0" w:right="260"/>
              <w:jc w:val="right"/>
            </w:pPr>
            <w:r>
              <w:t>Credits</w:t>
            </w:r>
          </w:p>
        </w:tc>
      </w:tr>
      <w:tr w:rsidR="00C94D81" w14:paraId="625D5AED" w14:textId="77777777">
        <w:trPr>
          <w:trHeight w:val="328"/>
        </w:trPr>
        <w:tc>
          <w:tcPr>
            <w:tcW w:w="2464" w:type="dxa"/>
          </w:tcPr>
          <w:p w14:paraId="70DA5A35" w14:textId="77777777" w:rsidR="00C94D81" w:rsidRDefault="0003593E">
            <w:pPr>
              <w:pStyle w:val="TableParagraph"/>
            </w:pPr>
            <w:r>
              <w:t>BIO160</w:t>
            </w:r>
          </w:p>
        </w:tc>
        <w:tc>
          <w:tcPr>
            <w:tcW w:w="4904" w:type="dxa"/>
          </w:tcPr>
          <w:p w14:paraId="03C38AA9" w14:textId="77777777" w:rsidR="00C94D81" w:rsidRDefault="0003593E">
            <w:pPr>
              <w:pStyle w:val="TableParagraph"/>
              <w:ind w:left="1566"/>
            </w:pPr>
            <w:r>
              <w:t>HUMAN ANATOMY</w:t>
            </w:r>
          </w:p>
        </w:tc>
        <w:tc>
          <w:tcPr>
            <w:tcW w:w="1941" w:type="dxa"/>
          </w:tcPr>
          <w:p w14:paraId="7FAB1BFB" w14:textId="77777777" w:rsidR="00C94D81" w:rsidRDefault="0003593E">
            <w:pPr>
              <w:pStyle w:val="TableParagraph"/>
              <w:ind w:left="0" w:right="262"/>
              <w:jc w:val="right"/>
            </w:pPr>
            <w:r>
              <w:t>4</w:t>
            </w:r>
          </w:p>
        </w:tc>
      </w:tr>
      <w:tr w:rsidR="00C94D81" w14:paraId="094A3C08" w14:textId="77777777">
        <w:trPr>
          <w:trHeight w:val="493"/>
        </w:trPr>
        <w:tc>
          <w:tcPr>
            <w:tcW w:w="2464" w:type="dxa"/>
          </w:tcPr>
          <w:p w14:paraId="327621EC" w14:textId="77777777" w:rsidR="00C94D81" w:rsidRDefault="0003593E">
            <w:pPr>
              <w:pStyle w:val="TableParagraph"/>
            </w:pPr>
            <w:r>
              <w:t>HSC112</w:t>
            </w:r>
          </w:p>
        </w:tc>
        <w:tc>
          <w:tcPr>
            <w:tcW w:w="4904" w:type="dxa"/>
          </w:tcPr>
          <w:p w14:paraId="79001CD1" w14:textId="77777777" w:rsidR="00C94D81" w:rsidRDefault="0003593E">
            <w:pPr>
              <w:pStyle w:val="TableParagraph"/>
              <w:ind w:left="1566"/>
            </w:pPr>
            <w:r>
              <w:t>MEDICAL TERMINOLOGY</w:t>
            </w:r>
          </w:p>
        </w:tc>
        <w:tc>
          <w:tcPr>
            <w:tcW w:w="1941" w:type="dxa"/>
          </w:tcPr>
          <w:p w14:paraId="145E8613" w14:textId="77777777" w:rsidR="00C94D81" w:rsidRDefault="0003593E">
            <w:pPr>
              <w:pStyle w:val="TableParagraph"/>
              <w:ind w:left="0" w:right="262"/>
              <w:jc w:val="right"/>
            </w:pPr>
            <w:r>
              <w:t>2</w:t>
            </w:r>
          </w:p>
        </w:tc>
      </w:tr>
      <w:tr w:rsidR="00C94D81" w14:paraId="5BA219A1" w14:textId="77777777">
        <w:trPr>
          <w:trHeight w:val="760"/>
        </w:trPr>
        <w:tc>
          <w:tcPr>
            <w:tcW w:w="9309" w:type="dxa"/>
            <w:gridSpan w:val="3"/>
          </w:tcPr>
          <w:p w14:paraId="7FEDAA10" w14:textId="77777777" w:rsidR="00C94D81" w:rsidRDefault="0003593E">
            <w:pPr>
              <w:pStyle w:val="TableParagraph"/>
              <w:spacing w:before="174"/>
              <w:ind w:right="3304"/>
            </w:pPr>
            <w:r>
              <w:rPr>
                <w:b/>
              </w:rPr>
              <w:t xml:space="preserve">FIRST SEMESTER: </w:t>
            </w:r>
            <w:r>
              <w:t>A grade of C or better is required in all BIO and SUR courses.</w:t>
            </w:r>
          </w:p>
        </w:tc>
      </w:tr>
      <w:tr w:rsidR="00C94D81" w14:paraId="1B011F10" w14:textId="77777777">
        <w:trPr>
          <w:trHeight w:val="327"/>
        </w:trPr>
        <w:tc>
          <w:tcPr>
            <w:tcW w:w="2464" w:type="dxa"/>
          </w:tcPr>
          <w:p w14:paraId="74BE0C07" w14:textId="77777777" w:rsidR="00C94D81" w:rsidRDefault="0003593E">
            <w:pPr>
              <w:pStyle w:val="TableParagraph"/>
              <w:spacing w:before="9"/>
            </w:pPr>
            <w:r>
              <w:t>BIO161</w:t>
            </w:r>
          </w:p>
        </w:tc>
        <w:tc>
          <w:tcPr>
            <w:tcW w:w="4904" w:type="dxa"/>
          </w:tcPr>
          <w:p w14:paraId="39E060E1" w14:textId="77777777" w:rsidR="00C94D81" w:rsidRDefault="0003593E" w:rsidP="00007199">
            <w:pPr>
              <w:pStyle w:val="TableParagraph"/>
              <w:spacing w:before="9"/>
              <w:ind w:left="1566"/>
            </w:pPr>
            <w:r>
              <w:t>HUMAN PHYSIOLOGY</w:t>
            </w:r>
          </w:p>
        </w:tc>
        <w:tc>
          <w:tcPr>
            <w:tcW w:w="1941" w:type="dxa"/>
          </w:tcPr>
          <w:p w14:paraId="6FF166C9" w14:textId="77777777" w:rsidR="00C94D81" w:rsidRDefault="0003593E">
            <w:pPr>
              <w:pStyle w:val="TableParagraph"/>
              <w:spacing w:before="9"/>
              <w:ind w:left="0" w:right="262"/>
              <w:jc w:val="right"/>
            </w:pPr>
            <w:r>
              <w:t>4</w:t>
            </w:r>
          </w:p>
        </w:tc>
      </w:tr>
      <w:tr w:rsidR="00C94D81" w14:paraId="214AFF55" w14:textId="77777777">
        <w:trPr>
          <w:trHeight w:val="597"/>
        </w:trPr>
        <w:tc>
          <w:tcPr>
            <w:tcW w:w="2464" w:type="dxa"/>
          </w:tcPr>
          <w:p w14:paraId="0A28F833" w14:textId="77777777" w:rsidR="00C94D81" w:rsidRDefault="0003593E">
            <w:pPr>
              <w:pStyle w:val="TableParagraph"/>
            </w:pPr>
            <w:r>
              <w:t>SUR100</w:t>
            </w:r>
          </w:p>
        </w:tc>
        <w:tc>
          <w:tcPr>
            <w:tcW w:w="4904" w:type="dxa"/>
          </w:tcPr>
          <w:p w14:paraId="60C66B6E" w14:textId="77777777" w:rsidR="00C94D81" w:rsidRDefault="0003593E" w:rsidP="00007199">
            <w:pPr>
              <w:pStyle w:val="TableParagraph"/>
              <w:ind w:left="1566" w:right="1359"/>
            </w:pPr>
            <w:r>
              <w:t>ORIENTATION TO THE PROFESSION</w:t>
            </w:r>
          </w:p>
        </w:tc>
        <w:tc>
          <w:tcPr>
            <w:tcW w:w="1941" w:type="dxa"/>
          </w:tcPr>
          <w:p w14:paraId="37144FED" w14:textId="77777777" w:rsidR="00C94D81" w:rsidRDefault="0003593E">
            <w:pPr>
              <w:pStyle w:val="TableParagraph"/>
              <w:ind w:left="0" w:right="262"/>
              <w:jc w:val="right"/>
            </w:pPr>
            <w:r>
              <w:t>1</w:t>
            </w:r>
          </w:p>
        </w:tc>
      </w:tr>
      <w:tr w:rsidR="00C94D81" w14:paraId="02C7FF00" w14:textId="77777777">
        <w:trPr>
          <w:trHeight w:val="598"/>
        </w:trPr>
        <w:tc>
          <w:tcPr>
            <w:tcW w:w="2464" w:type="dxa"/>
          </w:tcPr>
          <w:p w14:paraId="55321740" w14:textId="77777777" w:rsidR="00C94D81" w:rsidRDefault="0003593E">
            <w:pPr>
              <w:pStyle w:val="TableParagraph"/>
            </w:pPr>
            <w:r>
              <w:t>SUR101</w:t>
            </w:r>
          </w:p>
        </w:tc>
        <w:tc>
          <w:tcPr>
            <w:tcW w:w="4904" w:type="dxa"/>
          </w:tcPr>
          <w:p w14:paraId="7DB2D501" w14:textId="77777777" w:rsidR="00C94D81" w:rsidRDefault="0003593E" w:rsidP="00007199">
            <w:pPr>
              <w:pStyle w:val="TableParagraph"/>
              <w:ind w:left="1566" w:right="1758"/>
            </w:pPr>
            <w:r>
              <w:t>SURGICAL PHARMACOLOGY</w:t>
            </w:r>
          </w:p>
        </w:tc>
        <w:tc>
          <w:tcPr>
            <w:tcW w:w="1941" w:type="dxa"/>
          </w:tcPr>
          <w:p w14:paraId="50A270A3" w14:textId="77777777" w:rsidR="00C94D81" w:rsidRDefault="0003593E">
            <w:pPr>
              <w:pStyle w:val="TableParagraph"/>
              <w:ind w:left="0" w:right="262"/>
              <w:jc w:val="right"/>
            </w:pPr>
            <w:r>
              <w:t>2</w:t>
            </w:r>
          </w:p>
        </w:tc>
      </w:tr>
      <w:tr w:rsidR="00C94D81" w14:paraId="54C74889" w14:textId="77777777">
        <w:trPr>
          <w:trHeight w:val="596"/>
        </w:trPr>
        <w:tc>
          <w:tcPr>
            <w:tcW w:w="2464" w:type="dxa"/>
          </w:tcPr>
          <w:p w14:paraId="67671199" w14:textId="1EF1A0FA" w:rsidR="00C342FA" w:rsidRDefault="006379C5">
            <w:pPr>
              <w:pStyle w:val="TableParagraph"/>
            </w:pPr>
            <w:r w:rsidRPr="00C342FA">
              <w:rPr>
                <w:bCs/>
              </w:rPr>
              <w:t>SUR102</w:t>
            </w:r>
          </w:p>
          <w:p w14:paraId="31953D2A" w14:textId="77777777" w:rsidR="00DC5BB9" w:rsidRDefault="00DC5BB9">
            <w:pPr>
              <w:pStyle w:val="TableParagraph"/>
            </w:pPr>
          </w:p>
          <w:p w14:paraId="656301A7" w14:textId="77777777" w:rsidR="00DC5BB9" w:rsidRDefault="00DC5BB9">
            <w:pPr>
              <w:pStyle w:val="TableParagraph"/>
            </w:pPr>
          </w:p>
          <w:p w14:paraId="4D8E580C" w14:textId="09C9235C" w:rsidR="00C94D81" w:rsidRDefault="0003593E">
            <w:pPr>
              <w:pStyle w:val="TableParagraph"/>
            </w:pPr>
            <w:r>
              <w:t>SUR110</w:t>
            </w:r>
          </w:p>
        </w:tc>
        <w:tc>
          <w:tcPr>
            <w:tcW w:w="4904" w:type="dxa"/>
          </w:tcPr>
          <w:p w14:paraId="0EC7F5ED" w14:textId="41D47F33" w:rsidR="006379C5" w:rsidRDefault="006379C5" w:rsidP="006D0FE4">
            <w:pPr>
              <w:pStyle w:val="TableParagraph"/>
              <w:ind w:left="1566" w:right="1435"/>
            </w:pPr>
            <w:r>
              <w:t>FUNDAMENTALS OF SURGICAL TECHNOLOGY</w:t>
            </w:r>
          </w:p>
          <w:p w14:paraId="57DD12A8" w14:textId="77777777" w:rsidR="006D0FE4" w:rsidRDefault="006D0FE4" w:rsidP="006D0FE4">
            <w:pPr>
              <w:pStyle w:val="TableParagraph"/>
              <w:ind w:left="1566" w:right="1435"/>
            </w:pPr>
          </w:p>
          <w:p w14:paraId="68D4B547" w14:textId="213A6262" w:rsidR="00C94D81" w:rsidRDefault="0003593E" w:rsidP="006D0FE4">
            <w:pPr>
              <w:pStyle w:val="TableParagraph"/>
              <w:ind w:left="1566" w:right="1435"/>
            </w:pPr>
            <w:r>
              <w:t>FUNDAMENTALS OF STERILE PROCESSING</w:t>
            </w:r>
          </w:p>
        </w:tc>
        <w:tc>
          <w:tcPr>
            <w:tcW w:w="1941" w:type="dxa"/>
          </w:tcPr>
          <w:p w14:paraId="2C99AF95" w14:textId="0EB1A4F2" w:rsidR="006379C5" w:rsidRDefault="006379C5">
            <w:pPr>
              <w:pStyle w:val="TableParagraph"/>
              <w:ind w:left="0" w:right="262"/>
              <w:jc w:val="right"/>
            </w:pPr>
            <w:r>
              <w:t>4</w:t>
            </w:r>
          </w:p>
          <w:p w14:paraId="4CE45B74" w14:textId="77777777" w:rsidR="006379C5" w:rsidRDefault="006379C5">
            <w:pPr>
              <w:pStyle w:val="TableParagraph"/>
              <w:ind w:left="0" w:right="262"/>
              <w:jc w:val="right"/>
            </w:pPr>
          </w:p>
          <w:p w14:paraId="54D82BFF" w14:textId="77777777" w:rsidR="00DC5BB9" w:rsidRDefault="00DC5BB9">
            <w:pPr>
              <w:pStyle w:val="TableParagraph"/>
              <w:ind w:left="0" w:right="262"/>
              <w:jc w:val="right"/>
            </w:pPr>
          </w:p>
          <w:p w14:paraId="433B4B5F" w14:textId="6EAF4432" w:rsidR="00C94D81" w:rsidRDefault="0003593E">
            <w:pPr>
              <w:pStyle w:val="TableParagraph"/>
              <w:ind w:left="0" w:right="262"/>
              <w:jc w:val="right"/>
            </w:pPr>
            <w:r>
              <w:t>3</w:t>
            </w:r>
          </w:p>
        </w:tc>
      </w:tr>
      <w:tr w:rsidR="00C94D81" w14:paraId="653E16D1" w14:textId="77777777">
        <w:trPr>
          <w:trHeight w:val="542"/>
        </w:trPr>
        <w:tc>
          <w:tcPr>
            <w:tcW w:w="2464" w:type="dxa"/>
          </w:tcPr>
          <w:p w14:paraId="639B0C2F" w14:textId="77777777" w:rsidR="00DC5BB9" w:rsidRDefault="00DC5BB9">
            <w:pPr>
              <w:pStyle w:val="TableParagraph"/>
              <w:spacing w:before="9"/>
            </w:pPr>
          </w:p>
          <w:p w14:paraId="7C36A57B" w14:textId="4BB115B8" w:rsidR="00C94D81" w:rsidRDefault="0003593E">
            <w:pPr>
              <w:pStyle w:val="TableParagraph"/>
              <w:spacing w:before="9"/>
            </w:pPr>
            <w:r>
              <w:t>SUR111</w:t>
            </w:r>
          </w:p>
        </w:tc>
        <w:tc>
          <w:tcPr>
            <w:tcW w:w="4904" w:type="dxa"/>
          </w:tcPr>
          <w:p w14:paraId="7FC770AC" w14:textId="77777777" w:rsidR="006D0FE4" w:rsidRDefault="006D0FE4" w:rsidP="006D0FE4">
            <w:pPr>
              <w:pStyle w:val="TableParagraph"/>
              <w:spacing w:before="7"/>
              <w:ind w:left="1566" w:right="1030"/>
            </w:pPr>
          </w:p>
          <w:p w14:paraId="5777473C" w14:textId="2E54A194" w:rsidR="00C94D81" w:rsidRDefault="0003593E" w:rsidP="006D0FE4">
            <w:pPr>
              <w:pStyle w:val="TableParagraph"/>
              <w:spacing w:before="7"/>
              <w:ind w:left="1566" w:right="1030"/>
            </w:pPr>
            <w:r>
              <w:t>FUNDAMENTALS/STERILE PROCESSING LAB</w:t>
            </w:r>
          </w:p>
        </w:tc>
        <w:tc>
          <w:tcPr>
            <w:tcW w:w="1941" w:type="dxa"/>
          </w:tcPr>
          <w:p w14:paraId="7F0A5D7A" w14:textId="77777777" w:rsidR="00DC5BB9" w:rsidRDefault="00DC5BB9">
            <w:pPr>
              <w:pStyle w:val="TableParagraph"/>
              <w:spacing w:before="9"/>
              <w:ind w:left="0" w:right="262"/>
              <w:jc w:val="right"/>
            </w:pPr>
          </w:p>
          <w:p w14:paraId="15F4A3D6" w14:textId="156FD9FC" w:rsidR="00C94D81" w:rsidRDefault="0003593E">
            <w:pPr>
              <w:pStyle w:val="TableParagraph"/>
              <w:spacing w:before="9"/>
              <w:ind w:left="0" w:right="262"/>
              <w:jc w:val="right"/>
            </w:pPr>
            <w:r>
              <w:t>1</w:t>
            </w:r>
          </w:p>
        </w:tc>
      </w:tr>
    </w:tbl>
    <w:p w14:paraId="19FE341C" w14:textId="77777777" w:rsidR="00C94D81" w:rsidRDefault="00C94D81">
      <w:pPr>
        <w:pStyle w:val="BodyText"/>
        <w:rPr>
          <w:b/>
          <w:sz w:val="20"/>
        </w:rPr>
      </w:pPr>
    </w:p>
    <w:p w14:paraId="4821C407" w14:textId="02561466" w:rsidR="00C94D81" w:rsidRPr="00C342FA" w:rsidRDefault="004E0FD3">
      <w:pPr>
        <w:pStyle w:val="BodyText"/>
        <w:rPr>
          <w:bCs/>
        </w:rPr>
      </w:pPr>
      <w:r>
        <w:rPr>
          <w:b/>
          <w:sz w:val="20"/>
        </w:rPr>
        <w:t xml:space="preserve">                </w:t>
      </w:r>
      <w:r w:rsidRPr="00C342FA">
        <w:rPr>
          <w:b/>
        </w:rPr>
        <w:t xml:space="preserve"> </w:t>
      </w:r>
    </w:p>
    <w:p w14:paraId="526A20AD" w14:textId="77777777" w:rsidR="00C94D81" w:rsidRDefault="00C94D81">
      <w:pPr>
        <w:pStyle w:val="BodyText"/>
        <w:rPr>
          <w:b/>
          <w:sz w:val="20"/>
        </w:rPr>
      </w:pPr>
    </w:p>
    <w:p w14:paraId="42ACA08C" w14:textId="77777777" w:rsidR="00C94D81" w:rsidRDefault="00C94D81">
      <w:pPr>
        <w:rPr>
          <w:sz w:val="29"/>
        </w:rPr>
        <w:sectPr w:rsidR="00C94D81">
          <w:pgSz w:w="12240" w:h="15840"/>
          <w:pgMar w:top="112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633" w:type="dxa"/>
        <w:tblLayout w:type="fixed"/>
        <w:tblCellMar>
          <w:left w:w="0" w:type="dxa"/>
          <w:right w:w="0" w:type="dxa"/>
        </w:tblCellMar>
        <w:tblLook w:val="01E0" w:firstRow="1" w:lastRow="1" w:firstColumn="1" w:lastColumn="1" w:noHBand="0" w:noVBand="0"/>
      </w:tblPr>
      <w:tblGrid>
        <w:gridCol w:w="3867"/>
        <w:gridCol w:w="3743"/>
        <w:gridCol w:w="1634"/>
      </w:tblGrid>
      <w:tr w:rsidR="00C94D81" w14:paraId="1D5848F1" w14:textId="77777777">
        <w:trPr>
          <w:trHeight w:val="543"/>
        </w:trPr>
        <w:tc>
          <w:tcPr>
            <w:tcW w:w="9244" w:type="dxa"/>
            <w:gridSpan w:val="3"/>
          </w:tcPr>
          <w:p w14:paraId="7397F1B3" w14:textId="77777777" w:rsidR="00C94D81" w:rsidRDefault="0003593E">
            <w:pPr>
              <w:pStyle w:val="TableParagraph"/>
              <w:spacing w:before="0" w:line="225" w:lineRule="exact"/>
            </w:pPr>
            <w:r>
              <w:rPr>
                <w:b/>
              </w:rPr>
              <w:lastRenderedPageBreak/>
              <w:t xml:space="preserve">SECOND SEMESTER: </w:t>
            </w:r>
            <w:r>
              <w:t>A grade of C or better is required in all SUR</w:t>
            </w:r>
          </w:p>
          <w:p w14:paraId="27204DE0" w14:textId="77777777" w:rsidR="00C94D81" w:rsidRDefault="0003593E">
            <w:pPr>
              <w:pStyle w:val="TableParagraph"/>
              <w:spacing w:before="0"/>
            </w:pPr>
            <w:r>
              <w:t>courses.</w:t>
            </w:r>
          </w:p>
        </w:tc>
      </w:tr>
      <w:tr w:rsidR="009A3307" w14:paraId="037E064A" w14:textId="77777777" w:rsidTr="00AE6971">
        <w:trPr>
          <w:trHeight w:val="597"/>
        </w:trPr>
        <w:tc>
          <w:tcPr>
            <w:tcW w:w="3867" w:type="dxa"/>
          </w:tcPr>
          <w:p w14:paraId="5EF312BA" w14:textId="7C6E973E" w:rsidR="009A3307" w:rsidRDefault="009A3307" w:rsidP="009A3307">
            <w:pPr>
              <w:pStyle w:val="TableParagraph"/>
            </w:pPr>
            <w:r>
              <w:t>SUR104</w:t>
            </w:r>
          </w:p>
        </w:tc>
        <w:tc>
          <w:tcPr>
            <w:tcW w:w="3743" w:type="dxa"/>
          </w:tcPr>
          <w:p w14:paraId="2E2246DC" w14:textId="4E5E87E3" w:rsidR="009A3307" w:rsidRDefault="00B619C2" w:rsidP="00B619C2">
            <w:pPr>
              <w:pStyle w:val="TableParagraph"/>
              <w:ind w:left="0" w:right="1376"/>
            </w:pPr>
            <w:r>
              <w:t xml:space="preserve">  </w:t>
            </w:r>
            <w:r w:rsidR="009A3307">
              <w:t>SURGICAL PROCEDURES</w:t>
            </w:r>
            <w:r>
              <w:t xml:space="preserve"> </w:t>
            </w:r>
            <w:r w:rsidR="009A3307">
              <w:t>I</w:t>
            </w:r>
          </w:p>
        </w:tc>
        <w:tc>
          <w:tcPr>
            <w:tcW w:w="1634" w:type="dxa"/>
          </w:tcPr>
          <w:p w14:paraId="74051EDD" w14:textId="093D89D3" w:rsidR="009A3307" w:rsidRDefault="009A3307" w:rsidP="009A3307">
            <w:pPr>
              <w:pStyle w:val="TableParagraph"/>
              <w:ind w:left="0" w:right="197"/>
              <w:jc w:val="right"/>
            </w:pPr>
            <w:r>
              <w:t>3</w:t>
            </w:r>
          </w:p>
        </w:tc>
      </w:tr>
      <w:tr w:rsidR="009A3307" w14:paraId="5684C4CE" w14:textId="77777777" w:rsidTr="00AE6971">
        <w:trPr>
          <w:trHeight w:val="866"/>
        </w:trPr>
        <w:tc>
          <w:tcPr>
            <w:tcW w:w="3867" w:type="dxa"/>
          </w:tcPr>
          <w:p w14:paraId="14C3FE0E" w14:textId="77777777" w:rsidR="009A3307" w:rsidRDefault="009A3307" w:rsidP="009A3307">
            <w:pPr>
              <w:pStyle w:val="TableParagraph"/>
            </w:pPr>
            <w:r>
              <w:t>SUR103</w:t>
            </w:r>
          </w:p>
        </w:tc>
        <w:tc>
          <w:tcPr>
            <w:tcW w:w="3743" w:type="dxa"/>
          </w:tcPr>
          <w:p w14:paraId="3DF62944" w14:textId="77777777" w:rsidR="009A3307" w:rsidRDefault="009A3307" w:rsidP="009A3307">
            <w:pPr>
              <w:pStyle w:val="TableParagraph"/>
              <w:ind w:left="146" w:right="1376"/>
            </w:pPr>
            <w:r>
              <w:t>FUNDAMENTALS OF SURGICAL TECHNOLOGY LAB</w:t>
            </w:r>
          </w:p>
        </w:tc>
        <w:tc>
          <w:tcPr>
            <w:tcW w:w="1634" w:type="dxa"/>
          </w:tcPr>
          <w:p w14:paraId="2799E8CD" w14:textId="77777777" w:rsidR="009A3307" w:rsidRDefault="009A3307" w:rsidP="009A3307">
            <w:pPr>
              <w:pStyle w:val="TableParagraph"/>
              <w:ind w:left="0" w:right="197"/>
              <w:jc w:val="right"/>
            </w:pPr>
            <w:r>
              <w:t>2</w:t>
            </w:r>
          </w:p>
        </w:tc>
      </w:tr>
      <w:tr w:rsidR="009A3307" w14:paraId="3A4F471C" w14:textId="77777777" w:rsidTr="00AE6971">
        <w:trPr>
          <w:trHeight w:val="328"/>
        </w:trPr>
        <w:tc>
          <w:tcPr>
            <w:tcW w:w="3867" w:type="dxa"/>
          </w:tcPr>
          <w:p w14:paraId="3E7F05DA" w14:textId="7FEFA2F5" w:rsidR="009A3307" w:rsidRDefault="00AE6971" w:rsidP="009A3307">
            <w:pPr>
              <w:pStyle w:val="TableParagraph"/>
            </w:pPr>
            <w:r>
              <w:t>SUR106</w:t>
            </w:r>
          </w:p>
        </w:tc>
        <w:tc>
          <w:tcPr>
            <w:tcW w:w="3743" w:type="dxa"/>
          </w:tcPr>
          <w:p w14:paraId="2A104F11" w14:textId="23B5B769" w:rsidR="009A3307" w:rsidRDefault="00AE6971" w:rsidP="009A3307">
            <w:pPr>
              <w:pStyle w:val="TableParagraph"/>
              <w:ind w:left="146"/>
            </w:pPr>
            <w:r>
              <w:t>INTERMEDIATE SURGICAL PROCEDURES</w:t>
            </w:r>
          </w:p>
        </w:tc>
        <w:tc>
          <w:tcPr>
            <w:tcW w:w="1634" w:type="dxa"/>
          </w:tcPr>
          <w:p w14:paraId="4EB614F8" w14:textId="0D4A08D2" w:rsidR="009A3307" w:rsidRDefault="00AE6971" w:rsidP="009A3307">
            <w:pPr>
              <w:pStyle w:val="TableParagraph"/>
              <w:ind w:left="0" w:right="197"/>
              <w:jc w:val="right"/>
            </w:pPr>
            <w:r>
              <w:t>3</w:t>
            </w:r>
          </w:p>
        </w:tc>
      </w:tr>
      <w:tr w:rsidR="009A3307" w14:paraId="3575F0C3" w14:textId="77777777" w:rsidTr="00AE6971">
        <w:trPr>
          <w:trHeight w:val="318"/>
        </w:trPr>
        <w:tc>
          <w:tcPr>
            <w:tcW w:w="3867" w:type="dxa"/>
          </w:tcPr>
          <w:p w14:paraId="0E67CEEC" w14:textId="77777777" w:rsidR="009A3307" w:rsidRDefault="009A3307" w:rsidP="009A3307">
            <w:pPr>
              <w:pStyle w:val="TableParagraph"/>
            </w:pPr>
            <w:r>
              <w:t>ENG101</w:t>
            </w:r>
          </w:p>
        </w:tc>
        <w:tc>
          <w:tcPr>
            <w:tcW w:w="3743" w:type="dxa"/>
          </w:tcPr>
          <w:p w14:paraId="3F79EDBB" w14:textId="77777777" w:rsidR="009A3307" w:rsidRDefault="009A3307" w:rsidP="009A3307">
            <w:pPr>
              <w:pStyle w:val="TableParagraph"/>
              <w:ind w:left="146"/>
            </w:pPr>
            <w:r>
              <w:t>COMPOSITION</w:t>
            </w:r>
          </w:p>
        </w:tc>
        <w:tc>
          <w:tcPr>
            <w:tcW w:w="1634" w:type="dxa"/>
          </w:tcPr>
          <w:p w14:paraId="43A1E90A" w14:textId="77777777" w:rsidR="009A3307" w:rsidRDefault="009A3307" w:rsidP="009A3307">
            <w:pPr>
              <w:pStyle w:val="TableParagraph"/>
              <w:ind w:left="0" w:right="197"/>
              <w:jc w:val="right"/>
            </w:pPr>
            <w:r>
              <w:t>3</w:t>
            </w:r>
          </w:p>
        </w:tc>
      </w:tr>
      <w:tr w:rsidR="009A3307" w14:paraId="65B1C9F4" w14:textId="77777777" w:rsidTr="00AE6971">
        <w:trPr>
          <w:trHeight w:val="500"/>
        </w:trPr>
        <w:tc>
          <w:tcPr>
            <w:tcW w:w="3867" w:type="dxa"/>
          </w:tcPr>
          <w:p w14:paraId="08A2314D" w14:textId="77777777" w:rsidR="009A3307" w:rsidRDefault="009A3307" w:rsidP="009A3307">
            <w:pPr>
              <w:pStyle w:val="TableParagraph"/>
              <w:spacing w:before="18"/>
            </w:pPr>
            <w:r>
              <w:t xml:space="preserve">Mathematics [AAS General Education] </w:t>
            </w:r>
            <w:r>
              <w:rPr>
                <w:vertAlign w:val="superscript"/>
              </w:rPr>
              <w:t>+</w:t>
            </w:r>
          </w:p>
        </w:tc>
        <w:tc>
          <w:tcPr>
            <w:tcW w:w="3743" w:type="dxa"/>
          </w:tcPr>
          <w:p w14:paraId="5149FCE3" w14:textId="77777777" w:rsidR="009A3307" w:rsidRDefault="009A3307" w:rsidP="009A3307">
            <w:pPr>
              <w:pStyle w:val="TableParagraph"/>
              <w:spacing w:before="0"/>
              <w:ind w:left="0"/>
              <w:rPr>
                <w:rFonts w:ascii="Times New Roman"/>
              </w:rPr>
            </w:pPr>
          </w:p>
        </w:tc>
        <w:tc>
          <w:tcPr>
            <w:tcW w:w="1634" w:type="dxa"/>
          </w:tcPr>
          <w:p w14:paraId="1E7766DC" w14:textId="77777777" w:rsidR="009A3307" w:rsidRDefault="009A3307" w:rsidP="009A3307">
            <w:pPr>
              <w:pStyle w:val="TableParagraph"/>
              <w:spacing w:before="18"/>
              <w:ind w:left="0" w:right="197"/>
              <w:jc w:val="right"/>
            </w:pPr>
            <w:r>
              <w:t>3</w:t>
            </w:r>
          </w:p>
        </w:tc>
      </w:tr>
      <w:tr w:rsidR="009A3307" w14:paraId="6822D5CB" w14:textId="77777777">
        <w:trPr>
          <w:trHeight w:val="762"/>
        </w:trPr>
        <w:tc>
          <w:tcPr>
            <w:tcW w:w="9244" w:type="dxa"/>
            <w:gridSpan w:val="3"/>
          </w:tcPr>
          <w:p w14:paraId="709D9325" w14:textId="77777777" w:rsidR="009A3307" w:rsidRDefault="009A3307" w:rsidP="009A3307">
            <w:pPr>
              <w:pStyle w:val="TableParagraph"/>
              <w:spacing w:before="174"/>
              <w:ind w:right="3401"/>
            </w:pPr>
            <w:r>
              <w:rPr>
                <w:b/>
              </w:rPr>
              <w:t xml:space="preserve">SUMMER SESSION: </w:t>
            </w:r>
            <w:r>
              <w:t>A grade of C or better is required in all SUR courses.</w:t>
            </w:r>
          </w:p>
        </w:tc>
      </w:tr>
      <w:tr w:rsidR="009A3307" w14:paraId="625185BF" w14:textId="77777777" w:rsidTr="00AE6971">
        <w:trPr>
          <w:trHeight w:val="493"/>
        </w:trPr>
        <w:tc>
          <w:tcPr>
            <w:tcW w:w="3867" w:type="dxa"/>
          </w:tcPr>
          <w:p w14:paraId="1B70C78E" w14:textId="77777777" w:rsidR="009A3307" w:rsidRDefault="009A3307" w:rsidP="009A3307">
            <w:pPr>
              <w:pStyle w:val="TableParagraph"/>
            </w:pPr>
            <w:r>
              <w:t>SUR105</w:t>
            </w:r>
          </w:p>
        </w:tc>
        <w:tc>
          <w:tcPr>
            <w:tcW w:w="3743" w:type="dxa"/>
          </w:tcPr>
          <w:p w14:paraId="50A46143" w14:textId="77777777" w:rsidR="009A3307" w:rsidRDefault="009A3307" w:rsidP="009A3307">
            <w:pPr>
              <w:pStyle w:val="TableParagraph"/>
              <w:ind w:left="146"/>
            </w:pPr>
            <w:r>
              <w:t>CLINICAL APPLICATIONS I</w:t>
            </w:r>
          </w:p>
        </w:tc>
        <w:tc>
          <w:tcPr>
            <w:tcW w:w="1634" w:type="dxa"/>
          </w:tcPr>
          <w:p w14:paraId="4D34168A" w14:textId="77777777" w:rsidR="009A3307" w:rsidRDefault="009A3307" w:rsidP="009A3307">
            <w:pPr>
              <w:pStyle w:val="TableParagraph"/>
              <w:ind w:left="0" w:right="197"/>
              <w:jc w:val="right"/>
            </w:pPr>
            <w:r>
              <w:t>2</w:t>
            </w:r>
          </w:p>
        </w:tc>
      </w:tr>
      <w:tr w:rsidR="009A3307" w14:paraId="3EB354B5" w14:textId="77777777">
        <w:trPr>
          <w:trHeight w:val="761"/>
        </w:trPr>
        <w:tc>
          <w:tcPr>
            <w:tcW w:w="9244" w:type="dxa"/>
            <w:gridSpan w:val="3"/>
          </w:tcPr>
          <w:p w14:paraId="6C84D384" w14:textId="139BEFA7" w:rsidR="009A3307" w:rsidRDefault="009A3307" w:rsidP="009A3307">
            <w:pPr>
              <w:pStyle w:val="TableParagraph"/>
              <w:spacing w:before="174"/>
              <w:ind w:right="3512"/>
            </w:pPr>
            <w:r>
              <w:rPr>
                <w:b/>
              </w:rPr>
              <w:t xml:space="preserve">THIRD SEMESTER: </w:t>
            </w:r>
            <w:r>
              <w:t>A grade of C or better is required in all SUR courses.</w:t>
            </w:r>
          </w:p>
        </w:tc>
      </w:tr>
      <w:tr w:rsidR="009A3307" w14:paraId="1E5AD902" w14:textId="77777777" w:rsidTr="00AE6971">
        <w:trPr>
          <w:trHeight w:val="596"/>
        </w:trPr>
        <w:tc>
          <w:tcPr>
            <w:tcW w:w="3867" w:type="dxa"/>
          </w:tcPr>
          <w:p w14:paraId="723026C6" w14:textId="4C76025A" w:rsidR="009A3307" w:rsidRDefault="009A3307" w:rsidP="009A3307">
            <w:pPr>
              <w:pStyle w:val="TableParagraph"/>
            </w:pPr>
            <w:r>
              <w:t xml:space="preserve">SPE101                                                              </w:t>
            </w:r>
          </w:p>
          <w:p w14:paraId="4694E9A2" w14:textId="77777777" w:rsidR="009A3307" w:rsidRDefault="009A3307" w:rsidP="009A3307">
            <w:pPr>
              <w:pStyle w:val="TableParagraph"/>
            </w:pPr>
          </w:p>
          <w:p w14:paraId="799986BB" w14:textId="77777777" w:rsidR="009A3307" w:rsidRDefault="009A3307" w:rsidP="009A3307">
            <w:pPr>
              <w:pStyle w:val="TableParagraph"/>
            </w:pPr>
          </w:p>
          <w:p w14:paraId="72BE5379" w14:textId="50A9D8D9" w:rsidR="00CB6423" w:rsidRDefault="00CB6423" w:rsidP="009A3307">
            <w:pPr>
              <w:pStyle w:val="TableParagraph"/>
            </w:pPr>
            <w:r>
              <w:t xml:space="preserve">SUR202                                                             </w:t>
            </w:r>
          </w:p>
          <w:p w14:paraId="00C57102" w14:textId="537CB87C" w:rsidR="009A3307" w:rsidRDefault="009A3307" w:rsidP="009A3307">
            <w:pPr>
              <w:pStyle w:val="TableParagraph"/>
            </w:pPr>
            <w:r>
              <w:t>SUR2</w:t>
            </w:r>
            <w:r w:rsidR="002A1A8D">
              <w:t>1</w:t>
            </w:r>
            <w:r>
              <w:t>1</w:t>
            </w:r>
          </w:p>
        </w:tc>
        <w:tc>
          <w:tcPr>
            <w:tcW w:w="3743" w:type="dxa"/>
          </w:tcPr>
          <w:p w14:paraId="065A006B" w14:textId="6E4DE678" w:rsidR="009A3307" w:rsidRDefault="009A3307" w:rsidP="009A3307">
            <w:pPr>
              <w:pStyle w:val="TableParagraph"/>
              <w:ind w:left="146" w:right="1409"/>
            </w:pPr>
            <w:r w:rsidRPr="0014496C">
              <w:t>FUNDAMENTALS OF SPEECH COMMUNICATION</w:t>
            </w:r>
          </w:p>
          <w:p w14:paraId="182249E3" w14:textId="15225680" w:rsidR="00CB6423" w:rsidRDefault="00095444" w:rsidP="009A3307">
            <w:pPr>
              <w:pStyle w:val="TableParagraph"/>
              <w:ind w:left="146" w:right="1409"/>
            </w:pPr>
            <w:r>
              <w:t>CLINICAL APPLICATIONS II</w:t>
            </w:r>
          </w:p>
          <w:p w14:paraId="318D179E" w14:textId="0A952E6A" w:rsidR="009A3307" w:rsidRDefault="002A1A8D" w:rsidP="009A3307">
            <w:pPr>
              <w:pStyle w:val="TableParagraph"/>
              <w:ind w:left="146" w:right="1409"/>
            </w:pPr>
            <w:r>
              <w:t xml:space="preserve">COMPLEX </w:t>
            </w:r>
            <w:r w:rsidR="009A3307">
              <w:t xml:space="preserve">SURGICAL PROCEDURES </w:t>
            </w:r>
          </w:p>
        </w:tc>
        <w:tc>
          <w:tcPr>
            <w:tcW w:w="1634" w:type="dxa"/>
          </w:tcPr>
          <w:p w14:paraId="29A90DA4" w14:textId="3A0B9B99" w:rsidR="009A3307" w:rsidRDefault="009A3307" w:rsidP="009A3307">
            <w:pPr>
              <w:pStyle w:val="TableParagraph"/>
              <w:ind w:left="0" w:right="197"/>
              <w:jc w:val="right"/>
            </w:pPr>
            <w:r>
              <w:t>3</w:t>
            </w:r>
          </w:p>
          <w:p w14:paraId="5AA33C7A" w14:textId="77777777" w:rsidR="009A3307" w:rsidRDefault="009A3307" w:rsidP="009A3307">
            <w:pPr>
              <w:pStyle w:val="TableParagraph"/>
              <w:ind w:left="0" w:right="197"/>
              <w:jc w:val="right"/>
            </w:pPr>
          </w:p>
          <w:p w14:paraId="0AAA159B" w14:textId="0DE2F818" w:rsidR="009A3307" w:rsidRDefault="00095444" w:rsidP="009A3307">
            <w:pPr>
              <w:pStyle w:val="TableParagraph"/>
              <w:ind w:left="0" w:right="197"/>
              <w:jc w:val="right"/>
            </w:pPr>
            <w:r>
              <w:t>5</w:t>
            </w:r>
          </w:p>
          <w:p w14:paraId="282BACCC" w14:textId="77777777" w:rsidR="00CB6423" w:rsidRDefault="00CB6423" w:rsidP="009A3307">
            <w:pPr>
              <w:pStyle w:val="TableParagraph"/>
              <w:ind w:left="0" w:right="197"/>
              <w:jc w:val="right"/>
            </w:pPr>
          </w:p>
          <w:p w14:paraId="0CCFE397" w14:textId="767957D6" w:rsidR="009A3307" w:rsidRDefault="00CB6423" w:rsidP="009A3307">
            <w:pPr>
              <w:pStyle w:val="TableParagraph"/>
              <w:ind w:left="0" w:right="197"/>
              <w:jc w:val="right"/>
            </w:pPr>
            <w:r>
              <w:t>3</w:t>
            </w:r>
          </w:p>
        </w:tc>
      </w:tr>
      <w:tr w:rsidR="009A3307" w14:paraId="370D0AEF" w14:textId="77777777" w:rsidTr="00AE6971">
        <w:trPr>
          <w:trHeight w:val="760"/>
        </w:trPr>
        <w:tc>
          <w:tcPr>
            <w:tcW w:w="3867" w:type="dxa"/>
          </w:tcPr>
          <w:p w14:paraId="1E43E5F3" w14:textId="4FB5CB97" w:rsidR="009A3307" w:rsidRDefault="009A3307" w:rsidP="009A3307">
            <w:pPr>
              <w:pStyle w:val="TableParagraph"/>
              <w:spacing w:before="9"/>
            </w:pPr>
            <w:r>
              <w:t>SUR2</w:t>
            </w:r>
            <w:r w:rsidR="00095444">
              <w:t>13</w:t>
            </w:r>
            <w:r>
              <w:t xml:space="preserve">                                                                    </w:t>
            </w:r>
          </w:p>
        </w:tc>
        <w:tc>
          <w:tcPr>
            <w:tcW w:w="3743" w:type="dxa"/>
          </w:tcPr>
          <w:p w14:paraId="2DD970A9" w14:textId="7CF63F2F" w:rsidR="009A3307" w:rsidRDefault="00095444" w:rsidP="009A3307">
            <w:pPr>
              <w:pStyle w:val="TableParagraph"/>
              <w:spacing w:before="9"/>
              <w:ind w:left="146" w:right="1412"/>
            </w:pPr>
            <w:r>
              <w:t>SURGICAL PROCEDURES IV</w:t>
            </w:r>
          </w:p>
        </w:tc>
        <w:tc>
          <w:tcPr>
            <w:tcW w:w="1634" w:type="dxa"/>
          </w:tcPr>
          <w:p w14:paraId="09C3C945" w14:textId="5EF2FD09" w:rsidR="009A3307" w:rsidRDefault="00095444" w:rsidP="009A3307">
            <w:pPr>
              <w:pStyle w:val="TableParagraph"/>
              <w:spacing w:before="9"/>
              <w:ind w:left="0" w:right="197"/>
              <w:jc w:val="right"/>
            </w:pPr>
            <w:r>
              <w:t>3</w:t>
            </w:r>
          </w:p>
        </w:tc>
      </w:tr>
      <w:tr w:rsidR="009A3307" w14:paraId="0559EFC7" w14:textId="77777777">
        <w:trPr>
          <w:trHeight w:val="762"/>
        </w:trPr>
        <w:tc>
          <w:tcPr>
            <w:tcW w:w="9244" w:type="dxa"/>
            <w:gridSpan w:val="3"/>
          </w:tcPr>
          <w:p w14:paraId="0A695120" w14:textId="77777777" w:rsidR="009A3307" w:rsidRDefault="009A3307" w:rsidP="009A3307">
            <w:pPr>
              <w:pStyle w:val="TableParagraph"/>
              <w:spacing w:before="174"/>
              <w:ind w:right="3316"/>
            </w:pPr>
            <w:r>
              <w:rPr>
                <w:b/>
              </w:rPr>
              <w:t xml:space="preserve">FOURTH SEMESTER: </w:t>
            </w:r>
            <w:r>
              <w:t>A grade of C or better is required in all SUR courses.</w:t>
            </w:r>
          </w:p>
        </w:tc>
      </w:tr>
      <w:tr w:rsidR="009A3307" w14:paraId="71C5BF01" w14:textId="77777777" w:rsidTr="00AE6971">
        <w:trPr>
          <w:trHeight w:val="597"/>
        </w:trPr>
        <w:tc>
          <w:tcPr>
            <w:tcW w:w="3867" w:type="dxa"/>
          </w:tcPr>
          <w:p w14:paraId="66504CC7" w14:textId="6833D00C" w:rsidR="009A3307" w:rsidRDefault="009A3307" w:rsidP="009A3307">
            <w:pPr>
              <w:pStyle w:val="TableParagraph"/>
            </w:pPr>
            <w:r>
              <w:t>SUR2</w:t>
            </w:r>
            <w:r w:rsidR="00E52FA7">
              <w:t>1</w:t>
            </w:r>
            <w:r w:rsidR="00290FFB">
              <w:t>4</w:t>
            </w:r>
          </w:p>
        </w:tc>
        <w:tc>
          <w:tcPr>
            <w:tcW w:w="3743" w:type="dxa"/>
          </w:tcPr>
          <w:p w14:paraId="319E63EE" w14:textId="59736CCA" w:rsidR="009A3307" w:rsidRDefault="00290FFB" w:rsidP="009A3307">
            <w:pPr>
              <w:pStyle w:val="TableParagraph"/>
              <w:ind w:left="146" w:right="1409"/>
            </w:pPr>
            <w:proofErr w:type="gramStart"/>
            <w:r>
              <w:t>ADVANCED</w:t>
            </w:r>
            <w:proofErr w:type="gramEnd"/>
            <w:r>
              <w:t xml:space="preserve"> CLINICAL APPLICATIONS</w:t>
            </w:r>
          </w:p>
        </w:tc>
        <w:tc>
          <w:tcPr>
            <w:tcW w:w="1634" w:type="dxa"/>
          </w:tcPr>
          <w:p w14:paraId="246C820C" w14:textId="77777777" w:rsidR="009A3307" w:rsidRDefault="009A3307" w:rsidP="009A3307">
            <w:pPr>
              <w:pStyle w:val="TableParagraph"/>
              <w:ind w:left="0" w:right="197"/>
              <w:jc w:val="right"/>
            </w:pPr>
            <w:r>
              <w:t>4</w:t>
            </w:r>
          </w:p>
        </w:tc>
      </w:tr>
      <w:tr w:rsidR="009A3307" w14:paraId="7DE696C2" w14:textId="77777777" w:rsidTr="00AE6971">
        <w:trPr>
          <w:trHeight w:val="588"/>
        </w:trPr>
        <w:tc>
          <w:tcPr>
            <w:tcW w:w="3867" w:type="dxa"/>
          </w:tcPr>
          <w:p w14:paraId="4A3D6F7E" w14:textId="6331102C" w:rsidR="009A3307" w:rsidRDefault="009A3307" w:rsidP="009A3307">
            <w:pPr>
              <w:pStyle w:val="TableParagraph"/>
            </w:pPr>
            <w:r>
              <w:t>SUR2</w:t>
            </w:r>
            <w:r w:rsidR="00AB74B0">
              <w:t>1</w:t>
            </w:r>
            <w:r w:rsidR="00E52FA7">
              <w:t>5</w:t>
            </w:r>
          </w:p>
        </w:tc>
        <w:tc>
          <w:tcPr>
            <w:tcW w:w="3743" w:type="dxa"/>
          </w:tcPr>
          <w:p w14:paraId="31EAFE6E" w14:textId="0B2C19D2" w:rsidR="009A3307" w:rsidRDefault="00AB74B0" w:rsidP="009A3307">
            <w:pPr>
              <w:pStyle w:val="TableParagraph"/>
              <w:ind w:left="146" w:right="1412"/>
            </w:pPr>
            <w:r>
              <w:t>SURGICAL PROCEDURES V</w:t>
            </w:r>
          </w:p>
        </w:tc>
        <w:tc>
          <w:tcPr>
            <w:tcW w:w="1634" w:type="dxa"/>
          </w:tcPr>
          <w:p w14:paraId="1F2F8AA5" w14:textId="0339760D" w:rsidR="009A3307" w:rsidRDefault="00AB74B0" w:rsidP="009A3307">
            <w:pPr>
              <w:pStyle w:val="TableParagraph"/>
              <w:ind w:left="0" w:right="197"/>
              <w:jc w:val="right"/>
            </w:pPr>
            <w:r>
              <w:t>3</w:t>
            </w:r>
          </w:p>
        </w:tc>
      </w:tr>
      <w:tr w:rsidR="009A3307" w14:paraId="6821548F" w14:textId="77777777">
        <w:trPr>
          <w:trHeight w:val="501"/>
        </w:trPr>
        <w:tc>
          <w:tcPr>
            <w:tcW w:w="7610" w:type="dxa"/>
            <w:gridSpan w:val="2"/>
          </w:tcPr>
          <w:p w14:paraId="1BEA1753" w14:textId="473A9793" w:rsidR="00AB74B0" w:rsidRDefault="00AB74B0" w:rsidP="009A3307">
            <w:pPr>
              <w:pStyle w:val="TableParagraph"/>
              <w:spacing w:before="19"/>
            </w:pPr>
            <w:r>
              <w:t>SUR2</w:t>
            </w:r>
            <w:r w:rsidR="00E52FA7">
              <w:t>20</w:t>
            </w:r>
            <w:r>
              <w:t xml:space="preserve">                                                           </w:t>
            </w:r>
            <w:r w:rsidR="00CB0EA9">
              <w:t xml:space="preserve">   SURGICAL TECHNOLOGY                   </w:t>
            </w:r>
          </w:p>
          <w:p w14:paraId="6A9D742C" w14:textId="2DD5CEC0" w:rsidR="00CB0EA9" w:rsidRDefault="00CB0EA9" w:rsidP="009A3307">
            <w:pPr>
              <w:pStyle w:val="TableParagraph"/>
              <w:spacing w:before="19"/>
            </w:pPr>
            <w:r>
              <w:t xml:space="preserve">                                                                            PROFESSIONAL SEMINAR</w:t>
            </w:r>
          </w:p>
          <w:p w14:paraId="123280DF" w14:textId="0AFB6D51" w:rsidR="009A3307" w:rsidRDefault="009A3307" w:rsidP="009A3307">
            <w:pPr>
              <w:pStyle w:val="TableParagraph"/>
              <w:spacing w:before="19"/>
            </w:pPr>
            <w:r>
              <w:t xml:space="preserve">AAS General Education elective [AAS General Education] </w:t>
            </w:r>
            <w:r>
              <w:rPr>
                <w:vertAlign w:val="superscript"/>
              </w:rPr>
              <w:t>+</w:t>
            </w:r>
          </w:p>
        </w:tc>
        <w:tc>
          <w:tcPr>
            <w:tcW w:w="1634" w:type="dxa"/>
          </w:tcPr>
          <w:p w14:paraId="097FEDD9" w14:textId="3A2DD2C4" w:rsidR="00AB74B0" w:rsidRDefault="00CB0EA9" w:rsidP="009A3307">
            <w:pPr>
              <w:pStyle w:val="TableParagraph"/>
              <w:spacing w:before="19"/>
              <w:ind w:left="0" w:right="197"/>
              <w:jc w:val="right"/>
            </w:pPr>
            <w:r>
              <w:t>1</w:t>
            </w:r>
          </w:p>
          <w:p w14:paraId="683E9F52" w14:textId="77777777" w:rsidR="00E52FA7" w:rsidRDefault="00E52FA7" w:rsidP="009A3307">
            <w:pPr>
              <w:pStyle w:val="TableParagraph"/>
              <w:spacing w:before="19"/>
              <w:ind w:left="0" w:right="197"/>
              <w:jc w:val="right"/>
            </w:pPr>
          </w:p>
          <w:p w14:paraId="3686B02C" w14:textId="5C05DEBB" w:rsidR="009A3307" w:rsidRDefault="009A3307" w:rsidP="009A3307">
            <w:pPr>
              <w:pStyle w:val="TableParagraph"/>
              <w:spacing w:before="19"/>
              <w:ind w:left="0" w:right="197"/>
              <w:jc w:val="right"/>
            </w:pPr>
            <w:r>
              <w:t>3</w:t>
            </w:r>
          </w:p>
        </w:tc>
      </w:tr>
      <w:tr w:rsidR="009A3307" w14:paraId="689C28A5" w14:textId="77777777" w:rsidTr="00AE6971">
        <w:trPr>
          <w:trHeight w:val="437"/>
        </w:trPr>
        <w:tc>
          <w:tcPr>
            <w:tcW w:w="3867" w:type="dxa"/>
          </w:tcPr>
          <w:p w14:paraId="61B5E437" w14:textId="77777777" w:rsidR="009A3307" w:rsidRDefault="009A3307" w:rsidP="009A3307">
            <w:pPr>
              <w:pStyle w:val="TableParagraph"/>
              <w:spacing w:before="173" w:line="245" w:lineRule="exact"/>
              <w:rPr>
                <w:b/>
              </w:rPr>
            </w:pPr>
            <w:r>
              <w:rPr>
                <w:b/>
              </w:rPr>
              <w:t>Total Credits</w:t>
            </w:r>
          </w:p>
        </w:tc>
        <w:tc>
          <w:tcPr>
            <w:tcW w:w="3743" w:type="dxa"/>
          </w:tcPr>
          <w:p w14:paraId="1A00EBE6" w14:textId="77777777" w:rsidR="009A3307" w:rsidRDefault="009A3307" w:rsidP="009A3307">
            <w:pPr>
              <w:pStyle w:val="TableParagraph"/>
              <w:spacing w:before="0"/>
              <w:ind w:left="0"/>
              <w:rPr>
                <w:rFonts w:ascii="Times New Roman"/>
              </w:rPr>
            </w:pPr>
          </w:p>
        </w:tc>
        <w:tc>
          <w:tcPr>
            <w:tcW w:w="1634" w:type="dxa"/>
          </w:tcPr>
          <w:p w14:paraId="306688D5" w14:textId="77777777" w:rsidR="009A3307" w:rsidRDefault="009A3307" w:rsidP="009A3307">
            <w:pPr>
              <w:pStyle w:val="TableParagraph"/>
              <w:spacing w:before="173" w:line="245" w:lineRule="exact"/>
              <w:ind w:left="0" w:right="196"/>
              <w:jc w:val="right"/>
              <w:rPr>
                <w:b/>
              </w:rPr>
            </w:pPr>
            <w:r>
              <w:rPr>
                <w:b/>
              </w:rPr>
              <w:t>62</w:t>
            </w:r>
          </w:p>
        </w:tc>
      </w:tr>
    </w:tbl>
    <w:p w14:paraId="49D036E7" w14:textId="77777777" w:rsidR="00C94D81" w:rsidRDefault="00C94D81">
      <w:pPr>
        <w:pStyle w:val="BodyText"/>
        <w:rPr>
          <w:b/>
          <w:sz w:val="20"/>
        </w:rPr>
      </w:pPr>
    </w:p>
    <w:p w14:paraId="53D72A83" w14:textId="77777777" w:rsidR="00C94D81" w:rsidRDefault="00C94D81">
      <w:pPr>
        <w:pStyle w:val="BodyText"/>
        <w:rPr>
          <w:b/>
          <w:sz w:val="20"/>
        </w:rPr>
      </w:pPr>
    </w:p>
    <w:p w14:paraId="0086C154" w14:textId="77777777" w:rsidR="00C94D81" w:rsidRDefault="00C94D81">
      <w:pPr>
        <w:pStyle w:val="BodyText"/>
        <w:rPr>
          <w:b/>
          <w:sz w:val="20"/>
        </w:rPr>
      </w:pPr>
    </w:p>
    <w:p w14:paraId="4CB36FE8" w14:textId="71BF6C0B" w:rsidR="00C94D81" w:rsidRDefault="0059284F">
      <w:pPr>
        <w:pStyle w:val="BodyText"/>
        <w:rPr>
          <w:b/>
          <w:sz w:val="20"/>
        </w:rPr>
      </w:pPr>
      <w:r>
        <w:rPr>
          <w:b/>
          <w:sz w:val="20"/>
        </w:rPr>
        <w:t>*** This is an example curriculum map. All SUR prefixed courses must be taken and successfully completed in the sequence above. All other courses can be taken at any time over the course of the program except for BIO 261 Human Physiology. If a student has not taken it prior to the start of the program, it must be completed in the 1</w:t>
      </w:r>
      <w:r w:rsidRPr="0059284F">
        <w:rPr>
          <w:b/>
          <w:sz w:val="20"/>
          <w:vertAlign w:val="superscript"/>
        </w:rPr>
        <w:t>st</w:t>
      </w:r>
      <w:r>
        <w:rPr>
          <w:b/>
          <w:sz w:val="20"/>
        </w:rPr>
        <w:t xml:space="preserve"> semester. </w:t>
      </w:r>
    </w:p>
    <w:p w14:paraId="1AD9008F" w14:textId="77777777" w:rsidR="00C94D81" w:rsidRDefault="00C94D81">
      <w:pPr>
        <w:pStyle w:val="BodyText"/>
        <w:rPr>
          <w:b/>
          <w:sz w:val="20"/>
        </w:rPr>
      </w:pPr>
    </w:p>
    <w:p w14:paraId="11F734C2" w14:textId="77777777" w:rsidR="00C94D81" w:rsidRDefault="00C94D81">
      <w:pPr>
        <w:pStyle w:val="BodyText"/>
        <w:rPr>
          <w:b/>
          <w:sz w:val="20"/>
        </w:rPr>
      </w:pPr>
    </w:p>
    <w:p w14:paraId="53AFC2E7" w14:textId="77777777" w:rsidR="00C94D81" w:rsidRDefault="00C94D81">
      <w:pPr>
        <w:pStyle w:val="BodyText"/>
        <w:rPr>
          <w:b/>
          <w:sz w:val="20"/>
        </w:rPr>
      </w:pPr>
    </w:p>
    <w:p w14:paraId="18D4FC40" w14:textId="77777777" w:rsidR="00C94D81" w:rsidRDefault="00C94D81">
      <w:pPr>
        <w:pStyle w:val="BodyText"/>
        <w:rPr>
          <w:b/>
          <w:sz w:val="20"/>
        </w:rPr>
      </w:pPr>
    </w:p>
    <w:p w14:paraId="63FBF501" w14:textId="77777777" w:rsidR="00C94D81" w:rsidRDefault="00C94D81">
      <w:pPr>
        <w:rPr>
          <w:sz w:val="20"/>
        </w:rPr>
        <w:sectPr w:rsidR="00C94D81">
          <w:pgSz w:w="12240" w:h="15840"/>
          <w:pgMar w:top="1220" w:right="920" w:bottom="88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53F3089F" w14:textId="77777777" w:rsidR="00C94D81" w:rsidRDefault="0003593E" w:rsidP="009C209B">
      <w:pPr>
        <w:pStyle w:val="Heading1"/>
        <w:numPr>
          <w:ilvl w:val="0"/>
          <w:numId w:val="34"/>
        </w:numPr>
        <w:tabs>
          <w:tab w:val="left" w:pos="1500"/>
          <w:tab w:val="left" w:pos="1501"/>
        </w:tabs>
        <w:spacing w:before="31"/>
      </w:pPr>
      <w:bookmarkStart w:id="3" w:name="_TOC_250021"/>
      <w:r>
        <w:lastRenderedPageBreak/>
        <w:t>STUDENT SUPPORT</w:t>
      </w:r>
      <w:r>
        <w:rPr>
          <w:spacing w:val="1"/>
        </w:rPr>
        <w:t xml:space="preserve"> </w:t>
      </w:r>
      <w:bookmarkEnd w:id="3"/>
      <w:r>
        <w:t>SERVICES</w:t>
      </w:r>
    </w:p>
    <w:p w14:paraId="2D9E8CC3" w14:textId="77777777" w:rsidR="00C94D81" w:rsidRDefault="00C94D81">
      <w:pPr>
        <w:pStyle w:val="BodyText"/>
        <w:rPr>
          <w:b/>
        </w:rPr>
      </w:pPr>
    </w:p>
    <w:p w14:paraId="368AD5E1" w14:textId="77777777" w:rsidR="00C94D81" w:rsidRDefault="0003593E">
      <w:pPr>
        <w:pStyle w:val="BodyText"/>
        <w:spacing w:before="145"/>
        <w:ind w:left="1500"/>
      </w:pPr>
      <w:r>
        <w:rPr>
          <w:u w:val="thick"/>
        </w:rPr>
        <w:t>Academic Support</w:t>
      </w:r>
    </w:p>
    <w:p w14:paraId="073BE5B2" w14:textId="77777777" w:rsidR="00C94D81" w:rsidRDefault="00C94D81">
      <w:pPr>
        <w:pStyle w:val="BodyText"/>
        <w:spacing w:before="5"/>
        <w:rPr>
          <w:sz w:val="29"/>
        </w:rPr>
      </w:pPr>
    </w:p>
    <w:p w14:paraId="1FE77FAF" w14:textId="77777777" w:rsidR="00C94D81" w:rsidRDefault="0003593E">
      <w:pPr>
        <w:pStyle w:val="Heading1"/>
        <w:spacing w:before="56"/>
        <w:ind w:left="1500"/>
        <w:rPr>
          <w:b w:val="0"/>
        </w:rPr>
      </w:pPr>
      <w:r>
        <w:t>Success Services for Students</w:t>
      </w:r>
      <w:r>
        <w:rPr>
          <w:b w:val="0"/>
        </w:rPr>
        <w:t>:</w:t>
      </w:r>
    </w:p>
    <w:p w14:paraId="0F1A21E3" w14:textId="77777777" w:rsidR="00C94D81" w:rsidRDefault="00C94D81">
      <w:pPr>
        <w:pStyle w:val="BodyText"/>
      </w:pPr>
    </w:p>
    <w:p w14:paraId="7892B59D" w14:textId="77777777" w:rsidR="00C94D81" w:rsidRDefault="0003593E">
      <w:pPr>
        <w:spacing w:before="145"/>
        <w:ind w:left="1500" w:right="632"/>
        <w:rPr>
          <w:i/>
        </w:rPr>
      </w:pPr>
      <w:r>
        <w:t xml:space="preserve">Create good study habits early in the semester! Be aware of your academic needs and work to effectively change behaviors to improve academic success. All students are encouraged to visit </w:t>
      </w:r>
      <w:r>
        <w:rPr>
          <w:b/>
        </w:rPr>
        <w:t xml:space="preserve">Success Services for Students. </w:t>
      </w:r>
      <w:r>
        <w:t xml:space="preserve">Schedule an appointment for one of the following sessions: </w:t>
      </w:r>
      <w:r>
        <w:rPr>
          <w:i/>
        </w:rPr>
        <w:t>Study Skills, Test Taking Tips, Time Management, Memory, Motivation, Test Anxiety, Reading Strategies, Math Strategies, Note taking Skills, Concentration, Study Behavior Inventory, Learning Styles, Test Performance Analysis.</w:t>
      </w:r>
    </w:p>
    <w:p w14:paraId="2F4E320F" w14:textId="77777777" w:rsidR="00C94D81" w:rsidRDefault="00C94D81">
      <w:pPr>
        <w:pStyle w:val="BodyText"/>
        <w:spacing w:before="2"/>
        <w:rPr>
          <w:i/>
        </w:rPr>
      </w:pPr>
    </w:p>
    <w:p w14:paraId="65E3442F" w14:textId="77777777" w:rsidR="00C94D81" w:rsidRDefault="0003593E">
      <w:pPr>
        <w:pStyle w:val="BodyText"/>
        <w:spacing w:line="489" w:lineRule="auto"/>
        <w:ind w:left="1500" w:right="2314"/>
      </w:pPr>
      <w:r>
        <w:t xml:space="preserve">Visit the website below for more information. </w:t>
      </w:r>
      <w:hyperlink r:id="rId15">
        <w:r>
          <w:rPr>
            <w:color w:val="0000FF"/>
            <w:u w:val="single" w:color="0000FF"/>
          </w:rPr>
          <w:t>http://goforward.harpercollege.edu/academics/academic_support/success/</w:t>
        </w:r>
      </w:hyperlink>
    </w:p>
    <w:p w14:paraId="5ABBBE00" w14:textId="77777777" w:rsidR="00C94D81" w:rsidRDefault="0003593E">
      <w:pPr>
        <w:pStyle w:val="BodyText"/>
        <w:spacing w:before="136"/>
        <w:ind w:left="1500"/>
      </w:pPr>
      <w:r>
        <w:rPr>
          <w:u w:val="thick"/>
        </w:rPr>
        <w:t>Access and Disability Services</w:t>
      </w:r>
    </w:p>
    <w:p w14:paraId="6F74FAA9" w14:textId="77777777" w:rsidR="00C94D81" w:rsidRDefault="00C94D81">
      <w:pPr>
        <w:pStyle w:val="BodyText"/>
        <w:spacing w:before="2"/>
        <w:rPr>
          <w:sz w:val="29"/>
        </w:rPr>
      </w:pPr>
    </w:p>
    <w:p w14:paraId="75C11E7A" w14:textId="77777777" w:rsidR="00C94D81" w:rsidRDefault="0003593E">
      <w:pPr>
        <w:pStyle w:val="BodyText"/>
        <w:spacing w:before="57"/>
        <w:ind w:left="1500" w:right="526"/>
      </w:pPr>
      <w:r>
        <w:rPr>
          <w:b/>
        </w:rPr>
        <w:t xml:space="preserve">Access and Disability Services </w:t>
      </w:r>
      <w:r>
        <w:t>(ADS) works to provide the highest level of access and services, ensuring all students can equally participate in the great opportunities available at Harper College. Our staff of seasoned professionals actively engages in opportunities to increase access, improve services to students, collaborate with faculty and staff, and coordinate multiple educational and social events throughout the year.</w:t>
      </w:r>
    </w:p>
    <w:p w14:paraId="0CBB1C8B" w14:textId="77777777" w:rsidR="00C94D81" w:rsidRDefault="00C94D81">
      <w:pPr>
        <w:pStyle w:val="BodyText"/>
        <w:spacing w:before="11"/>
      </w:pPr>
    </w:p>
    <w:p w14:paraId="0142BB78" w14:textId="77777777" w:rsidR="00C94D81" w:rsidRDefault="0003593E">
      <w:pPr>
        <w:pStyle w:val="BodyText"/>
        <w:spacing w:line="489" w:lineRule="auto"/>
        <w:ind w:left="1500" w:right="4642"/>
      </w:pPr>
      <w:r>
        <w:t xml:space="preserve">Visit the website below for more information. </w:t>
      </w:r>
      <w:hyperlink r:id="rId16">
        <w:r>
          <w:rPr>
            <w:color w:val="0000FF"/>
            <w:u w:val="single" w:color="0000FF"/>
          </w:rPr>
          <w:t>http://goforward.harpercollege.edu/services/ads/</w:t>
        </w:r>
      </w:hyperlink>
    </w:p>
    <w:p w14:paraId="781E9C31" w14:textId="77777777" w:rsidR="00C94D81" w:rsidRDefault="0003593E">
      <w:pPr>
        <w:pStyle w:val="BodyText"/>
        <w:spacing w:before="138"/>
        <w:ind w:left="1500"/>
      </w:pPr>
      <w:r>
        <w:rPr>
          <w:u w:val="thick"/>
        </w:rPr>
        <w:t>Psychological Services:</w:t>
      </w:r>
    </w:p>
    <w:p w14:paraId="495B0D72" w14:textId="77777777" w:rsidR="00C94D81" w:rsidRDefault="00C94D81">
      <w:pPr>
        <w:pStyle w:val="BodyText"/>
        <w:spacing w:before="3"/>
        <w:rPr>
          <w:sz w:val="29"/>
        </w:rPr>
      </w:pPr>
    </w:p>
    <w:p w14:paraId="451FA75B" w14:textId="77777777" w:rsidR="00C94D81" w:rsidRDefault="0003593E">
      <w:pPr>
        <w:pStyle w:val="BodyText"/>
        <w:spacing w:before="56"/>
        <w:ind w:left="1500" w:right="632"/>
      </w:pPr>
      <w:r>
        <w:t xml:space="preserve">Compromises to psychological health are often cited by students as being some of the most common barriers to learning and academic success. Psychological Services </w:t>
      </w:r>
      <w:proofErr w:type="gramStart"/>
      <w:r>
        <w:t>is</w:t>
      </w:r>
      <w:proofErr w:type="gramEnd"/>
      <w:r>
        <w:t xml:space="preserve"> here to help. Psychological services include assessment and referral to appropriate on or off campus resources, </w:t>
      </w:r>
      <w:proofErr w:type="gramStart"/>
      <w:r>
        <w:t>Psychological</w:t>
      </w:r>
      <w:proofErr w:type="gramEnd"/>
      <w:r>
        <w:t xml:space="preserve"> services are available to students currently enrolled in six or more creditor ESL hours in fall or spring semesters, or in three or more credit or ESL hours in summer session. However, any student experiencing crisis when on campus is welcome to utilize services.</w:t>
      </w:r>
    </w:p>
    <w:p w14:paraId="6A6418D6" w14:textId="77777777" w:rsidR="00C94D81" w:rsidRDefault="00C94D81">
      <w:pPr>
        <w:pStyle w:val="BodyText"/>
        <w:rPr>
          <w:sz w:val="23"/>
        </w:rPr>
      </w:pPr>
    </w:p>
    <w:p w14:paraId="1D19AE39" w14:textId="77777777" w:rsidR="00C94D81" w:rsidRDefault="0003593E">
      <w:pPr>
        <w:pStyle w:val="BodyText"/>
        <w:spacing w:line="489" w:lineRule="auto"/>
        <w:ind w:left="1500" w:right="4135"/>
      </w:pPr>
      <w:r>
        <w:t xml:space="preserve">Visit the website below for more information. </w:t>
      </w:r>
      <w:hyperlink r:id="rId17">
        <w:r>
          <w:rPr>
            <w:color w:val="0000FF"/>
            <w:u w:val="single" w:color="0000FF"/>
          </w:rPr>
          <w:t>https://www.harpercollege.edu/services/psy/index.php</w:t>
        </w:r>
      </w:hyperlink>
    </w:p>
    <w:p w14:paraId="7D3D8A6F" w14:textId="77777777" w:rsidR="00C94D81" w:rsidRDefault="00C94D81">
      <w:pPr>
        <w:pStyle w:val="BodyText"/>
        <w:rPr>
          <w:sz w:val="20"/>
        </w:rPr>
      </w:pPr>
    </w:p>
    <w:p w14:paraId="3CF4BA56" w14:textId="77777777" w:rsidR="00C94D81" w:rsidRDefault="00C94D81">
      <w:pPr>
        <w:pStyle w:val="BodyText"/>
        <w:rPr>
          <w:sz w:val="20"/>
        </w:rPr>
      </w:pPr>
    </w:p>
    <w:p w14:paraId="139D5262" w14:textId="77777777" w:rsidR="00C94D81" w:rsidRDefault="00C94D81">
      <w:pPr>
        <w:pStyle w:val="BodyText"/>
        <w:rPr>
          <w:sz w:val="20"/>
        </w:rPr>
      </w:pPr>
    </w:p>
    <w:p w14:paraId="156E249D" w14:textId="77777777" w:rsidR="00C94D81" w:rsidRDefault="00C94D81">
      <w:pPr>
        <w:pStyle w:val="BodyText"/>
        <w:spacing w:before="10"/>
      </w:pPr>
    </w:p>
    <w:p w14:paraId="3D7F588D" w14:textId="77777777" w:rsidR="00C94D81" w:rsidRDefault="00C94D81">
      <w:pPr>
        <w:sectPr w:rsidR="00C94D81">
          <w:pgSz w:w="12240" w:h="15840"/>
          <w:pgMar w:top="1120" w:right="920" w:bottom="88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5974F7EE" w14:textId="77777777" w:rsidR="00C94D81" w:rsidRDefault="0003593E">
      <w:pPr>
        <w:pStyle w:val="BodyText"/>
        <w:spacing w:before="31"/>
        <w:ind w:left="780"/>
      </w:pPr>
      <w:r>
        <w:rPr>
          <w:u w:val="single"/>
        </w:rPr>
        <w:lastRenderedPageBreak/>
        <w:t>The Writing Center:</w:t>
      </w:r>
    </w:p>
    <w:p w14:paraId="77585613" w14:textId="77777777" w:rsidR="00C94D81" w:rsidRDefault="00C94D81">
      <w:pPr>
        <w:pStyle w:val="BodyText"/>
        <w:spacing w:before="3"/>
        <w:rPr>
          <w:sz w:val="18"/>
        </w:rPr>
      </w:pPr>
    </w:p>
    <w:p w14:paraId="12EB1755" w14:textId="77777777" w:rsidR="00C94D81" w:rsidRDefault="0003593E">
      <w:pPr>
        <w:pStyle w:val="BodyText"/>
        <w:spacing w:before="56"/>
        <w:ind w:left="1500" w:right="514"/>
      </w:pPr>
      <w:r>
        <w:t>The Writing Center provides several free services which are available to help Harper students succeed. They can work in the open computer lab, consult with tutors on a walk-in basis about their papers in all academic areas, and make appointments with English tutors to discuss specific assignments and develop skills in writing, literacy and critical thinking. Online support for writing assignments is also available.</w:t>
      </w:r>
    </w:p>
    <w:p w14:paraId="5FEAD83E" w14:textId="77777777" w:rsidR="00C94D81" w:rsidRDefault="00C94D81">
      <w:pPr>
        <w:pStyle w:val="BodyText"/>
        <w:spacing w:before="1"/>
        <w:rPr>
          <w:sz w:val="23"/>
        </w:rPr>
      </w:pPr>
    </w:p>
    <w:p w14:paraId="4F769D7C" w14:textId="77777777" w:rsidR="00C94D81" w:rsidRDefault="0003593E">
      <w:pPr>
        <w:pStyle w:val="BodyText"/>
        <w:spacing w:before="1" w:line="489" w:lineRule="auto"/>
        <w:ind w:left="1500" w:right="2340"/>
      </w:pPr>
      <w:r>
        <w:t xml:space="preserve">Stop by Building F, Room </w:t>
      </w:r>
      <w:proofErr w:type="gramStart"/>
      <w:r>
        <w:t>110</w:t>
      </w:r>
      <w:proofErr w:type="gramEnd"/>
      <w:r>
        <w:t xml:space="preserve"> or call 847.925.6796 to make an appointment. </w:t>
      </w:r>
      <w:r>
        <w:rPr>
          <w:u w:val="thick"/>
        </w:rPr>
        <w:t>Tutoring Center:</w:t>
      </w:r>
    </w:p>
    <w:p w14:paraId="14848B85" w14:textId="77777777" w:rsidR="00C94D81" w:rsidRDefault="0003593E">
      <w:pPr>
        <w:pStyle w:val="BodyText"/>
        <w:spacing w:before="135"/>
        <w:ind w:left="1500" w:right="750"/>
      </w:pPr>
      <w:r>
        <w:t xml:space="preserve">Free tutoring is available </w:t>
      </w:r>
      <w:proofErr w:type="gramStart"/>
      <w:r>
        <w:t>in</w:t>
      </w:r>
      <w:proofErr w:type="gramEnd"/>
      <w:r>
        <w:t xml:space="preserve"> more than 200 courses. This assistance is provided by professional and peer tutors. Students must be enrolled in the course for which they are seeking tutoring. Services that are offered include tutoring by appointment, tutoring on a walk-in basis and review seminars. Study guides are also available for certain courses.</w:t>
      </w:r>
    </w:p>
    <w:p w14:paraId="3BE92F41" w14:textId="77777777" w:rsidR="00C94D81" w:rsidRDefault="00C94D81">
      <w:pPr>
        <w:pStyle w:val="BodyText"/>
        <w:spacing w:before="11"/>
      </w:pPr>
    </w:p>
    <w:p w14:paraId="7BC6A474" w14:textId="77777777" w:rsidR="00C94D81" w:rsidRDefault="0003593E">
      <w:pPr>
        <w:pStyle w:val="BodyText"/>
        <w:spacing w:before="1"/>
        <w:ind w:left="1500" w:right="1469"/>
      </w:pPr>
      <w:r>
        <w:t>For additional information, stop by the Tutoring Center in Building F, Room 110 or call 847.925.6539.</w:t>
      </w:r>
    </w:p>
    <w:p w14:paraId="0EA00029" w14:textId="77777777" w:rsidR="00572686" w:rsidRDefault="00572686">
      <w:pPr>
        <w:pStyle w:val="BodyText"/>
        <w:spacing w:before="1"/>
        <w:ind w:left="1500" w:right="1469"/>
      </w:pPr>
    </w:p>
    <w:p w14:paraId="2B32EEDA" w14:textId="77777777" w:rsidR="00572686" w:rsidRDefault="00572686">
      <w:pPr>
        <w:pStyle w:val="BodyText"/>
        <w:spacing w:before="1"/>
        <w:ind w:left="1500" w:right="1469"/>
      </w:pPr>
    </w:p>
    <w:p w14:paraId="5C01DF62" w14:textId="77777777" w:rsidR="00572686" w:rsidRDefault="00572686">
      <w:pPr>
        <w:pStyle w:val="BodyText"/>
        <w:spacing w:before="1"/>
        <w:ind w:left="1500" w:right="1469"/>
      </w:pPr>
    </w:p>
    <w:p w14:paraId="4EE3A9A9" w14:textId="77777777" w:rsidR="00572686" w:rsidRDefault="00572686">
      <w:pPr>
        <w:pStyle w:val="BodyText"/>
        <w:spacing w:before="1"/>
        <w:ind w:left="1500" w:right="1469"/>
      </w:pPr>
    </w:p>
    <w:p w14:paraId="0EF0AA4A" w14:textId="77777777" w:rsidR="00572686" w:rsidRDefault="00572686">
      <w:pPr>
        <w:pStyle w:val="BodyText"/>
        <w:spacing w:before="1"/>
        <w:ind w:left="1500" w:right="1469"/>
      </w:pPr>
    </w:p>
    <w:p w14:paraId="41C18FF5" w14:textId="77777777" w:rsidR="00572686" w:rsidRDefault="00572686">
      <w:pPr>
        <w:pStyle w:val="BodyText"/>
        <w:spacing w:before="1"/>
        <w:ind w:left="1500" w:right="1469"/>
      </w:pPr>
    </w:p>
    <w:p w14:paraId="39BC70E3" w14:textId="77777777" w:rsidR="00572686" w:rsidRDefault="00572686">
      <w:pPr>
        <w:pStyle w:val="BodyText"/>
        <w:spacing w:before="1"/>
        <w:ind w:left="1500" w:right="1469"/>
      </w:pPr>
    </w:p>
    <w:p w14:paraId="0D4387DD" w14:textId="77777777" w:rsidR="00572686" w:rsidRDefault="00572686">
      <w:pPr>
        <w:pStyle w:val="BodyText"/>
        <w:spacing w:before="1"/>
        <w:ind w:left="1500" w:right="1469"/>
      </w:pPr>
    </w:p>
    <w:p w14:paraId="72BFE321" w14:textId="77777777" w:rsidR="00572686" w:rsidRDefault="00572686">
      <w:pPr>
        <w:pStyle w:val="BodyText"/>
        <w:spacing w:before="1"/>
        <w:ind w:left="1500" w:right="1469"/>
      </w:pPr>
    </w:p>
    <w:p w14:paraId="46794B85" w14:textId="77777777" w:rsidR="00572686" w:rsidRDefault="00572686">
      <w:pPr>
        <w:pStyle w:val="BodyText"/>
        <w:spacing w:before="1"/>
        <w:ind w:left="1500" w:right="1469"/>
      </w:pPr>
    </w:p>
    <w:p w14:paraId="365301C3" w14:textId="77777777" w:rsidR="00572686" w:rsidRDefault="00572686">
      <w:pPr>
        <w:pStyle w:val="BodyText"/>
        <w:spacing w:before="1"/>
        <w:ind w:left="1500" w:right="1469"/>
      </w:pPr>
    </w:p>
    <w:p w14:paraId="29776484" w14:textId="77777777" w:rsidR="00572686" w:rsidRDefault="00572686">
      <w:pPr>
        <w:pStyle w:val="BodyText"/>
        <w:spacing w:before="1"/>
        <w:ind w:left="1500" w:right="1469"/>
      </w:pPr>
    </w:p>
    <w:p w14:paraId="6457EB27" w14:textId="77777777" w:rsidR="00572686" w:rsidRDefault="00572686">
      <w:pPr>
        <w:pStyle w:val="BodyText"/>
        <w:spacing w:before="1"/>
        <w:ind w:left="1500" w:right="1469"/>
      </w:pPr>
    </w:p>
    <w:p w14:paraId="1BE510C9" w14:textId="77777777" w:rsidR="00572686" w:rsidRDefault="00572686">
      <w:pPr>
        <w:pStyle w:val="BodyText"/>
        <w:spacing w:before="1"/>
        <w:ind w:left="1500" w:right="1469"/>
      </w:pPr>
    </w:p>
    <w:p w14:paraId="3DC1ABC9" w14:textId="77777777" w:rsidR="00572686" w:rsidRDefault="00572686">
      <w:pPr>
        <w:pStyle w:val="BodyText"/>
        <w:spacing w:before="1"/>
        <w:ind w:left="1500" w:right="1469"/>
      </w:pPr>
    </w:p>
    <w:p w14:paraId="49E823C6" w14:textId="77777777" w:rsidR="00572686" w:rsidRDefault="00572686">
      <w:pPr>
        <w:pStyle w:val="BodyText"/>
        <w:spacing w:before="1"/>
        <w:ind w:left="1500" w:right="1469"/>
      </w:pPr>
    </w:p>
    <w:p w14:paraId="69B13007" w14:textId="77777777" w:rsidR="00572686" w:rsidRDefault="00572686">
      <w:pPr>
        <w:pStyle w:val="BodyText"/>
        <w:spacing w:before="1"/>
        <w:ind w:left="1500" w:right="1469"/>
      </w:pPr>
    </w:p>
    <w:p w14:paraId="4D8C7939" w14:textId="77777777" w:rsidR="00572686" w:rsidRDefault="00572686">
      <w:pPr>
        <w:pStyle w:val="BodyText"/>
        <w:spacing w:before="1"/>
        <w:ind w:left="1500" w:right="1469"/>
      </w:pPr>
    </w:p>
    <w:p w14:paraId="21136324" w14:textId="77777777" w:rsidR="00572686" w:rsidRDefault="00572686">
      <w:pPr>
        <w:pStyle w:val="BodyText"/>
        <w:spacing w:before="1"/>
        <w:ind w:left="1500" w:right="1469"/>
      </w:pPr>
    </w:p>
    <w:p w14:paraId="7FCF10F9" w14:textId="77777777" w:rsidR="00572686" w:rsidRDefault="00572686">
      <w:pPr>
        <w:pStyle w:val="BodyText"/>
        <w:spacing w:before="1"/>
        <w:ind w:left="1500" w:right="1469"/>
      </w:pPr>
    </w:p>
    <w:p w14:paraId="45CB29CD" w14:textId="77777777" w:rsidR="00572686" w:rsidRDefault="00572686">
      <w:pPr>
        <w:pStyle w:val="BodyText"/>
        <w:spacing w:before="1"/>
        <w:ind w:left="1500" w:right="1469"/>
      </w:pPr>
    </w:p>
    <w:p w14:paraId="1E0F755E" w14:textId="77777777" w:rsidR="00572686" w:rsidRDefault="00572686">
      <w:pPr>
        <w:pStyle w:val="BodyText"/>
        <w:spacing w:before="1"/>
        <w:ind w:left="1500" w:right="1469"/>
      </w:pPr>
    </w:p>
    <w:p w14:paraId="52164D19" w14:textId="77777777" w:rsidR="00572686" w:rsidRDefault="00572686">
      <w:pPr>
        <w:pStyle w:val="BodyText"/>
        <w:spacing w:before="1"/>
        <w:ind w:left="1500" w:right="1469"/>
      </w:pPr>
    </w:p>
    <w:p w14:paraId="3C988988" w14:textId="77777777" w:rsidR="00572686" w:rsidRDefault="00572686">
      <w:pPr>
        <w:pStyle w:val="BodyText"/>
        <w:spacing w:before="1"/>
        <w:ind w:left="1500" w:right="1469"/>
      </w:pPr>
    </w:p>
    <w:p w14:paraId="42E0EAE4" w14:textId="77777777" w:rsidR="00572686" w:rsidRDefault="00572686">
      <w:pPr>
        <w:pStyle w:val="BodyText"/>
        <w:spacing w:before="1"/>
        <w:ind w:left="1500" w:right="1469"/>
      </w:pPr>
    </w:p>
    <w:p w14:paraId="49A0076B" w14:textId="77777777" w:rsidR="00572686" w:rsidRDefault="00572686">
      <w:pPr>
        <w:pStyle w:val="BodyText"/>
        <w:spacing w:before="1"/>
        <w:ind w:left="1500" w:right="1469"/>
      </w:pPr>
    </w:p>
    <w:p w14:paraId="1B495E81" w14:textId="77777777" w:rsidR="00572686" w:rsidRDefault="00572686">
      <w:pPr>
        <w:pStyle w:val="BodyText"/>
        <w:spacing w:before="1"/>
        <w:ind w:left="1500" w:right="1469"/>
      </w:pPr>
    </w:p>
    <w:p w14:paraId="68BB2B0A" w14:textId="77777777" w:rsidR="00572686" w:rsidRDefault="00572686">
      <w:pPr>
        <w:pStyle w:val="BodyText"/>
        <w:spacing w:before="1"/>
        <w:ind w:left="1500" w:right="1469"/>
      </w:pPr>
    </w:p>
    <w:p w14:paraId="6F6F16F7" w14:textId="77777777" w:rsidR="00572686" w:rsidRDefault="00572686">
      <w:pPr>
        <w:pStyle w:val="BodyText"/>
        <w:spacing w:before="1"/>
        <w:ind w:left="1500" w:right="1469"/>
      </w:pPr>
    </w:p>
    <w:p w14:paraId="13D0F6FF" w14:textId="77777777" w:rsidR="00572686" w:rsidRDefault="00572686">
      <w:pPr>
        <w:pStyle w:val="BodyText"/>
        <w:spacing w:before="1"/>
        <w:ind w:left="1500" w:right="1469"/>
      </w:pPr>
    </w:p>
    <w:p w14:paraId="52A05274" w14:textId="77777777" w:rsidR="00C94D81" w:rsidRDefault="00C94D81">
      <w:pPr>
        <w:pStyle w:val="BodyText"/>
        <w:rPr>
          <w:sz w:val="23"/>
        </w:rPr>
      </w:pPr>
    </w:p>
    <w:p w14:paraId="6B88005C" w14:textId="77777777" w:rsidR="00C94D81" w:rsidRDefault="0003593E" w:rsidP="009C209B">
      <w:pPr>
        <w:pStyle w:val="Heading1"/>
        <w:numPr>
          <w:ilvl w:val="0"/>
          <w:numId w:val="34"/>
        </w:numPr>
        <w:tabs>
          <w:tab w:val="left" w:pos="1536"/>
          <w:tab w:val="left" w:pos="1537"/>
        </w:tabs>
        <w:ind w:left="1536" w:hanging="756"/>
      </w:pPr>
      <w:bookmarkStart w:id="4" w:name="_TOC_250020"/>
      <w:r>
        <w:t>SURGICAL TECHNOLOGY PROGRAM POLICIES AND ACADEMIC</w:t>
      </w:r>
      <w:r>
        <w:rPr>
          <w:spacing w:val="-17"/>
        </w:rPr>
        <w:t xml:space="preserve"> </w:t>
      </w:r>
      <w:bookmarkEnd w:id="4"/>
      <w:r>
        <w:t>REQUIREMENTS</w:t>
      </w:r>
    </w:p>
    <w:p w14:paraId="5B82A98E" w14:textId="77777777" w:rsidR="00C94D81" w:rsidRDefault="00C94D81">
      <w:pPr>
        <w:pStyle w:val="BodyText"/>
        <w:rPr>
          <w:b/>
        </w:rPr>
      </w:pPr>
    </w:p>
    <w:p w14:paraId="3EAF8839" w14:textId="77777777" w:rsidR="00C94D81" w:rsidRDefault="00C94D81">
      <w:pPr>
        <w:pStyle w:val="BodyText"/>
        <w:spacing w:before="10"/>
        <w:rPr>
          <w:b/>
          <w:sz w:val="21"/>
        </w:rPr>
      </w:pPr>
    </w:p>
    <w:p w14:paraId="6F09D22A" w14:textId="77777777" w:rsidR="00C94D81" w:rsidRDefault="0003593E">
      <w:pPr>
        <w:pStyle w:val="Heading1"/>
        <w:tabs>
          <w:tab w:val="left" w:pos="1500"/>
        </w:tabs>
        <w:spacing w:before="1"/>
      </w:pPr>
      <w:bookmarkStart w:id="5" w:name="_TOC_250019"/>
      <w:r>
        <w:t>A.</w:t>
      </w:r>
      <w:r>
        <w:tab/>
        <w:t>POLICIES</w:t>
      </w:r>
      <w:r>
        <w:rPr>
          <w:spacing w:val="-11"/>
        </w:rPr>
        <w:t xml:space="preserve"> </w:t>
      </w:r>
      <w:r>
        <w:t>SPECIFIC</w:t>
      </w:r>
      <w:r>
        <w:rPr>
          <w:spacing w:val="-11"/>
        </w:rPr>
        <w:t xml:space="preserve"> </w:t>
      </w:r>
      <w:r>
        <w:t>TO</w:t>
      </w:r>
      <w:r>
        <w:rPr>
          <w:spacing w:val="-12"/>
        </w:rPr>
        <w:t xml:space="preserve"> </w:t>
      </w:r>
      <w:r>
        <w:t>THE</w:t>
      </w:r>
      <w:r>
        <w:rPr>
          <w:spacing w:val="-11"/>
        </w:rPr>
        <w:t xml:space="preserve"> </w:t>
      </w:r>
      <w:r>
        <w:t>SURGICAL</w:t>
      </w:r>
      <w:r>
        <w:rPr>
          <w:spacing w:val="-9"/>
        </w:rPr>
        <w:t xml:space="preserve"> </w:t>
      </w:r>
      <w:r>
        <w:t>TECHNOLOGY</w:t>
      </w:r>
      <w:r>
        <w:rPr>
          <w:spacing w:val="-8"/>
        </w:rPr>
        <w:t xml:space="preserve"> </w:t>
      </w:r>
      <w:bookmarkEnd w:id="5"/>
      <w:r>
        <w:t>PROGRAM</w:t>
      </w:r>
    </w:p>
    <w:p w14:paraId="5013BF83" w14:textId="77777777" w:rsidR="00D96C23" w:rsidRDefault="0003593E" w:rsidP="009C209B">
      <w:pPr>
        <w:pStyle w:val="ListParagraph"/>
        <w:numPr>
          <w:ilvl w:val="1"/>
          <w:numId w:val="29"/>
        </w:numPr>
        <w:tabs>
          <w:tab w:val="left" w:pos="1500"/>
          <w:tab w:val="left" w:pos="1501"/>
        </w:tabs>
        <w:spacing w:before="134"/>
        <w:rPr>
          <w:b/>
        </w:rPr>
      </w:pPr>
      <w:r>
        <w:rPr>
          <w:b/>
        </w:rPr>
        <w:t>Essential Abilities for Surgical Technology</w:t>
      </w:r>
      <w:r>
        <w:rPr>
          <w:b/>
          <w:spacing w:val="-4"/>
        </w:rPr>
        <w:t xml:space="preserve"> </w:t>
      </w:r>
      <w:r>
        <w:rPr>
          <w:b/>
        </w:rPr>
        <w:t>Students</w:t>
      </w:r>
      <w:r w:rsidR="00D96C23">
        <w:rPr>
          <w:b/>
        </w:rPr>
        <w:t xml:space="preserve"> </w:t>
      </w:r>
    </w:p>
    <w:p w14:paraId="66D07ED4" w14:textId="3172D1A5" w:rsidR="00C94D81" w:rsidRPr="00D56C7B" w:rsidRDefault="00D96C23" w:rsidP="00D96C23">
      <w:pPr>
        <w:pStyle w:val="ListParagraph"/>
        <w:tabs>
          <w:tab w:val="left" w:pos="1500"/>
          <w:tab w:val="left" w:pos="1501"/>
        </w:tabs>
        <w:spacing w:before="134"/>
        <w:ind w:firstLine="0"/>
        <w:rPr>
          <w:rFonts w:asciiTheme="minorHAnsi" w:hAnsiTheme="minorHAnsi" w:cstheme="minorHAnsi"/>
          <w:b/>
        </w:rPr>
      </w:pPr>
      <w:r w:rsidRPr="00D56C7B">
        <w:rPr>
          <w:rStyle w:val="c9dxtc"/>
          <w:rFonts w:asciiTheme="minorHAnsi" w:hAnsiTheme="minorHAnsi" w:cstheme="minorHAnsi"/>
          <w:color w:val="212121"/>
        </w:rPr>
        <w:t xml:space="preserve">Please look carefully at the following essential functions for the operating room. These are physical, mental, and emotional characteristics that are required for employment in the operating room.  Only you can decide if this career is right for you. It is better to recognize if a program is </w:t>
      </w:r>
      <w:r w:rsidR="00C32966" w:rsidRPr="00D56C7B">
        <w:rPr>
          <w:rStyle w:val="c9dxtc"/>
          <w:rFonts w:asciiTheme="minorHAnsi" w:hAnsiTheme="minorHAnsi" w:cstheme="minorHAnsi"/>
          <w:color w:val="212121"/>
        </w:rPr>
        <w:t>the right</w:t>
      </w:r>
      <w:r w:rsidRPr="00D56C7B">
        <w:rPr>
          <w:rStyle w:val="c9dxtc"/>
          <w:rFonts w:asciiTheme="minorHAnsi" w:hAnsiTheme="minorHAnsi" w:cstheme="minorHAnsi"/>
          <w:color w:val="212121"/>
        </w:rPr>
        <w:t xml:space="preserve"> fit before committing to a career. </w:t>
      </w:r>
    </w:p>
    <w:p w14:paraId="4E770BF5" w14:textId="77777777" w:rsidR="00F269D3" w:rsidRPr="001839CE" w:rsidRDefault="000C7058" w:rsidP="007206B2">
      <w:pPr>
        <w:pStyle w:val="ListParagraph"/>
        <w:tabs>
          <w:tab w:val="left" w:pos="1428"/>
          <w:tab w:val="left" w:pos="1429"/>
        </w:tabs>
        <w:spacing w:before="145"/>
        <w:ind w:left="1428" w:right="518" w:firstLine="0"/>
        <w:rPr>
          <w:b/>
          <w:bCs/>
          <w:sz w:val="24"/>
          <w:szCs w:val="24"/>
        </w:rPr>
      </w:pPr>
      <w:r w:rsidRPr="001839CE">
        <w:rPr>
          <w:b/>
          <w:bCs/>
          <w:sz w:val="24"/>
          <w:szCs w:val="24"/>
        </w:rPr>
        <w:t>Gross Motor Skills</w:t>
      </w:r>
    </w:p>
    <w:p w14:paraId="06350599" w14:textId="053CA0E4" w:rsidR="000C7058" w:rsidRDefault="000C7058" w:rsidP="006300DF">
      <w:pPr>
        <w:pStyle w:val="ListParagraph"/>
        <w:numPr>
          <w:ilvl w:val="2"/>
          <w:numId w:val="45"/>
        </w:numPr>
        <w:tabs>
          <w:tab w:val="left" w:pos="1428"/>
          <w:tab w:val="left" w:pos="1429"/>
        </w:tabs>
        <w:ind w:right="518"/>
      </w:pPr>
      <w:r>
        <w:t>Move within confined spaces</w:t>
      </w:r>
      <w:r w:rsidR="00545B26">
        <w:t>.</w:t>
      </w:r>
    </w:p>
    <w:p w14:paraId="3B2479C7" w14:textId="4D0E0AC1" w:rsidR="000C7058" w:rsidRDefault="000C7058" w:rsidP="006300DF">
      <w:pPr>
        <w:pStyle w:val="ListParagraph"/>
        <w:numPr>
          <w:ilvl w:val="2"/>
          <w:numId w:val="45"/>
        </w:numPr>
        <w:tabs>
          <w:tab w:val="left" w:pos="1428"/>
          <w:tab w:val="left" w:pos="1429"/>
        </w:tabs>
        <w:ind w:right="518"/>
      </w:pPr>
      <w:r>
        <w:t>Maintain balance in multiple positions</w:t>
      </w:r>
      <w:r w:rsidR="002C0DEF">
        <w:t>.</w:t>
      </w:r>
    </w:p>
    <w:p w14:paraId="01608DCE" w14:textId="77777777" w:rsidR="000C7058" w:rsidRDefault="000C7058" w:rsidP="006300DF">
      <w:pPr>
        <w:pStyle w:val="ListParagraph"/>
        <w:numPr>
          <w:ilvl w:val="2"/>
          <w:numId w:val="45"/>
        </w:numPr>
        <w:tabs>
          <w:tab w:val="left" w:pos="1428"/>
          <w:tab w:val="left" w:pos="1429"/>
        </w:tabs>
        <w:ind w:right="518"/>
      </w:pPr>
      <w:r>
        <w:t>Reach above shoulders (adjust overhead lights)</w:t>
      </w:r>
    </w:p>
    <w:p w14:paraId="702CC863" w14:textId="77777777" w:rsidR="000C7058" w:rsidRDefault="000C7058" w:rsidP="006300DF">
      <w:pPr>
        <w:pStyle w:val="ListParagraph"/>
        <w:numPr>
          <w:ilvl w:val="2"/>
          <w:numId w:val="45"/>
        </w:numPr>
        <w:tabs>
          <w:tab w:val="left" w:pos="1428"/>
          <w:tab w:val="left" w:pos="1429"/>
        </w:tabs>
        <w:ind w:right="518"/>
      </w:pPr>
      <w:r>
        <w:t>Reach below waist (plug electrical appliance into wall outlet)</w:t>
      </w:r>
    </w:p>
    <w:p w14:paraId="011072C9" w14:textId="49FBBF39" w:rsidR="000C7058" w:rsidRDefault="000C7058" w:rsidP="006300DF">
      <w:pPr>
        <w:pStyle w:val="ListParagraph"/>
        <w:numPr>
          <w:ilvl w:val="2"/>
          <w:numId w:val="45"/>
        </w:numPr>
        <w:tabs>
          <w:tab w:val="left" w:pos="1428"/>
          <w:tab w:val="left" w:pos="1429"/>
        </w:tabs>
        <w:ind w:right="518"/>
      </w:pPr>
      <w:r>
        <w:t>Reach out front</w:t>
      </w:r>
      <w:r w:rsidR="006F5790">
        <w:t>.</w:t>
      </w:r>
    </w:p>
    <w:p w14:paraId="38CCA2D8" w14:textId="77777777" w:rsidR="004A55A5" w:rsidRPr="001839CE" w:rsidRDefault="004A55A5" w:rsidP="004A55A5">
      <w:pPr>
        <w:pStyle w:val="ListParagraph"/>
        <w:tabs>
          <w:tab w:val="left" w:pos="1428"/>
          <w:tab w:val="left" w:pos="1429"/>
        </w:tabs>
        <w:spacing w:before="145"/>
        <w:ind w:left="1428" w:right="518" w:firstLine="0"/>
        <w:rPr>
          <w:b/>
          <w:bCs/>
          <w:sz w:val="24"/>
          <w:szCs w:val="24"/>
        </w:rPr>
      </w:pPr>
      <w:r w:rsidRPr="001839CE">
        <w:rPr>
          <w:b/>
          <w:bCs/>
          <w:sz w:val="24"/>
          <w:szCs w:val="24"/>
        </w:rPr>
        <w:t>Fine Motor Skills</w:t>
      </w:r>
    </w:p>
    <w:p w14:paraId="247F5F90" w14:textId="2EBF73DE" w:rsidR="00085AED" w:rsidRDefault="00085AED" w:rsidP="006300DF">
      <w:pPr>
        <w:pStyle w:val="ListParagraph"/>
        <w:numPr>
          <w:ilvl w:val="2"/>
          <w:numId w:val="45"/>
        </w:numPr>
        <w:tabs>
          <w:tab w:val="left" w:pos="1428"/>
          <w:tab w:val="left" w:pos="1429"/>
        </w:tabs>
        <w:ind w:right="518"/>
      </w:pPr>
      <w:r w:rsidRPr="00085AED">
        <w:t>Perform fine motor skills with both right and left hands</w:t>
      </w:r>
      <w:r w:rsidR="002C0DEF">
        <w:t>.</w:t>
      </w:r>
    </w:p>
    <w:p w14:paraId="1D901934" w14:textId="3EFA5443" w:rsidR="004A55A5" w:rsidRDefault="004A55A5" w:rsidP="006300DF">
      <w:pPr>
        <w:pStyle w:val="ListParagraph"/>
        <w:numPr>
          <w:ilvl w:val="2"/>
          <w:numId w:val="45"/>
        </w:numPr>
        <w:tabs>
          <w:tab w:val="left" w:pos="1428"/>
          <w:tab w:val="left" w:pos="1429"/>
        </w:tabs>
        <w:ind w:right="518"/>
      </w:pPr>
      <w:r>
        <w:t xml:space="preserve">Pick up small objects with </w:t>
      </w:r>
      <w:r w:rsidR="006F5790">
        <w:t>your hands.</w:t>
      </w:r>
      <w:r>
        <w:t xml:space="preserve"> </w:t>
      </w:r>
    </w:p>
    <w:p w14:paraId="3C23A679" w14:textId="379AD575" w:rsidR="004A55A5" w:rsidRDefault="004A55A5" w:rsidP="006300DF">
      <w:pPr>
        <w:pStyle w:val="ListParagraph"/>
        <w:numPr>
          <w:ilvl w:val="2"/>
          <w:numId w:val="45"/>
        </w:numPr>
        <w:tabs>
          <w:tab w:val="left" w:pos="1428"/>
          <w:tab w:val="left" w:pos="1429"/>
        </w:tabs>
        <w:ind w:right="518"/>
      </w:pPr>
      <w:r>
        <w:t>Write with pen or pencil</w:t>
      </w:r>
      <w:r w:rsidR="006F5790">
        <w:t>.</w:t>
      </w:r>
    </w:p>
    <w:p w14:paraId="3EB64DD8" w14:textId="77777777" w:rsidR="004A55A5" w:rsidRDefault="004A55A5" w:rsidP="006300DF">
      <w:pPr>
        <w:pStyle w:val="ListParagraph"/>
        <w:numPr>
          <w:ilvl w:val="2"/>
          <w:numId w:val="45"/>
        </w:numPr>
        <w:tabs>
          <w:tab w:val="left" w:pos="1428"/>
          <w:tab w:val="left" w:pos="1429"/>
        </w:tabs>
        <w:ind w:right="518"/>
      </w:pPr>
      <w:r>
        <w:t>Key/type (use a computer)</w:t>
      </w:r>
    </w:p>
    <w:p w14:paraId="72D521CB" w14:textId="4F41545A" w:rsidR="004A55A5" w:rsidRDefault="004A55A5" w:rsidP="006300DF">
      <w:pPr>
        <w:pStyle w:val="ListParagraph"/>
        <w:numPr>
          <w:ilvl w:val="2"/>
          <w:numId w:val="45"/>
        </w:numPr>
        <w:tabs>
          <w:tab w:val="left" w:pos="1428"/>
          <w:tab w:val="left" w:pos="1429"/>
        </w:tabs>
        <w:ind w:right="518"/>
      </w:pPr>
      <w:r>
        <w:t>Pinch/pick/squeeze/ turn with fingers (manipulate a</w:t>
      </w:r>
      <w:r w:rsidR="00224488">
        <w:t xml:space="preserve">n instrument or </w:t>
      </w:r>
      <w:r>
        <w:t>syringe)</w:t>
      </w:r>
    </w:p>
    <w:p w14:paraId="757E7023" w14:textId="77777777" w:rsidR="004A55A5" w:rsidRDefault="004A55A5" w:rsidP="006300DF">
      <w:pPr>
        <w:pStyle w:val="ListParagraph"/>
        <w:numPr>
          <w:ilvl w:val="2"/>
          <w:numId w:val="45"/>
        </w:numPr>
        <w:tabs>
          <w:tab w:val="left" w:pos="1428"/>
          <w:tab w:val="left" w:pos="1429"/>
        </w:tabs>
        <w:ind w:right="518"/>
      </w:pPr>
      <w:r>
        <w:t>Simultaneous use of hands, wrists, fingers</w:t>
      </w:r>
    </w:p>
    <w:p w14:paraId="0EA0F79D" w14:textId="3315B331" w:rsidR="004A55A5" w:rsidRDefault="004A55A5" w:rsidP="006300DF">
      <w:pPr>
        <w:pStyle w:val="ListParagraph"/>
        <w:numPr>
          <w:ilvl w:val="2"/>
          <w:numId w:val="45"/>
        </w:numPr>
        <w:tabs>
          <w:tab w:val="left" w:pos="1428"/>
          <w:tab w:val="left" w:pos="1429"/>
        </w:tabs>
        <w:ind w:right="518"/>
      </w:pPr>
      <w:r>
        <w:t>Coordinate eye-hand and eye-hand foot.</w:t>
      </w:r>
    </w:p>
    <w:p w14:paraId="104A1888" w14:textId="3CC7F922" w:rsidR="001839CE" w:rsidRPr="001839CE" w:rsidRDefault="001839CE" w:rsidP="001839CE">
      <w:pPr>
        <w:pStyle w:val="ListParagraph"/>
        <w:tabs>
          <w:tab w:val="left" w:pos="1428"/>
          <w:tab w:val="left" w:pos="1429"/>
        </w:tabs>
        <w:spacing w:before="145"/>
        <w:ind w:left="1428" w:right="518" w:firstLine="0"/>
        <w:rPr>
          <w:b/>
          <w:bCs/>
          <w:sz w:val="24"/>
          <w:szCs w:val="24"/>
        </w:rPr>
      </w:pPr>
      <w:r w:rsidRPr="001839CE">
        <w:rPr>
          <w:b/>
          <w:bCs/>
          <w:sz w:val="24"/>
          <w:szCs w:val="24"/>
        </w:rPr>
        <w:t xml:space="preserve">Physical </w:t>
      </w:r>
      <w:r w:rsidR="00C41B18">
        <w:rPr>
          <w:b/>
          <w:bCs/>
          <w:sz w:val="24"/>
          <w:szCs w:val="24"/>
        </w:rPr>
        <w:t xml:space="preserve">Strength and </w:t>
      </w:r>
      <w:r w:rsidRPr="001839CE">
        <w:rPr>
          <w:b/>
          <w:bCs/>
          <w:sz w:val="24"/>
          <w:szCs w:val="24"/>
        </w:rPr>
        <w:t>Endurance</w:t>
      </w:r>
    </w:p>
    <w:p w14:paraId="5B85AF83" w14:textId="77777777" w:rsidR="00C41B18" w:rsidRDefault="00C41B18" w:rsidP="00C41B18">
      <w:pPr>
        <w:pStyle w:val="ListParagraph"/>
        <w:numPr>
          <w:ilvl w:val="2"/>
          <w:numId w:val="45"/>
        </w:numPr>
        <w:tabs>
          <w:tab w:val="left" w:pos="1428"/>
          <w:tab w:val="left" w:pos="1429"/>
        </w:tabs>
        <w:ind w:right="518"/>
      </w:pPr>
      <w:r>
        <w:t>Push and pull 50 pounds (position patient)</w:t>
      </w:r>
    </w:p>
    <w:p w14:paraId="32AB250F" w14:textId="77777777" w:rsidR="00C41B18" w:rsidRDefault="00C41B18" w:rsidP="00C41B18">
      <w:pPr>
        <w:pStyle w:val="ListParagraph"/>
        <w:numPr>
          <w:ilvl w:val="2"/>
          <w:numId w:val="45"/>
        </w:numPr>
        <w:tabs>
          <w:tab w:val="left" w:pos="1428"/>
          <w:tab w:val="left" w:pos="1429"/>
        </w:tabs>
        <w:ind w:right="518"/>
      </w:pPr>
      <w:r>
        <w:t>Support and lift 50 pounds of weight (carry instrument trays, hold arm or leg)</w:t>
      </w:r>
    </w:p>
    <w:p w14:paraId="6AB97C93" w14:textId="77777777" w:rsidR="00C41B18" w:rsidRDefault="00C41B18" w:rsidP="00C41B18">
      <w:pPr>
        <w:pStyle w:val="ListParagraph"/>
        <w:numPr>
          <w:ilvl w:val="2"/>
          <w:numId w:val="45"/>
        </w:numPr>
        <w:tabs>
          <w:tab w:val="left" w:pos="1428"/>
          <w:tab w:val="left" w:pos="1429"/>
        </w:tabs>
        <w:ind w:right="518"/>
      </w:pPr>
      <w:r>
        <w:t>Carry equipment/ supplies (lift instrument pans)</w:t>
      </w:r>
    </w:p>
    <w:p w14:paraId="68ED0238" w14:textId="56FE8C55" w:rsidR="00C41B18" w:rsidRDefault="00C41B18" w:rsidP="00C41B18">
      <w:pPr>
        <w:pStyle w:val="ListParagraph"/>
        <w:numPr>
          <w:ilvl w:val="2"/>
          <w:numId w:val="45"/>
        </w:numPr>
        <w:tabs>
          <w:tab w:val="left" w:pos="1428"/>
          <w:tab w:val="left" w:pos="1429"/>
        </w:tabs>
        <w:ind w:right="518"/>
      </w:pPr>
      <w:r>
        <w:t xml:space="preserve">Use upper body strength (retraction, physically restrain a </w:t>
      </w:r>
      <w:r w:rsidR="00F225E6">
        <w:t>patient</w:t>
      </w:r>
      <w:r>
        <w:t>)</w:t>
      </w:r>
    </w:p>
    <w:p w14:paraId="059BE0AB" w14:textId="4B404CAC" w:rsidR="001839CE" w:rsidRDefault="001839CE" w:rsidP="006300DF">
      <w:pPr>
        <w:pStyle w:val="ListParagraph"/>
        <w:numPr>
          <w:ilvl w:val="2"/>
          <w:numId w:val="45"/>
        </w:numPr>
        <w:tabs>
          <w:tab w:val="left" w:pos="1428"/>
          <w:tab w:val="left" w:pos="1429"/>
        </w:tabs>
        <w:ind w:right="518"/>
      </w:pPr>
      <w:r>
        <w:t>Stand for long periods of time from 2-</w:t>
      </w:r>
      <w:r w:rsidR="00C41B18">
        <w:t>6</w:t>
      </w:r>
      <w:r>
        <w:t xml:space="preserve"> hours</w:t>
      </w:r>
      <w:r w:rsidR="005A1B82">
        <w:t>.</w:t>
      </w:r>
    </w:p>
    <w:p w14:paraId="4806A9A2" w14:textId="7CCA386C" w:rsidR="001839CE" w:rsidRDefault="001839CE" w:rsidP="006300DF">
      <w:pPr>
        <w:pStyle w:val="ListParagraph"/>
        <w:numPr>
          <w:ilvl w:val="2"/>
          <w:numId w:val="45"/>
        </w:numPr>
        <w:tabs>
          <w:tab w:val="left" w:pos="1428"/>
          <w:tab w:val="left" w:pos="1429"/>
        </w:tabs>
        <w:ind w:right="518"/>
      </w:pPr>
      <w:r>
        <w:t>Maintain the same position for long periods of time</w:t>
      </w:r>
      <w:r w:rsidR="005A1B82">
        <w:t>.</w:t>
      </w:r>
    </w:p>
    <w:p w14:paraId="17A326C6" w14:textId="77777777" w:rsidR="00FD44A2" w:rsidRPr="00FD44A2" w:rsidRDefault="00FD44A2" w:rsidP="00FD44A2">
      <w:pPr>
        <w:pStyle w:val="ListParagraph"/>
        <w:numPr>
          <w:ilvl w:val="2"/>
          <w:numId w:val="45"/>
        </w:numPr>
      </w:pPr>
      <w:r w:rsidRPr="00FD44A2">
        <w:t>Wear full surgical attire including personal protective equipment for long periods of time.</w:t>
      </w:r>
    </w:p>
    <w:p w14:paraId="42A67774" w14:textId="5BEA6C0E" w:rsidR="001839CE" w:rsidRDefault="001839CE" w:rsidP="006300DF">
      <w:pPr>
        <w:pStyle w:val="ListParagraph"/>
        <w:numPr>
          <w:ilvl w:val="2"/>
          <w:numId w:val="45"/>
        </w:numPr>
        <w:tabs>
          <w:tab w:val="left" w:pos="1428"/>
          <w:tab w:val="left" w:pos="1429"/>
        </w:tabs>
        <w:ind w:right="518"/>
      </w:pPr>
      <w:r>
        <w:t>Sustained repetitive movements</w:t>
      </w:r>
      <w:r w:rsidR="005A1B82">
        <w:t>.</w:t>
      </w:r>
    </w:p>
    <w:p w14:paraId="0741818C" w14:textId="77777777" w:rsidR="001839CE" w:rsidRDefault="001839CE" w:rsidP="006300DF">
      <w:pPr>
        <w:pStyle w:val="ListParagraph"/>
        <w:numPr>
          <w:ilvl w:val="2"/>
          <w:numId w:val="45"/>
        </w:numPr>
        <w:tabs>
          <w:tab w:val="left" w:pos="1428"/>
          <w:tab w:val="left" w:pos="1429"/>
        </w:tabs>
        <w:ind w:right="518"/>
      </w:pPr>
      <w:r>
        <w:t>Function in a fast-paced work environment for hours</w:t>
      </w:r>
    </w:p>
    <w:p w14:paraId="3526975B" w14:textId="77777777" w:rsidR="00FC6A70" w:rsidRPr="00FC6A70" w:rsidRDefault="00FC6A70" w:rsidP="00FC6A70">
      <w:pPr>
        <w:pStyle w:val="ListParagraph"/>
        <w:numPr>
          <w:ilvl w:val="2"/>
          <w:numId w:val="45"/>
        </w:numPr>
        <w:tabs>
          <w:tab w:val="left" w:pos="1428"/>
          <w:tab w:val="left" w:pos="1429"/>
        </w:tabs>
        <w:spacing w:before="145"/>
        <w:ind w:right="518"/>
        <w:rPr>
          <w:b/>
          <w:bCs/>
          <w:sz w:val="24"/>
          <w:szCs w:val="24"/>
        </w:rPr>
      </w:pPr>
      <w:r w:rsidRPr="00FC6A70">
        <w:rPr>
          <w:b/>
          <w:bCs/>
          <w:sz w:val="24"/>
          <w:szCs w:val="24"/>
        </w:rPr>
        <w:t>Hearing</w:t>
      </w:r>
    </w:p>
    <w:p w14:paraId="43292DCC" w14:textId="7BCD0929" w:rsidR="00FC6A70" w:rsidRDefault="00FC6A70" w:rsidP="006300DF">
      <w:pPr>
        <w:pStyle w:val="ListParagraph"/>
        <w:numPr>
          <w:ilvl w:val="2"/>
          <w:numId w:val="45"/>
        </w:numPr>
        <w:tabs>
          <w:tab w:val="left" w:pos="1428"/>
          <w:tab w:val="left" w:pos="1429"/>
        </w:tabs>
        <w:ind w:right="518"/>
      </w:pPr>
      <w:r>
        <w:t>Ability to hear normal speaking level sounds</w:t>
      </w:r>
      <w:r w:rsidR="002411FC">
        <w:t>.</w:t>
      </w:r>
    </w:p>
    <w:p w14:paraId="200A7417" w14:textId="77777777" w:rsidR="00FC6A70" w:rsidRDefault="00FC6A70" w:rsidP="006300DF">
      <w:pPr>
        <w:pStyle w:val="ListParagraph"/>
        <w:numPr>
          <w:ilvl w:val="2"/>
          <w:numId w:val="45"/>
        </w:numPr>
        <w:tabs>
          <w:tab w:val="left" w:pos="1428"/>
          <w:tab w:val="left" w:pos="1429"/>
        </w:tabs>
        <w:ind w:right="518"/>
      </w:pPr>
      <w:r>
        <w:t>Hear faint voices and body sounds (heartbeat)</w:t>
      </w:r>
    </w:p>
    <w:p w14:paraId="43D3E5DC" w14:textId="2A96F1F5" w:rsidR="00FC6A70" w:rsidRDefault="00FC6A70" w:rsidP="006300DF">
      <w:pPr>
        <w:pStyle w:val="ListParagraph"/>
        <w:numPr>
          <w:ilvl w:val="2"/>
          <w:numId w:val="45"/>
        </w:numPr>
        <w:tabs>
          <w:tab w:val="left" w:pos="1428"/>
          <w:tab w:val="left" w:pos="1429"/>
        </w:tabs>
        <w:ind w:right="518"/>
      </w:pPr>
      <w:r>
        <w:t>Ability to discriminate speech in the presence of background noises</w:t>
      </w:r>
      <w:r w:rsidR="002411FC">
        <w:t>.</w:t>
      </w:r>
    </w:p>
    <w:p w14:paraId="17BB8C0E" w14:textId="03E55CD7" w:rsidR="0082193B" w:rsidRDefault="00FC6A70" w:rsidP="006300DF">
      <w:pPr>
        <w:pStyle w:val="ListParagraph"/>
        <w:numPr>
          <w:ilvl w:val="2"/>
          <w:numId w:val="45"/>
        </w:numPr>
        <w:tabs>
          <w:tab w:val="left" w:pos="1428"/>
          <w:tab w:val="left" w:pos="1429"/>
        </w:tabs>
        <w:ind w:right="518"/>
      </w:pPr>
      <w:r>
        <w:t>Hear in situations when not able to see lips</w:t>
      </w:r>
      <w:r w:rsidR="002411FC">
        <w:t>.</w:t>
      </w:r>
    </w:p>
    <w:p w14:paraId="59C6AEE0" w14:textId="2EED4751" w:rsidR="005A1B82" w:rsidRDefault="008F146F" w:rsidP="006300DF">
      <w:pPr>
        <w:pStyle w:val="ListParagraph"/>
        <w:numPr>
          <w:ilvl w:val="2"/>
          <w:numId w:val="45"/>
        </w:numPr>
        <w:tabs>
          <w:tab w:val="left" w:pos="1428"/>
          <w:tab w:val="left" w:pos="1429"/>
        </w:tabs>
        <w:ind w:right="518"/>
      </w:pPr>
      <w:r>
        <w:t xml:space="preserve">Ability to hear </w:t>
      </w:r>
      <w:r w:rsidR="0045436A">
        <w:t>and discriminate various equipment sounds and alarms.</w:t>
      </w:r>
    </w:p>
    <w:p w14:paraId="0A071801" w14:textId="77777777" w:rsidR="001C6F02" w:rsidRPr="001C6F02" w:rsidRDefault="001C6F02" w:rsidP="00F554CE">
      <w:pPr>
        <w:pStyle w:val="ListParagraph"/>
        <w:tabs>
          <w:tab w:val="left" w:pos="1428"/>
          <w:tab w:val="left" w:pos="1429"/>
        </w:tabs>
        <w:spacing w:before="145"/>
        <w:ind w:left="1428" w:right="518" w:firstLine="0"/>
        <w:rPr>
          <w:b/>
          <w:bCs/>
          <w:sz w:val="24"/>
          <w:szCs w:val="24"/>
        </w:rPr>
      </w:pPr>
      <w:r w:rsidRPr="001C6F02">
        <w:rPr>
          <w:b/>
          <w:bCs/>
          <w:sz w:val="24"/>
          <w:szCs w:val="24"/>
        </w:rPr>
        <w:t>Visual</w:t>
      </w:r>
    </w:p>
    <w:p w14:paraId="2E36C374" w14:textId="7FE94CD7" w:rsidR="00845015" w:rsidRDefault="00845015" w:rsidP="006300DF">
      <w:pPr>
        <w:pStyle w:val="ListParagraph"/>
        <w:numPr>
          <w:ilvl w:val="2"/>
          <w:numId w:val="45"/>
        </w:numPr>
        <w:tabs>
          <w:tab w:val="left" w:pos="1428"/>
          <w:tab w:val="left" w:pos="1429"/>
        </w:tabs>
        <w:ind w:right="518"/>
      </w:pPr>
      <w:r w:rsidRPr="00845015">
        <w:t>Demonstrate visual acuity (with correction if needed) within normal range</w:t>
      </w:r>
      <w:r w:rsidR="005A1B82">
        <w:t>.</w:t>
      </w:r>
    </w:p>
    <w:p w14:paraId="5C436C2C" w14:textId="3435C240" w:rsidR="001C6F02" w:rsidRDefault="001C6F02" w:rsidP="006300DF">
      <w:pPr>
        <w:pStyle w:val="ListParagraph"/>
        <w:numPr>
          <w:ilvl w:val="2"/>
          <w:numId w:val="45"/>
        </w:numPr>
        <w:tabs>
          <w:tab w:val="left" w:pos="1428"/>
          <w:tab w:val="left" w:pos="1429"/>
        </w:tabs>
        <w:ind w:right="518"/>
      </w:pPr>
      <w:r>
        <w:t>See objects up to 20 inches away</w:t>
      </w:r>
      <w:r w:rsidR="005A1B82">
        <w:t>.</w:t>
      </w:r>
    </w:p>
    <w:p w14:paraId="20B6BD6E" w14:textId="0D69EBB1" w:rsidR="001C6F02" w:rsidRDefault="001C6F02" w:rsidP="006300DF">
      <w:pPr>
        <w:pStyle w:val="ListParagraph"/>
        <w:numPr>
          <w:ilvl w:val="2"/>
          <w:numId w:val="45"/>
        </w:numPr>
        <w:tabs>
          <w:tab w:val="left" w:pos="1428"/>
          <w:tab w:val="left" w:pos="1429"/>
        </w:tabs>
        <w:ind w:right="518"/>
      </w:pPr>
      <w:r>
        <w:t>Use depth perception</w:t>
      </w:r>
      <w:r w:rsidR="005A1B82">
        <w:t>.</w:t>
      </w:r>
    </w:p>
    <w:p w14:paraId="66504B60" w14:textId="3383A1FE" w:rsidR="001C6F02" w:rsidRDefault="001C6F02" w:rsidP="006300DF">
      <w:pPr>
        <w:pStyle w:val="ListParagraph"/>
        <w:numPr>
          <w:ilvl w:val="2"/>
          <w:numId w:val="45"/>
        </w:numPr>
        <w:tabs>
          <w:tab w:val="left" w:pos="1428"/>
          <w:tab w:val="left" w:pos="1429"/>
        </w:tabs>
        <w:ind w:right="518"/>
      </w:pPr>
      <w:r>
        <w:t>Use peripheral vision</w:t>
      </w:r>
      <w:r w:rsidR="005A1B82">
        <w:t>.</w:t>
      </w:r>
    </w:p>
    <w:p w14:paraId="1172E0BD" w14:textId="77777777" w:rsidR="001C6F02" w:rsidRDefault="001C6F02" w:rsidP="006300DF">
      <w:pPr>
        <w:pStyle w:val="ListParagraph"/>
        <w:numPr>
          <w:ilvl w:val="2"/>
          <w:numId w:val="45"/>
        </w:numPr>
        <w:tabs>
          <w:tab w:val="left" w:pos="1428"/>
          <w:tab w:val="left" w:pos="1429"/>
        </w:tabs>
        <w:ind w:right="518"/>
      </w:pPr>
      <w:r>
        <w:t>Distinguish color and color intensity (color codes on supplies)</w:t>
      </w:r>
    </w:p>
    <w:p w14:paraId="58267227" w14:textId="3651B1A4" w:rsidR="0082193B" w:rsidRDefault="001C6F02" w:rsidP="006300DF">
      <w:pPr>
        <w:pStyle w:val="ListParagraph"/>
        <w:numPr>
          <w:ilvl w:val="2"/>
          <w:numId w:val="45"/>
        </w:numPr>
        <w:tabs>
          <w:tab w:val="left" w:pos="1428"/>
          <w:tab w:val="left" w:pos="1429"/>
        </w:tabs>
        <w:ind w:right="518"/>
      </w:pPr>
      <w:r>
        <w:lastRenderedPageBreak/>
        <w:t>See in darkened room (during endoscope procedures, eye surgery)</w:t>
      </w:r>
    </w:p>
    <w:p w14:paraId="6B61EEA3" w14:textId="6692E1AD" w:rsidR="00845015" w:rsidRDefault="00845015" w:rsidP="006300DF">
      <w:pPr>
        <w:pStyle w:val="ListParagraph"/>
        <w:numPr>
          <w:ilvl w:val="2"/>
          <w:numId w:val="45"/>
        </w:numPr>
        <w:tabs>
          <w:tab w:val="left" w:pos="1428"/>
          <w:tab w:val="left" w:pos="1429"/>
        </w:tabs>
        <w:ind w:right="518"/>
      </w:pPr>
      <w:r>
        <w:t>Ability to read fine print</w:t>
      </w:r>
      <w:r w:rsidR="004404A8">
        <w:t>.</w:t>
      </w:r>
    </w:p>
    <w:p w14:paraId="5B2DCC57" w14:textId="77777777" w:rsidR="00F554CE" w:rsidRPr="00F554CE" w:rsidRDefault="00F554CE" w:rsidP="00F554CE">
      <w:pPr>
        <w:pStyle w:val="ListParagraph"/>
        <w:tabs>
          <w:tab w:val="left" w:pos="1428"/>
          <w:tab w:val="left" w:pos="1429"/>
        </w:tabs>
        <w:spacing w:before="145"/>
        <w:ind w:left="1428" w:right="518" w:firstLine="0"/>
        <w:rPr>
          <w:b/>
          <w:bCs/>
          <w:sz w:val="24"/>
          <w:szCs w:val="24"/>
        </w:rPr>
      </w:pPr>
      <w:r w:rsidRPr="00F554CE">
        <w:rPr>
          <w:b/>
          <w:bCs/>
          <w:sz w:val="24"/>
          <w:szCs w:val="24"/>
        </w:rPr>
        <w:t>Tactile</w:t>
      </w:r>
    </w:p>
    <w:p w14:paraId="664144A7" w14:textId="77777777" w:rsidR="00F554CE" w:rsidRDefault="00F554CE" w:rsidP="006300DF">
      <w:pPr>
        <w:pStyle w:val="ListParagraph"/>
        <w:numPr>
          <w:ilvl w:val="2"/>
          <w:numId w:val="45"/>
        </w:numPr>
        <w:tabs>
          <w:tab w:val="left" w:pos="1428"/>
          <w:tab w:val="left" w:pos="1429"/>
        </w:tabs>
        <w:ind w:right="518"/>
      </w:pPr>
      <w:r>
        <w:t>Feel vibrations (palpate pulses)</w:t>
      </w:r>
    </w:p>
    <w:p w14:paraId="4E527158" w14:textId="77777777" w:rsidR="00F554CE" w:rsidRDefault="00F554CE" w:rsidP="006300DF">
      <w:pPr>
        <w:pStyle w:val="ListParagraph"/>
        <w:numPr>
          <w:ilvl w:val="2"/>
          <w:numId w:val="45"/>
        </w:numPr>
        <w:tabs>
          <w:tab w:val="left" w:pos="1428"/>
          <w:tab w:val="left" w:pos="1429"/>
        </w:tabs>
        <w:ind w:right="518"/>
      </w:pPr>
      <w:r>
        <w:t>Detect temperature (solutions)</w:t>
      </w:r>
    </w:p>
    <w:p w14:paraId="7ADCE35A" w14:textId="40F087B4" w:rsidR="00F554CE" w:rsidRDefault="00F554CE" w:rsidP="006300DF">
      <w:pPr>
        <w:pStyle w:val="ListParagraph"/>
        <w:numPr>
          <w:ilvl w:val="2"/>
          <w:numId w:val="45"/>
        </w:numPr>
        <w:tabs>
          <w:tab w:val="left" w:pos="1428"/>
          <w:tab w:val="left" w:pos="1429"/>
        </w:tabs>
        <w:ind w:right="518"/>
      </w:pPr>
      <w:r>
        <w:t>Feel differences in sizes, shapes</w:t>
      </w:r>
      <w:r w:rsidR="004404A8">
        <w:t>.</w:t>
      </w:r>
    </w:p>
    <w:p w14:paraId="7047C915" w14:textId="365F02AA" w:rsidR="000C7058" w:rsidRDefault="00F554CE" w:rsidP="006300DF">
      <w:pPr>
        <w:pStyle w:val="ListParagraph"/>
        <w:numPr>
          <w:ilvl w:val="2"/>
          <w:numId w:val="45"/>
        </w:numPr>
        <w:tabs>
          <w:tab w:val="left" w:pos="1428"/>
          <w:tab w:val="left" w:pos="1429"/>
        </w:tabs>
        <w:ind w:right="518"/>
      </w:pPr>
      <w:r>
        <w:t xml:space="preserve">Detect </w:t>
      </w:r>
      <w:r w:rsidR="004404A8">
        <w:t>the environment</w:t>
      </w:r>
      <w:r w:rsidR="00E007A7">
        <w:t>al</w:t>
      </w:r>
      <w:r>
        <w:t xml:space="preserve"> temperature.</w:t>
      </w:r>
    </w:p>
    <w:p w14:paraId="4813AF02" w14:textId="77777777" w:rsidR="003F38A8" w:rsidRPr="003F38A8" w:rsidRDefault="003F38A8" w:rsidP="003F38A8">
      <w:pPr>
        <w:pStyle w:val="ListParagraph"/>
        <w:tabs>
          <w:tab w:val="left" w:pos="1428"/>
          <w:tab w:val="left" w:pos="1429"/>
        </w:tabs>
        <w:spacing w:before="145"/>
        <w:ind w:left="1428" w:right="518" w:firstLine="0"/>
        <w:rPr>
          <w:b/>
          <w:bCs/>
          <w:sz w:val="24"/>
          <w:szCs w:val="24"/>
        </w:rPr>
      </w:pPr>
      <w:r w:rsidRPr="003F38A8">
        <w:rPr>
          <w:b/>
          <w:bCs/>
          <w:sz w:val="24"/>
          <w:szCs w:val="24"/>
        </w:rPr>
        <w:t>Communication Skills</w:t>
      </w:r>
    </w:p>
    <w:p w14:paraId="10A55ED6" w14:textId="5F17DBB2" w:rsidR="003F38A8" w:rsidRDefault="003F38A8" w:rsidP="006300DF">
      <w:pPr>
        <w:pStyle w:val="ListParagraph"/>
        <w:numPr>
          <w:ilvl w:val="2"/>
          <w:numId w:val="45"/>
        </w:numPr>
        <w:tabs>
          <w:tab w:val="left" w:pos="1428"/>
          <w:tab w:val="left" w:pos="1429"/>
        </w:tabs>
        <w:ind w:right="518"/>
      </w:pPr>
      <w:r>
        <w:t>Speak and write in English</w:t>
      </w:r>
      <w:r w:rsidR="00EA2B32">
        <w:t>.</w:t>
      </w:r>
    </w:p>
    <w:p w14:paraId="6C96B533" w14:textId="62A38A33" w:rsidR="003F38A8" w:rsidRDefault="003F38A8" w:rsidP="006300DF">
      <w:pPr>
        <w:pStyle w:val="ListParagraph"/>
        <w:numPr>
          <w:ilvl w:val="2"/>
          <w:numId w:val="45"/>
        </w:numPr>
        <w:tabs>
          <w:tab w:val="left" w:pos="1428"/>
          <w:tab w:val="left" w:pos="1429"/>
        </w:tabs>
        <w:ind w:right="518"/>
      </w:pPr>
      <w:r>
        <w:t xml:space="preserve">Listen/comprehend spoken/written </w:t>
      </w:r>
      <w:r w:rsidR="0059284F">
        <w:t>words</w:t>
      </w:r>
      <w:r w:rsidR="00EA2B32">
        <w:t>.</w:t>
      </w:r>
    </w:p>
    <w:p w14:paraId="1071A5A7" w14:textId="77777777" w:rsidR="003F38A8" w:rsidRDefault="003F38A8" w:rsidP="006300DF">
      <w:pPr>
        <w:pStyle w:val="ListParagraph"/>
        <w:numPr>
          <w:ilvl w:val="2"/>
          <w:numId w:val="45"/>
        </w:numPr>
        <w:tabs>
          <w:tab w:val="left" w:pos="1428"/>
          <w:tab w:val="left" w:pos="1429"/>
        </w:tabs>
        <w:ind w:right="518"/>
      </w:pPr>
      <w:r>
        <w:t>Collaborate with others (health care workers, peers)</w:t>
      </w:r>
    </w:p>
    <w:p w14:paraId="1C6D6ABC" w14:textId="4CE9AE66" w:rsidR="00F554CE" w:rsidRDefault="003F38A8" w:rsidP="006300DF">
      <w:pPr>
        <w:pStyle w:val="ListParagraph"/>
        <w:numPr>
          <w:ilvl w:val="2"/>
          <w:numId w:val="45"/>
        </w:numPr>
        <w:tabs>
          <w:tab w:val="left" w:pos="1428"/>
          <w:tab w:val="left" w:pos="1429"/>
        </w:tabs>
        <w:ind w:right="518"/>
      </w:pPr>
      <w:r>
        <w:t>Comprehend and exhibit non-verbal communication</w:t>
      </w:r>
      <w:r w:rsidR="00EA2B32">
        <w:t>.</w:t>
      </w:r>
    </w:p>
    <w:p w14:paraId="2B9EA549" w14:textId="77777777" w:rsidR="00EA2B32" w:rsidRDefault="00EA2B32" w:rsidP="00EA2B32">
      <w:pPr>
        <w:pStyle w:val="ListParagraph"/>
        <w:numPr>
          <w:ilvl w:val="2"/>
          <w:numId w:val="45"/>
        </w:numPr>
        <w:tabs>
          <w:tab w:val="left" w:pos="1428"/>
          <w:tab w:val="left" w:pos="1429"/>
        </w:tabs>
        <w:spacing w:line="279" w:lineRule="exact"/>
      </w:pPr>
      <w:r>
        <w:t>Respond quickly and in an emotionally controlled manner in emergency</w:t>
      </w:r>
      <w:r>
        <w:rPr>
          <w:spacing w:val="-12"/>
        </w:rPr>
        <w:t xml:space="preserve"> </w:t>
      </w:r>
      <w:r>
        <w:t>situations.</w:t>
      </w:r>
    </w:p>
    <w:p w14:paraId="34B58A11" w14:textId="77777777" w:rsidR="00E85201" w:rsidRDefault="00E85201" w:rsidP="00703F82">
      <w:pPr>
        <w:pStyle w:val="ListParagraph"/>
        <w:tabs>
          <w:tab w:val="left" w:pos="1428"/>
          <w:tab w:val="left" w:pos="1429"/>
        </w:tabs>
        <w:ind w:left="1428" w:right="518" w:firstLine="0"/>
      </w:pPr>
    </w:p>
    <w:p w14:paraId="21B41048" w14:textId="117B215D" w:rsidR="00703F82" w:rsidRDefault="00703F82" w:rsidP="00703F82">
      <w:pPr>
        <w:pStyle w:val="ListParagraph"/>
        <w:tabs>
          <w:tab w:val="left" w:pos="1428"/>
          <w:tab w:val="left" w:pos="1429"/>
        </w:tabs>
        <w:ind w:left="1428" w:right="518" w:firstLine="0"/>
        <w:rPr>
          <w:b/>
          <w:bCs/>
          <w:sz w:val="24"/>
          <w:szCs w:val="24"/>
        </w:rPr>
      </w:pPr>
      <w:r w:rsidRPr="00703F82">
        <w:rPr>
          <w:b/>
          <w:bCs/>
          <w:sz w:val="24"/>
          <w:szCs w:val="24"/>
        </w:rPr>
        <w:t>Problem Solving Ability</w:t>
      </w:r>
    </w:p>
    <w:p w14:paraId="779FE458" w14:textId="77777777" w:rsidR="00EA2B32" w:rsidRDefault="00EA2B32" w:rsidP="00EA2B32">
      <w:pPr>
        <w:pStyle w:val="ListParagraph"/>
        <w:numPr>
          <w:ilvl w:val="2"/>
          <w:numId w:val="29"/>
        </w:numPr>
        <w:tabs>
          <w:tab w:val="left" w:pos="1428"/>
          <w:tab w:val="left" w:pos="1429"/>
        </w:tabs>
        <w:spacing w:line="279" w:lineRule="exact"/>
      </w:pPr>
      <w:r>
        <w:t>Adapt effectively, displaying flexibility in environments with high tension to ensure patient</w:t>
      </w:r>
      <w:r>
        <w:rPr>
          <w:spacing w:val="-29"/>
        </w:rPr>
        <w:t xml:space="preserve"> </w:t>
      </w:r>
      <w:r>
        <w:t>safety.</w:t>
      </w:r>
    </w:p>
    <w:p w14:paraId="517B03E5" w14:textId="77777777" w:rsidR="00C41B18" w:rsidRDefault="00EA2B32" w:rsidP="00C41B18">
      <w:pPr>
        <w:pStyle w:val="ListParagraph"/>
        <w:numPr>
          <w:ilvl w:val="2"/>
          <w:numId w:val="29"/>
        </w:numPr>
        <w:tabs>
          <w:tab w:val="left" w:pos="1428"/>
          <w:tab w:val="left" w:pos="1429"/>
        </w:tabs>
        <w:spacing w:before="1"/>
      </w:pPr>
      <w:r>
        <w:t>Concentrate and pay attention to detail. Ability to learn quickly without repetition of</w:t>
      </w:r>
      <w:r>
        <w:rPr>
          <w:spacing w:val="-31"/>
        </w:rPr>
        <w:t xml:space="preserve"> </w:t>
      </w:r>
      <w:r>
        <w:t>instructions.</w:t>
      </w:r>
    </w:p>
    <w:p w14:paraId="4304ED15" w14:textId="5973FB42" w:rsidR="00703F82" w:rsidRDefault="00EA2B32" w:rsidP="00C41B18">
      <w:pPr>
        <w:pStyle w:val="ListParagraph"/>
        <w:numPr>
          <w:ilvl w:val="2"/>
          <w:numId w:val="29"/>
        </w:numPr>
        <w:tabs>
          <w:tab w:val="left" w:pos="1428"/>
          <w:tab w:val="left" w:pos="1429"/>
        </w:tabs>
        <w:spacing w:before="1"/>
      </w:pPr>
      <w:r>
        <w:t>Demonstrate the ability to read and write at the college level.</w:t>
      </w:r>
    </w:p>
    <w:p w14:paraId="33C66278" w14:textId="77777777" w:rsidR="00EA2B32" w:rsidRDefault="00EA2B32" w:rsidP="00EA2B32">
      <w:pPr>
        <w:pStyle w:val="ListParagraph"/>
        <w:numPr>
          <w:ilvl w:val="2"/>
          <w:numId w:val="29"/>
        </w:numPr>
        <w:tabs>
          <w:tab w:val="left" w:pos="1428"/>
          <w:tab w:val="left" w:pos="1429"/>
        </w:tabs>
        <w:spacing w:before="1"/>
        <w:ind w:right="514"/>
      </w:pPr>
      <w:r>
        <w:t>The ability to develop and improve skills in organization of work and in learning to use economy of time and</w:t>
      </w:r>
      <w:r>
        <w:rPr>
          <w:spacing w:val="-3"/>
        </w:rPr>
        <w:t xml:space="preserve"> </w:t>
      </w:r>
      <w:r>
        <w:t>motion.</w:t>
      </w:r>
    </w:p>
    <w:p w14:paraId="5CBC623E" w14:textId="77777777" w:rsidR="00EA2B32" w:rsidRPr="00711F13" w:rsidRDefault="00EA2B32" w:rsidP="00EA2B32">
      <w:pPr>
        <w:pStyle w:val="ListParagraph"/>
        <w:numPr>
          <w:ilvl w:val="2"/>
          <w:numId w:val="29"/>
        </w:numPr>
      </w:pPr>
      <w:r>
        <w:t>S</w:t>
      </w:r>
      <w:r w:rsidRPr="00711F13">
        <w:t>tudents may be required to be flexible and capable of working in stressful situations while maintaining composure to aid in patient care and to safeguard the life of a patient</w:t>
      </w:r>
      <w:r>
        <w:t>.</w:t>
      </w:r>
    </w:p>
    <w:p w14:paraId="4717A850" w14:textId="215B04A9" w:rsidR="009927D4" w:rsidRPr="001814D4" w:rsidRDefault="001814D4" w:rsidP="00423EA6">
      <w:pPr>
        <w:pStyle w:val="ListParagraph"/>
        <w:tabs>
          <w:tab w:val="left" w:pos="1428"/>
          <w:tab w:val="left" w:pos="1429"/>
        </w:tabs>
        <w:spacing w:before="145"/>
        <w:ind w:left="1428" w:right="518" w:firstLine="0"/>
        <w:rPr>
          <w:b/>
          <w:bCs/>
          <w:sz w:val="24"/>
          <w:szCs w:val="24"/>
        </w:rPr>
      </w:pPr>
      <w:r w:rsidRPr="001814D4">
        <w:rPr>
          <w:b/>
          <w:bCs/>
          <w:sz w:val="24"/>
          <w:szCs w:val="24"/>
        </w:rPr>
        <w:t>Miscellaneous</w:t>
      </w:r>
    </w:p>
    <w:p w14:paraId="62D2E9B0" w14:textId="77777777" w:rsidR="00C94D81" w:rsidRDefault="0003593E" w:rsidP="009C209B">
      <w:pPr>
        <w:pStyle w:val="ListParagraph"/>
        <w:numPr>
          <w:ilvl w:val="2"/>
          <w:numId w:val="29"/>
        </w:numPr>
        <w:tabs>
          <w:tab w:val="left" w:pos="1428"/>
          <w:tab w:val="left" w:pos="1429"/>
        </w:tabs>
        <w:spacing w:before="1"/>
      </w:pPr>
      <w:r>
        <w:t>Withstand unusual</w:t>
      </w:r>
      <w:r>
        <w:rPr>
          <w:spacing w:val="-2"/>
        </w:rPr>
        <w:t xml:space="preserve"> </w:t>
      </w:r>
      <w:r w:rsidR="00EA1B17">
        <w:rPr>
          <w:spacing w:val="-2"/>
        </w:rPr>
        <w:t xml:space="preserve">sights and </w:t>
      </w:r>
      <w:r>
        <w:t>smells.</w:t>
      </w:r>
    </w:p>
    <w:p w14:paraId="3E7A048D" w14:textId="179B8431" w:rsidR="00C94D81" w:rsidRDefault="0003593E" w:rsidP="00802D4B">
      <w:pPr>
        <w:pStyle w:val="ListParagraph"/>
        <w:numPr>
          <w:ilvl w:val="2"/>
          <w:numId w:val="29"/>
        </w:numPr>
        <w:tabs>
          <w:tab w:val="left" w:pos="1428"/>
          <w:tab w:val="left" w:pos="1429"/>
        </w:tabs>
        <w:spacing w:before="1"/>
        <w:ind w:right="515"/>
      </w:pPr>
      <w:r>
        <w:t xml:space="preserve">Recognize that </w:t>
      </w:r>
      <w:r w:rsidR="007B22EA">
        <w:t xml:space="preserve">the clinical </w:t>
      </w:r>
      <w:r>
        <w:t>environment will include exposure to diseases and toxic substances (</w:t>
      </w:r>
      <w:r w:rsidR="007B22EA">
        <w:t xml:space="preserve">blood borne pathogens, </w:t>
      </w:r>
      <w:r>
        <w:t xml:space="preserve">sterilants, </w:t>
      </w:r>
      <w:r w:rsidR="007B22EA">
        <w:t>ionizing radiation</w:t>
      </w:r>
      <w:r>
        <w:t xml:space="preserve">, </w:t>
      </w:r>
      <w:r w:rsidR="007B22EA">
        <w:t xml:space="preserve">surgical plume, </w:t>
      </w:r>
      <w:r>
        <w:t>fumes, development of latex allergy, and so</w:t>
      </w:r>
      <w:r w:rsidRPr="00EA2B32">
        <w:rPr>
          <w:spacing w:val="-10"/>
        </w:rPr>
        <w:t xml:space="preserve"> </w:t>
      </w:r>
      <w:r>
        <w:t>forth).</w:t>
      </w:r>
    </w:p>
    <w:p w14:paraId="5C3418B0" w14:textId="0B315F81" w:rsidR="007206B2" w:rsidRDefault="007206B2" w:rsidP="007B7683">
      <w:pPr>
        <w:pStyle w:val="ListParagraph"/>
        <w:numPr>
          <w:ilvl w:val="2"/>
          <w:numId w:val="29"/>
        </w:numPr>
        <w:tabs>
          <w:tab w:val="left" w:pos="1428"/>
          <w:tab w:val="left" w:pos="1429"/>
        </w:tabs>
      </w:pPr>
      <w:r>
        <w:t>Students must be 18 years of age or older to attend a clinical rotation</w:t>
      </w:r>
      <w:r w:rsidR="004A2A14">
        <w:t>.</w:t>
      </w:r>
    </w:p>
    <w:p w14:paraId="659EFF0C" w14:textId="77777777" w:rsidR="007206B2" w:rsidRDefault="007206B2" w:rsidP="007206B2">
      <w:pPr>
        <w:pStyle w:val="ListParagraph"/>
        <w:tabs>
          <w:tab w:val="left" w:pos="1428"/>
          <w:tab w:val="left" w:pos="1429"/>
        </w:tabs>
        <w:ind w:left="1428" w:right="514" w:firstLine="0"/>
      </w:pPr>
    </w:p>
    <w:p w14:paraId="32091E87" w14:textId="77777777" w:rsidR="00C32966" w:rsidRDefault="00A42405" w:rsidP="00C32966">
      <w:pPr>
        <w:pStyle w:val="BodyText"/>
        <w:spacing w:before="10"/>
        <w:ind w:left="720"/>
      </w:pPr>
      <w:r w:rsidRPr="00A42405">
        <w:t>A student who has any change in physical and/or psychological condition (including</w:t>
      </w:r>
      <w:r w:rsidR="005B5F23">
        <w:t xml:space="preserve"> illness, injuries</w:t>
      </w:r>
      <w:r w:rsidR="00491C85">
        <w:t>,</w:t>
      </w:r>
      <w:r w:rsidRPr="00A42405">
        <w:t xml:space="preserve"> pregnancy and postpartum period) that requires medical attention and/or affects physical or emotional endurance must have written permission signed by a physician to continue in the Surgical Technology program</w:t>
      </w:r>
      <w:r w:rsidR="0057703A">
        <w:t xml:space="preserve"> in the role of a surgical technologist without any restrictions</w:t>
      </w:r>
      <w:r w:rsidRPr="00A42405">
        <w:t xml:space="preserve">. </w:t>
      </w:r>
      <w:r w:rsidR="00B41BBA">
        <w:t xml:space="preserve">If a student has </w:t>
      </w:r>
      <w:r w:rsidR="00F46F37">
        <w:t xml:space="preserve">a </w:t>
      </w:r>
      <w:r w:rsidR="00D253F0">
        <w:t>change in any of the functional abilities</w:t>
      </w:r>
      <w:r w:rsidR="00F46F37">
        <w:t xml:space="preserve"> that </w:t>
      </w:r>
      <w:r w:rsidR="00EB1D49">
        <w:t>will affect them long term or permanently and</w:t>
      </w:r>
      <w:r w:rsidR="004747F0">
        <w:t>/or</w:t>
      </w:r>
      <w:r w:rsidR="00EB1D49">
        <w:t xml:space="preserve"> will </w:t>
      </w:r>
      <w:r w:rsidR="004A2A14">
        <w:t>interfere with</w:t>
      </w:r>
      <w:r w:rsidR="00EB1D49">
        <w:t xml:space="preserve"> their ability to </w:t>
      </w:r>
      <w:r w:rsidR="00527063">
        <w:t xml:space="preserve">successfully complete the Fundamentals of Surgical Technology lab class or </w:t>
      </w:r>
      <w:r w:rsidR="00EB1D49">
        <w:t xml:space="preserve">secure a clinical spot they will be withdrawn from the surgical technology program. </w:t>
      </w:r>
      <w:r w:rsidR="008A2044">
        <w:t xml:space="preserve">If you have </w:t>
      </w:r>
      <w:r w:rsidR="008A2044" w:rsidRPr="008A2044">
        <w:t xml:space="preserve">concerns that you don’t meet these standards, please make an appointment with </w:t>
      </w:r>
      <w:r w:rsidR="006E32A4">
        <w:t xml:space="preserve">the </w:t>
      </w:r>
      <w:r w:rsidR="008A2044" w:rsidRPr="008A2044">
        <w:t>Program Coordinator.</w:t>
      </w:r>
      <w:r w:rsidR="00C32966" w:rsidRPr="00C32966">
        <w:t xml:space="preserve"> </w:t>
      </w:r>
    </w:p>
    <w:p w14:paraId="43B915F3" w14:textId="77777777" w:rsidR="00C32966" w:rsidRDefault="00C32966" w:rsidP="00C32966">
      <w:pPr>
        <w:pStyle w:val="BodyText"/>
        <w:spacing w:before="10"/>
        <w:ind w:left="720"/>
      </w:pPr>
    </w:p>
    <w:p w14:paraId="61DCF5BC" w14:textId="217D5F86" w:rsidR="00273D53" w:rsidRPr="00273D53" w:rsidRDefault="00273D53" w:rsidP="00C32966">
      <w:pPr>
        <w:pStyle w:val="BodyText"/>
        <w:spacing w:before="10"/>
        <w:ind w:left="720"/>
        <w:rPr>
          <w:b/>
          <w:bCs/>
        </w:rPr>
      </w:pPr>
      <w:r w:rsidRPr="00273D53">
        <w:rPr>
          <w:b/>
          <w:bCs/>
        </w:rPr>
        <w:t xml:space="preserve">Clinical </w:t>
      </w:r>
      <w:r>
        <w:rPr>
          <w:b/>
          <w:bCs/>
        </w:rPr>
        <w:t xml:space="preserve">Rotation </w:t>
      </w:r>
      <w:r w:rsidRPr="00273D53">
        <w:rPr>
          <w:b/>
          <w:bCs/>
        </w:rPr>
        <w:t>Accommodation Statement</w:t>
      </w:r>
    </w:p>
    <w:p w14:paraId="58624E6D" w14:textId="76894DAE" w:rsidR="00C32966" w:rsidRDefault="00C32966" w:rsidP="00C32966">
      <w:pPr>
        <w:pStyle w:val="BodyText"/>
        <w:spacing w:before="10"/>
        <w:ind w:left="720"/>
      </w:pPr>
      <w:r>
        <w:t xml:space="preserve">Students who are approved for </w:t>
      </w:r>
      <w:r w:rsidR="00897888">
        <w:t>accommodation</w:t>
      </w:r>
      <w:r>
        <w:t xml:space="preserve"> through the College’s disability services office will receive those accommodations in the educational setting as appropriate. However, clinical sites are independent entities and function as patient care environments with their own policies, procedures, and operational requirements.</w:t>
      </w:r>
    </w:p>
    <w:p w14:paraId="15D19F91" w14:textId="77777777" w:rsidR="00273D53" w:rsidRDefault="00273D53" w:rsidP="00C32966">
      <w:pPr>
        <w:pStyle w:val="BodyText"/>
        <w:spacing w:before="10"/>
        <w:ind w:left="720"/>
      </w:pPr>
    </w:p>
    <w:p w14:paraId="4E67885C" w14:textId="564AFCD0" w:rsidR="00C32966" w:rsidRDefault="00C32966" w:rsidP="00C32966">
      <w:pPr>
        <w:pStyle w:val="BodyText"/>
        <w:spacing w:before="10"/>
        <w:ind w:left="720"/>
      </w:pPr>
      <w:r>
        <w:t xml:space="preserve">As a result, accommodations approved by the College are not automatically guaranteed in the clinical setting. While the program will make reasonable efforts to communicate student needs and collaborate with clinical partners, the ability to implement </w:t>
      </w:r>
      <w:proofErr w:type="gramStart"/>
      <w:r>
        <w:t>accommodations</w:t>
      </w:r>
      <w:proofErr w:type="gramEnd"/>
      <w:r>
        <w:t xml:space="preserve"> is subject to the clinical site’s approval and its </w:t>
      </w:r>
      <w:r>
        <w:lastRenderedPageBreak/>
        <w:t>responsibility to maintain patient safety, regulatory compliance, and workflow.</w:t>
      </w:r>
    </w:p>
    <w:p w14:paraId="597446A2" w14:textId="74E70650" w:rsidR="00C94D81" w:rsidRDefault="00C32966" w:rsidP="00C32966">
      <w:pPr>
        <w:pStyle w:val="BodyText"/>
        <w:spacing w:before="10"/>
        <w:ind w:left="720"/>
      </w:pPr>
      <w:r>
        <w:t xml:space="preserve">Students are encouraged to discuss accommodation needs with the Program Coordinator as early as possible so that potential options can be explored. </w:t>
      </w:r>
    </w:p>
    <w:p w14:paraId="42BFE471" w14:textId="77777777" w:rsidR="00572686" w:rsidRDefault="00572686">
      <w:pPr>
        <w:pStyle w:val="BodyText"/>
        <w:spacing w:before="10"/>
      </w:pPr>
    </w:p>
    <w:p w14:paraId="56ABAAFA" w14:textId="77777777" w:rsidR="00C94D81" w:rsidRDefault="0003593E" w:rsidP="009C209B">
      <w:pPr>
        <w:pStyle w:val="Heading1"/>
        <w:numPr>
          <w:ilvl w:val="1"/>
          <w:numId w:val="28"/>
        </w:numPr>
        <w:tabs>
          <w:tab w:val="left" w:pos="1550"/>
          <w:tab w:val="left" w:pos="1551"/>
        </w:tabs>
        <w:ind w:hanging="770"/>
      </w:pPr>
      <w:r>
        <w:t xml:space="preserve">Student </w:t>
      </w:r>
      <w:r w:rsidR="001A4F0D">
        <w:t>Clinical</w:t>
      </w:r>
      <w:r>
        <w:rPr>
          <w:spacing w:val="-2"/>
        </w:rPr>
        <w:t xml:space="preserve"> </w:t>
      </w:r>
      <w:r>
        <w:t>Requirements</w:t>
      </w:r>
    </w:p>
    <w:p w14:paraId="12CB1031" w14:textId="77777777" w:rsidR="00C94D81" w:rsidRDefault="00C94D81">
      <w:pPr>
        <w:pStyle w:val="BodyText"/>
        <w:rPr>
          <w:b/>
        </w:rPr>
      </w:pPr>
    </w:p>
    <w:p w14:paraId="1338D356" w14:textId="77777777" w:rsidR="00C94D81" w:rsidRDefault="0003593E">
      <w:pPr>
        <w:spacing w:before="147"/>
        <w:ind w:left="780"/>
        <w:rPr>
          <w:b/>
        </w:rPr>
      </w:pPr>
      <w:r>
        <w:rPr>
          <w:b/>
        </w:rPr>
        <w:t xml:space="preserve">Health </w:t>
      </w:r>
      <w:r w:rsidR="000365B1">
        <w:rPr>
          <w:b/>
        </w:rPr>
        <w:t xml:space="preserve">and Clinical </w:t>
      </w:r>
      <w:r>
        <w:rPr>
          <w:b/>
        </w:rPr>
        <w:t>Requirements for Entry into Clinical Experience</w:t>
      </w:r>
    </w:p>
    <w:p w14:paraId="0610522D" w14:textId="5513B952" w:rsidR="00C94D81" w:rsidRDefault="0003593E">
      <w:pPr>
        <w:pStyle w:val="BodyText"/>
        <w:ind w:left="780" w:right="510"/>
      </w:pPr>
      <w:r>
        <w:t xml:space="preserve">The health requirements are mandated by clinical agencies. The Surgical Technology Program abides by affiliating clinical agencies’ regulations for health </w:t>
      </w:r>
      <w:r w:rsidR="00F2154D">
        <w:t xml:space="preserve">and clinical </w:t>
      </w:r>
      <w:r>
        <w:t>requirements. Documentation of completion of health requirements will be maintained in Complio, the immunization and program requirement tracking system. Northwest Community Hospital Immediate Care Center (NCH), located on Harper’s campus, can provide these services at a reasonable cost.</w:t>
      </w:r>
    </w:p>
    <w:p w14:paraId="3B2D4A36" w14:textId="77777777" w:rsidR="00C94D81" w:rsidRDefault="0003593E">
      <w:pPr>
        <w:pStyle w:val="Heading1"/>
        <w:spacing w:line="268" w:lineRule="exact"/>
      </w:pPr>
      <w:r>
        <w:t>Health requirements include:</w:t>
      </w:r>
    </w:p>
    <w:p w14:paraId="5384C67E" w14:textId="77777777" w:rsidR="00C94D81" w:rsidRDefault="0003593E" w:rsidP="009C209B">
      <w:pPr>
        <w:pStyle w:val="ListParagraph"/>
        <w:numPr>
          <w:ilvl w:val="2"/>
          <w:numId w:val="28"/>
        </w:numPr>
        <w:tabs>
          <w:tab w:val="left" w:pos="1500"/>
          <w:tab w:val="left" w:pos="1501"/>
        </w:tabs>
        <w:spacing w:before="1"/>
      </w:pPr>
      <w:r>
        <w:t>Physical</w:t>
      </w:r>
      <w:r>
        <w:rPr>
          <w:spacing w:val="-4"/>
        </w:rPr>
        <w:t xml:space="preserve"> </w:t>
      </w:r>
      <w:r>
        <w:t>Exam</w:t>
      </w:r>
    </w:p>
    <w:p w14:paraId="27BFB78D" w14:textId="77777777" w:rsidR="00C94D81" w:rsidRDefault="0003593E" w:rsidP="009C209B">
      <w:pPr>
        <w:pStyle w:val="ListParagraph"/>
        <w:numPr>
          <w:ilvl w:val="2"/>
          <w:numId w:val="28"/>
        </w:numPr>
        <w:tabs>
          <w:tab w:val="left" w:pos="1500"/>
          <w:tab w:val="left" w:pos="1501"/>
        </w:tabs>
        <w:spacing w:line="279" w:lineRule="exact"/>
      </w:pPr>
      <w:r>
        <w:t xml:space="preserve">Mumps, Rubella, Rubeola, Varicella IgG, and </w:t>
      </w:r>
      <w:proofErr w:type="spellStart"/>
      <w:r>
        <w:t>HepB</w:t>
      </w:r>
      <w:proofErr w:type="spellEnd"/>
      <w:r>
        <w:rPr>
          <w:spacing w:val="-14"/>
        </w:rPr>
        <w:t xml:space="preserve"> </w:t>
      </w:r>
      <w:r>
        <w:t>titers</w:t>
      </w:r>
    </w:p>
    <w:p w14:paraId="00F165A8" w14:textId="4B23E6A0" w:rsidR="00C94D81" w:rsidRDefault="00DE56FF" w:rsidP="009C209B">
      <w:pPr>
        <w:pStyle w:val="ListParagraph"/>
        <w:numPr>
          <w:ilvl w:val="2"/>
          <w:numId w:val="28"/>
        </w:numPr>
        <w:tabs>
          <w:tab w:val="left" w:pos="1500"/>
          <w:tab w:val="left" w:pos="1501"/>
        </w:tabs>
        <w:spacing w:line="279" w:lineRule="exact"/>
      </w:pPr>
      <w:r>
        <w:t>QuantiFERON Blood Test</w:t>
      </w:r>
    </w:p>
    <w:p w14:paraId="47D591CE" w14:textId="77777777" w:rsidR="00C94D81" w:rsidRDefault="0003593E" w:rsidP="009C209B">
      <w:pPr>
        <w:pStyle w:val="ListParagraph"/>
        <w:numPr>
          <w:ilvl w:val="2"/>
          <w:numId w:val="28"/>
        </w:numPr>
        <w:tabs>
          <w:tab w:val="left" w:pos="1500"/>
          <w:tab w:val="left" w:pos="1501"/>
        </w:tabs>
        <w:spacing w:before="1"/>
        <w:ind w:right="720"/>
      </w:pPr>
      <w:r>
        <w:t>Yearly flu vaccination Mandatory: Fall: by October 10th, Spring: two weeks prior to the start of the</w:t>
      </w:r>
      <w:r>
        <w:rPr>
          <w:spacing w:val="-1"/>
        </w:rPr>
        <w:t xml:space="preserve"> </w:t>
      </w:r>
      <w:r>
        <w:t>semester.</w:t>
      </w:r>
    </w:p>
    <w:p w14:paraId="67477961" w14:textId="511F4FAC" w:rsidR="00020615" w:rsidRDefault="00020615" w:rsidP="009C209B">
      <w:pPr>
        <w:pStyle w:val="ListParagraph"/>
        <w:numPr>
          <w:ilvl w:val="2"/>
          <w:numId w:val="28"/>
        </w:numPr>
        <w:tabs>
          <w:tab w:val="left" w:pos="1500"/>
          <w:tab w:val="left" w:pos="1501"/>
        </w:tabs>
        <w:spacing w:before="1"/>
        <w:ind w:right="720"/>
      </w:pPr>
      <w:r>
        <w:t>Covid 19 vaccination – Pfizer, Moderna or Johnson and Johnson</w:t>
      </w:r>
      <w:r w:rsidR="00F2154D">
        <w:t>. No longer required but recommended.</w:t>
      </w:r>
    </w:p>
    <w:p w14:paraId="3C0878F9" w14:textId="77777777" w:rsidR="00C94D81" w:rsidRDefault="0003593E" w:rsidP="009C209B">
      <w:pPr>
        <w:pStyle w:val="ListParagraph"/>
        <w:numPr>
          <w:ilvl w:val="2"/>
          <w:numId w:val="28"/>
        </w:numPr>
        <w:tabs>
          <w:tab w:val="left" w:pos="1500"/>
          <w:tab w:val="left" w:pos="1501"/>
        </w:tabs>
        <w:spacing w:before="1"/>
        <w:ind w:right="1139"/>
      </w:pPr>
      <w:r>
        <w:t>Health Insurance Verification (Students are responsible for maintaining continuous health insurance while in the Surgical Technology</w:t>
      </w:r>
      <w:r>
        <w:rPr>
          <w:spacing w:val="-5"/>
        </w:rPr>
        <w:t xml:space="preserve"> </w:t>
      </w:r>
      <w:r>
        <w:t>Program.)</w:t>
      </w:r>
    </w:p>
    <w:p w14:paraId="2C15B02A" w14:textId="77777777" w:rsidR="00C94D81" w:rsidRDefault="0003593E" w:rsidP="009C209B">
      <w:pPr>
        <w:pStyle w:val="ListParagraph"/>
        <w:numPr>
          <w:ilvl w:val="2"/>
          <w:numId w:val="28"/>
        </w:numPr>
        <w:tabs>
          <w:tab w:val="left" w:pos="1500"/>
          <w:tab w:val="left" w:pos="1501"/>
        </w:tabs>
        <w:spacing w:line="279" w:lineRule="exact"/>
      </w:pPr>
      <w:r>
        <w:t>Complete any new clinical agency health requirements as</w:t>
      </w:r>
      <w:r>
        <w:rPr>
          <w:spacing w:val="-9"/>
        </w:rPr>
        <w:t xml:space="preserve"> </w:t>
      </w:r>
      <w:r>
        <w:t>directed.</w:t>
      </w:r>
    </w:p>
    <w:p w14:paraId="57140E94" w14:textId="046F939D" w:rsidR="00C94D81" w:rsidRDefault="0003593E" w:rsidP="009C209B">
      <w:pPr>
        <w:pStyle w:val="ListParagraph"/>
        <w:numPr>
          <w:ilvl w:val="2"/>
          <w:numId w:val="28"/>
        </w:numPr>
        <w:tabs>
          <w:tab w:val="left" w:pos="1500"/>
          <w:tab w:val="left" w:pos="1501"/>
        </w:tabs>
      </w:pPr>
      <w:r>
        <w:t>Upload documentation into</w:t>
      </w:r>
      <w:r>
        <w:rPr>
          <w:spacing w:val="-2"/>
        </w:rPr>
        <w:t xml:space="preserve"> </w:t>
      </w:r>
      <w:r w:rsidR="00097119">
        <w:t>the web-based compliance application system used by the program.</w:t>
      </w:r>
    </w:p>
    <w:p w14:paraId="37801D02" w14:textId="77777777" w:rsidR="00C94D81" w:rsidRDefault="00C94D81">
      <w:pPr>
        <w:pStyle w:val="BodyText"/>
        <w:spacing w:before="1"/>
      </w:pPr>
    </w:p>
    <w:p w14:paraId="48E59604" w14:textId="77777777" w:rsidR="00C94D81" w:rsidRDefault="0003593E">
      <w:pPr>
        <w:pStyle w:val="Heading1"/>
      </w:pPr>
      <w:r>
        <w:t>Procedures:</w:t>
      </w:r>
    </w:p>
    <w:p w14:paraId="2AB8EB73" w14:textId="77777777" w:rsidR="00C94D81" w:rsidRDefault="0003593E">
      <w:pPr>
        <w:ind w:left="780"/>
        <w:rPr>
          <w:i/>
        </w:rPr>
      </w:pPr>
      <w:r>
        <w:rPr>
          <w:i/>
        </w:rPr>
        <w:t>Physical exam</w:t>
      </w:r>
    </w:p>
    <w:p w14:paraId="132D6602" w14:textId="77777777" w:rsidR="00C94D81" w:rsidRDefault="0003593E" w:rsidP="009C209B">
      <w:pPr>
        <w:pStyle w:val="ListParagraph"/>
        <w:numPr>
          <w:ilvl w:val="2"/>
          <w:numId w:val="28"/>
        </w:numPr>
        <w:tabs>
          <w:tab w:val="left" w:pos="1500"/>
          <w:tab w:val="left" w:pos="1501"/>
        </w:tabs>
        <w:spacing w:before="1"/>
      </w:pPr>
      <w:r>
        <w:t>A physical exam must be signed and dated by a health care provider within the current</w:t>
      </w:r>
      <w:r>
        <w:rPr>
          <w:spacing w:val="-22"/>
        </w:rPr>
        <w:t xml:space="preserve"> </w:t>
      </w:r>
      <w:r>
        <w:t>year.</w:t>
      </w:r>
    </w:p>
    <w:p w14:paraId="4FAF1C4A" w14:textId="27291D4D" w:rsidR="00C94D81" w:rsidRDefault="0003593E">
      <w:pPr>
        <w:spacing w:line="268" w:lineRule="exact"/>
        <w:ind w:left="1500"/>
        <w:rPr>
          <w:i/>
        </w:rPr>
      </w:pPr>
      <w:r>
        <w:rPr>
          <w:i/>
        </w:rPr>
        <w:t>DPT, Mumps, Rubella, Rubeola, Varicella IgG, Hep</w:t>
      </w:r>
      <w:r w:rsidR="00F2154D">
        <w:rPr>
          <w:i/>
        </w:rPr>
        <w:t xml:space="preserve">atitis </w:t>
      </w:r>
      <w:r>
        <w:rPr>
          <w:i/>
        </w:rPr>
        <w:t xml:space="preserve">B </w:t>
      </w:r>
      <w:r w:rsidR="005E4F9E">
        <w:rPr>
          <w:i/>
        </w:rPr>
        <w:t xml:space="preserve">surface antibody </w:t>
      </w:r>
      <w:r>
        <w:rPr>
          <w:i/>
        </w:rPr>
        <w:t>titers:</w:t>
      </w:r>
    </w:p>
    <w:p w14:paraId="0BDD1A41" w14:textId="77777777" w:rsidR="00C94D81" w:rsidRDefault="0003593E" w:rsidP="009C209B">
      <w:pPr>
        <w:pStyle w:val="ListParagraph"/>
        <w:numPr>
          <w:ilvl w:val="2"/>
          <w:numId w:val="28"/>
        </w:numPr>
        <w:tabs>
          <w:tab w:val="left" w:pos="1500"/>
          <w:tab w:val="left" w:pos="1501"/>
        </w:tabs>
        <w:spacing w:line="279" w:lineRule="exact"/>
      </w:pPr>
      <w:r>
        <w:t>Proof of immunity must be documented with a laboratory</w:t>
      </w:r>
      <w:r>
        <w:rPr>
          <w:spacing w:val="-13"/>
        </w:rPr>
        <w:t xml:space="preserve"> </w:t>
      </w:r>
      <w:r>
        <w:t>report.</w:t>
      </w:r>
    </w:p>
    <w:p w14:paraId="3C44DB26" w14:textId="77777777" w:rsidR="00C94D81" w:rsidRDefault="0003593E" w:rsidP="009C209B">
      <w:pPr>
        <w:pStyle w:val="ListParagraph"/>
        <w:numPr>
          <w:ilvl w:val="2"/>
          <w:numId w:val="28"/>
        </w:numPr>
        <w:tabs>
          <w:tab w:val="left" w:pos="1500"/>
          <w:tab w:val="left" w:pos="1501"/>
        </w:tabs>
        <w:spacing w:before="1"/>
        <w:ind w:right="661"/>
      </w:pPr>
      <w:r>
        <w:t xml:space="preserve">Documentation of vaccination administration does </w:t>
      </w:r>
      <w:r>
        <w:rPr>
          <w:spacing w:val="-2"/>
        </w:rPr>
        <w:t xml:space="preserve">not </w:t>
      </w:r>
      <w:r>
        <w:t>take the place of proof of an acceptable titer.</w:t>
      </w:r>
    </w:p>
    <w:p w14:paraId="389808BD" w14:textId="4DB0B632" w:rsidR="00C94D81" w:rsidRDefault="0003593E" w:rsidP="009C209B">
      <w:pPr>
        <w:pStyle w:val="ListParagraph"/>
        <w:numPr>
          <w:ilvl w:val="2"/>
          <w:numId w:val="28"/>
        </w:numPr>
        <w:tabs>
          <w:tab w:val="left" w:pos="1500"/>
          <w:tab w:val="left" w:pos="1501"/>
        </w:tabs>
        <w:spacing w:before="1"/>
        <w:ind w:right="586"/>
      </w:pPr>
      <w:r>
        <w:t>If not immune to Varicella, Mumps, Rubella or Rubeola or Hep</w:t>
      </w:r>
      <w:r w:rsidR="000F6928">
        <w:t xml:space="preserve">atitis </w:t>
      </w:r>
      <w:r>
        <w:t xml:space="preserve">B the student must start the immunization series before beginning clinical and complete immunizations as identified by their physician or </w:t>
      </w:r>
      <w:r w:rsidR="00097119">
        <w:t>the clinical site</w:t>
      </w:r>
      <w:r>
        <w:t>. Therefore, vaccinations must be initiated</w:t>
      </w:r>
      <w:r w:rsidR="00DE56FF">
        <w:t xml:space="preserve"> in a timely manner to ensure the student is compliant 6 weeks prior to the start of the clinical rotation</w:t>
      </w:r>
      <w:r>
        <w:t>.</w:t>
      </w:r>
    </w:p>
    <w:p w14:paraId="374B6D8F" w14:textId="77777777" w:rsidR="00E075A9" w:rsidRDefault="00E075A9" w:rsidP="00E075A9">
      <w:pPr>
        <w:pStyle w:val="ListParagraph"/>
        <w:tabs>
          <w:tab w:val="left" w:pos="1500"/>
          <w:tab w:val="left" w:pos="1501"/>
        </w:tabs>
        <w:ind w:right="586" w:firstLine="0"/>
      </w:pPr>
    </w:p>
    <w:p w14:paraId="63B6C85C" w14:textId="77777777" w:rsidR="00E075A9" w:rsidRDefault="00E075A9" w:rsidP="00E075A9">
      <w:pPr>
        <w:ind w:firstLine="720"/>
        <w:rPr>
          <w:i/>
        </w:rPr>
      </w:pPr>
      <w:r w:rsidRPr="00E075A9">
        <w:rPr>
          <w:i/>
        </w:rPr>
        <w:t>COVID 19 Vaccine</w:t>
      </w:r>
    </w:p>
    <w:p w14:paraId="3CA6BF75" w14:textId="4289F48F" w:rsidR="005E4F9E" w:rsidRDefault="00E075A9" w:rsidP="005E4F9E">
      <w:pPr>
        <w:pStyle w:val="ListParagraph"/>
        <w:numPr>
          <w:ilvl w:val="2"/>
          <w:numId w:val="28"/>
        </w:numPr>
        <w:tabs>
          <w:tab w:val="left" w:pos="1500"/>
          <w:tab w:val="left" w:pos="1501"/>
        </w:tabs>
        <w:spacing w:before="1"/>
        <w:ind w:right="720"/>
      </w:pPr>
      <w:r>
        <w:t>Proof of immunity that the students has been vaccinated with the Pfizer, Moderna or Johnson and Johnson vaccine</w:t>
      </w:r>
      <w:r w:rsidR="00085659">
        <w:t>.</w:t>
      </w:r>
      <w:r w:rsidR="005E4F9E">
        <w:t xml:space="preserve"> This vaccine is no longer required but recommended.</w:t>
      </w:r>
    </w:p>
    <w:p w14:paraId="5F6B551E" w14:textId="77777777" w:rsidR="000C1441" w:rsidRDefault="000C1441" w:rsidP="000365B1">
      <w:pPr>
        <w:pStyle w:val="BodyText"/>
        <w:spacing w:before="9"/>
        <w:rPr>
          <w:sz w:val="10"/>
        </w:rPr>
      </w:pPr>
    </w:p>
    <w:p w14:paraId="33AD4D85" w14:textId="77777777" w:rsidR="00C94D81" w:rsidRDefault="0003593E">
      <w:pPr>
        <w:spacing w:before="56" w:line="268" w:lineRule="exact"/>
        <w:ind w:left="780"/>
        <w:rPr>
          <w:i/>
        </w:rPr>
      </w:pPr>
      <w:r>
        <w:rPr>
          <w:i/>
        </w:rPr>
        <w:t>Hepatitis B</w:t>
      </w:r>
      <w:r w:rsidR="00E075A9">
        <w:rPr>
          <w:i/>
        </w:rPr>
        <w:tab/>
      </w:r>
    </w:p>
    <w:p w14:paraId="1A83B731" w14:textId="60A51460" w:rsidR="00C94D81" w:rsidRDefault="0003593E" w:rsidP="009C209B">
      <w:pPr>
        <w:pStyle w:val="ListParagraph"/>
        <w:numPr>
          <w:ilvl w:val="2"/>
          <w:numId w:val="28"/>
        </w:numPr>
        <w:tabs>
          <w:tab w:val="left" w:pos="1500"/>
          <w:tab w:val="left" w:pos="1501"/>
        </w:tabs>
        <w:ind w:right="793"/>
      </w:pPr>
      <w:r>
        <w:t>Hepatitis B immunizations are required for those who never had the vaccine or those with a negative titer. The</w:t>
      </w:r>
      <w:r w:rsidR="00C77AC9">
        <w:t xml:space="preserve"> surface antibody</w:t>
      </w:r>
      <w:r>
        <w:t xml:space="preserve"> titer is required 30 days after the completion of immunization series. If </w:t>
      </w:r>
      <w:r w:rsidR="00F21835">
        <w:t>the titer</w:t>
      </w:r>
      <w:r>
        <w:t xml:space="preserve"> does not indicate immunity, the series will be</w:t>
      </w:r>
      <w:r>
        <w:rPr>
          <w:spacing w:val="-8"/>
        </w:rPr>
        <w:t xml:space="preserve"> </w:t>
      </w:r>
      <w:r>
        <w:t>repeated.</w:t>
      </w:r>
    </w:p>
    <w:p w14:paraId="4A179E67" w14:textId="77777777" w:rsidR="00E075A9" w:rsidRDefault="00E075A9" w:rsidP="00E075A9">
      <w:pPr>
        <w:pStyle w:val="ListParagraph"/>
        <w:tabs>
          <w:tab w:val="left" w:pos="1500"/>
          <w:tab w:val="left" w:pos="1501"/>
        </w:tabs>
        <w:ind w:right="793" w:firstLine="0"/>
      </w:pPr>
    </w:p>
    <w:p w14:paraId="0724B9D3" w14:textId="77777777" w:rsidR="00572686" w:rsidRDefault="00572686">
      <w:pPr>
        <w:ind w:left="780"/>
        <w:rPr>
          <w:i/>
        </w:rPr>
      </w:pPr>
      <w:r>
        <w:rPr>
          <w:i/>
        </w:rPr>
        <w:t>Tuberculosis Testing</w:t>
      </w:r>
      <w:r w:rsidR="00E075A9">
        <w:rPr>
          <w:i/>
        </w:rPr>
        <w:t>:</w:t>
      </w:r>
      <w:r>
        <w:rPr>
          <w:i/>
        </w:rPr>
        <w:t xml:space="preserve"> </w:t>
      </w:r>
    </w:p>
    <w:p w14:paraId="2C3586EA" w14:textId="77777777" w:rsidR="00572686" w:rsidRDefault="00572686" w:rsidP="00E075A9">
      <w:pPr>
        <w:pStyle w:val="ListParagraph"/>
        <w:rPr>
          <w:i/>
        </w:rPr>
      </w:pPr>
      <w:r w:rsidRPr="00E075A9">
        <w:rPr>
          <w:i/>
        </w:rPr>
        <w:t>QuantiFERON TB Gold Blood Test</w:t>
      </w:r>
    </w:p>
    <w:p w14:paraId="1C859B79" w14:textId="77777777" w:rsidR="00E075A9" w:rsidRDefault="00E075A9" w:rsidP="009C209B">
      <w:pPr>
        <w:pStyle w:val="ListParagraph"/>
        <w:numPr>
          <w:ilvl w:val="0"/>
          <w:numId w:val="42"/>
        </w:numPr>
      </w:pPr>
      <w:r w:rsidRPr="00E075A9">
        <w:t xml:space="preserve">Blood test that aids in the detection of Mycobacterium tuberculosis, the bacteria which causes </w:t>
      </w:r>
      <w:r w:rsidRPr="00E075A9">
        <w:lastRenderedPageBreak/>
        <w:t>tuberculosis (TB).</w:t>
      </w:r>
      <w:r w:rsidR="00572686" w:rsidRPr="00E075A9">
        <w:tab/>
      </w:r>
    </w:p>
    <w:p w14:paraId="4CAA29FA" w14:textId="77777777" w:rsidR="00572686" w:rsidRDefault="00572686" w:rsidP="00E075A9">
      <w:pPr>
        <w:pStyle w:val="ListParagraph"/>
        <w:ind w:left="1620" w:firstLine="0"/>
      </w:pPr>
      <w:r>
        <w:t xml:space="preserve"> </w:t>
      </w:r>
    </w:p>
    <w:p w14:paraId="37193E6D" w14:textId="77777777" w:rsidR="00C94D81" w:rsidRDefault="0003593E">
      <w:pPr>
        <w:spacing w:line="268" w:lineRule="exact"/>
        <w:ind w:left="780"/>
        <w:rPr>
          <w:i/>
        </w:rPr>
      </w:pPr>
      <w:r>
        <w:rPr>
          <w:i/>
        </w:rPr>
        <w:t>Health Insurance Verification</w:t>
      </w:r>
    </w:p>
    <w:p w14:paraId="5E7CB6EF" w14:textId="77777777" w:rsidR="00C94D81" w:rsidRDefault="0003593E" w:rsidP="009C209B">
      <w:pPr>
        <w:pStyle w:val="ListParagraph"/>
        <w:numPr>
          <w:ilvl w:val="2"/>
          <w:numId w:val="28"/>
        </w:numPr>
        <w:tabs>
          <w:tab w:val="left" w:pos="1500"/>
          <w:tab w:val="left" w:pos="1501"/>
        </w:tabs>
        <w:spacing w:line="279" w:lineRule="exact"/>
      </w:pPr>
      <w:r>
        <w:t>Proof of insurance coverage must be uploaded to</w:t>
      </w:r>
      <w:r>
        <w:rPr>
          <w:spacing w:val="-2"/>
        </w:rPr>
        <w:t xml:space="preserve"> </w:t>
      </w:r>
      <w:r>
        <w:t>Complio.</w:t>
      </w:r>
    </w:p>
    <w:p w14:paraId="7182D8C5" w14:textId="2E9F876F" w:rsidR="00C94D81" w:rsidRDefault="0003593E" w:rsidP="009C209B">
      <w:pPr>
        <w:pStyle w:val="ListParagraph"/>
        <w:numPr>
          <w:ilvl w:val="2"/>
          <w:numId w:val="28"/>
        </w:numPr>
        <w:tabs>
          <w:tab w:val="left" w:pos="1501"/>
        </w:tabs>
        <w:spacing w:before="1"/>
        <w:ind w:right="722"/>
        <w:jc w:val="both"/>
      </w:pPr>
      <w:r>
        <w:t xml:space="preserve">Proof of insurance consists of a letter of verification of coverage from an employer. It must be on </w:t>
      </w:r>
      <w:r w:rsidR="00F21835">
        <w:t>the company</w:t>
      </w:r>
      <w:r>
        <w:t xml:space="preserve"> letterhead with the current date, student’s name, statement that the student has health insurance, name of the insurer, and signature of the company</w:t>
      </w:r>
      <w:r>
        <w:rPr>
          <w:spacing w:val="-10"/>
        </w:rPr>
        <w:t xml:space="preserve"> </w:t>
      </w:r>
      <w:r>
        <w:t>officer.</w:t>
      </w:r>
    </w:p>
    <w:p w14:paraId="43C2F7A0" w14:textId="77777777" w:rsidR="00C94D81" w:rsidRDefault="0003593E" w:rsidP="009C209B">
      <w:pPr>
        <w:pStyle w:val="ListParagraph"/>
        <w:numPr>
          <w:ilvl w:val="2"/>
          <w:numId w:val="28"/>
        </w:numPr>
        <w:tabs>
          <w:tab w:val="left" w:pos="1500"/>
          <w:tab w:val="left" w:pos="1501"/>
        </w:tabs>
        <w:spacing w:before="1"/>
        <w:ind w:right="745"/>
      </w:pPr>
      <w:r>
        <w:t>If the student has a personal health insurance plan, a letter from the local insurance agent will provide</w:t>
      </w:r>
      <w:r>
        <w:rPr>
          <w:spacing w:val="-3"/>
        </w:rPr>
        <w:t xml:space="preserve"> </w:t>
      </w:r>
      <w:r>
        <w:t>proof.</w:t>
      </w:r>
    </w:p>
    <w:p w14:paraId="29A28AEB" w14:textId="77777777" w:rsidR="00C94D81" w:rsidRDefault="0003593E" w:rsidP="009C209B">
      <w:pPr>
        <w:pStyle w:val="ListParagraph"/>
        <w:numPr>
          <w:ilvl w:val="2"/>
          <w:numId w:val="28"/>
        </w:numPr>
        <w:tabs>
          <w:tab w:val="left" w:pos="1500"/>
          <w:tab w:val="left" w:pos="1501"/>
        </w:tabs>
        <w:ind w:right="609"/>
      </w:pPr>
      <w:r>
        <w:t>Students without health insurance coverage must obtain coverage prior to starting classes. Students are encouraged to obtain coverage through the Health Care Market Place during open enrollment.</w:t>
      </w:r>
    </w:p>
    <w:p w14:paraId="5BB83262" w14:textId="77777777" w:rsidR="00C94D81" w:rsidRDefault="0003593E" w:rsidP="009C209B">
      <w:pPr>
        <w:pStyle w:val="ListParagraph"/>
        <w:numPr>
          <w:ilvl w:val="2"/>
          <w:numId w:val="28"/>
        </w:numPr>
        <w:tabs>
          <w:tab w:val="left" w:pos="1500"/>
          <w:tab w:val="left" w:pos="1501"/>
        </w:tabs>
      </w:pPr>
      <w:r>
        <w:t>Students on Public Aid must present their public aid</w:t>
      </w:r>
      <w:r>
        <w:rPr>
          <w:spacing w:val="-15"/>
        </w:rPr>
        <w:t xml:space="preserve"> </w:t>
      </w:r>
      <w:r>
        <w:t>card.</w:t>
      </w:r>
    </w:p>
    <w:p w14:paraId="4471D1B6" w14:textId="77777777" w:rsidR="00C94D81" w:rsidRDefault="0003593E" w:rsidP="009C209B">
      <w:pPr>
        <w:pStyle w:val="ListParagraph"/>
        <w:numPr>
          <w:ilvl w:val="2"/>
          <w:numId w:val="28"/>
        </w:numPr>
        <w:tabs>
          <w:tab w:val="left" w:pos="1500"/>
          <w:tab w:val="left" w:pos="1501"/>
        </w:tabs>
        <w:ind w:right="730"/>
      </w:pPr>
      <w:r>
        <w:t>Any changes in insurance coverage must be uploaded to Complio and notification made to the surgical technology program</w:t>
      </w:r>
      <w:r>
        <w:rPr>
          <w:spacing w:val="-1"/>
        </w:rPr>
        <w:t xml:space="preserve"> </w:t>
      </w:r>
      <w:r>
        <w:t>administrator.</w:t>
      </w:r>
      <w:r w:rsidR="00AF014B">
        <w:t xml:space="preserve"> </w:t>
      </w:r>
    </w:p>
    <w:p w14:paraId="5D871379" w14:textId="77777777" w:rsidR="00A74B54" w:rsidRDefault="00A74B54">
      <w:pPr>
        <w:spacing w:before="1"/>
        <w:ind w:left="780"/>
        <w:rPr>
          <w:i/>
        </w:rPr>
      </w:pPr>
    </w:p>
    <w:p w14:paraId="2202F96D" w14:textId="77777777" w:rsidR="00C94D81" w:rsidRDefault="0003593E">
      <w:pPr>
        <w:spacing w:before="1"/>
        <w:ind w:left="780"/>
        <w:rPr>
          <w:i/>
        </w:rPr>
      </w:pPr>
      <w:r>
        <w:rPr>
          <w:i/>
        </w:rPr>
        <w:t>Failure to Submit Health Requirements</w:t>
      </w:r>
    </w:p>
    <w:p w14:paraId="672796B9" w14:textId="77777777" w:rsidR="00C94D81" w:rsidRDefault="0003593E" w:rsidP="009C209B">
      <w:pPr>
        <w:pStyle w:val="ListParagraph"/>
        <w:numPr>
          <w:ilvl w:val="2"/>
          <w:numId w:val="28"/>
        </w:numPr>
        <w:tabs>
          <w:tab w:val="left" w:pos="1500"/>
          <w:tab w:val="left" w:pos="1501"/>
        </w:tabs>
        <w:ind w:right="700"/>
      </w:pPr>
      <w:r>
        <w:t xml:space="preserve">Students newly admitted or returning students in the second year of the program must submit required documents by the predetermined date </w:t>
      </w:r>
      <w:r w:rsidR="00DE56FF">
        <w:t>set by the Program Coordinator</w:t>
      </w:r>
      <w:r>
        <w:t>.</w:t>
      </w:r>
    </w:p>
    <w:p w14:paraId="74CE2606" w14:textId="77777777" w:rsidR="00C94D81" w:rsidRDefault="0003593E" w:rsidP="009C209B">
      <w:pPr>
        <w:pStyle w:val="ListParagraph"/>
        <w:numPr>
          <w:ilvl w:val="2"/>
          <w:numId w:val="28"/>
        </w:numPr>
        <w:tabs>
          <w:tab w:val="left" w:pos="1500"/>
          <w:tab w:val="left" w:pos="1501"/>
        </w:tabs>
        <w:spacing w:before="3" w:line="237" w:lineRule="auto"/>
        <w:ind w:right="1249"/>
      </w:pPr>
      <w:r>
        <w:t>Failure to meet the required health requirements prior to the deadline date will result in removal from the registered courses and seat in the Surgical Technology</w:t>
      </w:r>
      <w:r>
        <w:rPr>
          <w:spacing w:val="-13"/>
        </w:rPr>
        <w:t xml:space="preserve"> </w:t>
      </w:r>
      <w:r>
        <w:t>Program.</w:t>
      </w:r>
    </w:p>
    <w:p w14:paraId="2395A6D2" w14:textId="77777777" w:rsidR="00C94D81" w:rsidRDefault="00C94D81">
      <w:pPr>
        <w:pStyle w:val="BodyText"/>
      </w:pPr>
    </w:p>
    <w:p w14:paraId="3F2D9CD5" w14:textId="77777777" w:rsidR="00C94D81" w:rsidRDefault="0003593E">
      <w:pPr>
        <w:pStyle w:val="Heading1"/>
      </w:pPr>
      <w:r>
        <w:t>BLS Provider Course Completion</w:t>
      </w:r>
    </w:p>
    <w:p w14:paraId="53E66959" w14:textId="067CAF0C" w:rsidR="00C94D81" w:rsidRDefault="0003593E">
      <w:pPr>
        <w:pStyle w:val="BodyText"/>
        <w:ind w:left="780" w:right="1133"/>
        <w:jc w:val="both"/>
      </w:pPr>
      <w:r>
        <w:t xml:space="preserve">All students must complete a </w:t>
      </w:r>
      <w:r w:rsidR="002D36C8">
        <w:t>Basic Life Support (</w:t>
      </w:r>
      <w:r>
        <w:t>BLS</w:t>
      </w:r>
      <w:r w:rsidR="002D36C8">
        <w:t>)</w:t>
      </w:r>
      <w:r>
        <w:t xml:space="preserve"> Provider Course before starting their clinical rotation. No student will be allowed to participate in clinical practice without verification of a valid BLS Provider Course Completion Card.</w:t>
      </w:r>
    </w:p>
    <w:p w14:paraId="49647098" w14:textId="77777777" w:rsidR="00C94D81" w:rsidRDefault="0003593E">
      <w:pPr>
        <w:pStyle w:val="Heading1"/>
        <w:spacing w:before="1"/>
      </w:pPr>
      <w:r>
        <w:t>Procedure:</w:t>
      </w:r>
    </w:p>
    <w:p w14:paraId="2D405B53" w14:textId="77777777" w:rsidR="00C94D81" w:rsidRDefault="0003593E" w:rsidP="009C209B">
      <w:pPr>
        <w:pStyle w:val="ListParagraph"/>
        <w:numPr>
          <w:ilvl w:val="2"/>
          <w:numId w:val="28"/>
        </w:numPr>
        <w:tabs>
          <w:tab w:val="left" w:pos="1500"/>
          <w:tab w:val="left" w:pos="1501"/>
        </w:tabs>
        <w:spacing w:before="3" w:line="237" w:lineRule="auto"/>
        <w:ind w:right="801"/>
      </w:pPr>
      <w:r>
        <w:t>A copy of the student’s valid BLS Provider Course Completion Card must be uploaded into the on-line verification system 7 weeks prior to the start of the clinical</w:t>
      </w:r>
      <w:r>
        <w:rPr>
          <w:spacing w:val="-12"/>
        </w:rPr>
        <w:t xml:space="preserve"> </w:t>
      </w:r>
      <w:r>
        <w:t>rotation.</w:t>
      </w:r>
    </w:p>
    <w:p w14:paraId="66F9E9A9" w14:textId="620D1B96" w:rsidR="00393213" w:rsidRDefault="00393213" w:rsidP="009C209B">
      <w:pPr>
        <w:pStyle w:val="ListParagraph"/>
        <w:numPr>
          <w:ilvl w:val="2"/>
          <w:numId w:val="28"/>
        </w:numPr>
        <w:tabs>
          <w:tab w:val="left" w:pos="1500"/>
          <w:tab w:val="left" w:pos="1501"/>
        </w:tabs>
      </w:pPr>
      <w:r>
        <w:t xml:space="preserve">Students are required to </w:t>
      </w:r>
      <w:r w:rsidR="002E309A">
        <w:t>always maintain current Basic Life Support (BLS) Provider certification</w:t>
      </w:r>
      <w:r>
        <w:t xml:space="preserve"> </w:t>
      </w:r>
      <w:r w:rsidR="008F4697">
        <w:t>once the clinical rotations have begun</w:t>
      </w:r>
      <w:r>
        <w:t>.</w:t>
      </w:r>
    </w:p>
    <w:p w14:paraId="220BEFAD" w14:textId="494E96BF" w:rsidR="00C94D81" w:rsidRDefault="0003593E" w:rsidP="009C209B">
      <w:pPr>
        <w:pStyle w:val="ListParagraph"/>
        <w:numPr>
          <w:ilvl w:val="2"/>
          <w:numId w:val="28"/>
        </w:numPr>
        <w:tabs>
          <w:tab w:val="left" w:pos="1500"/>
          <w:tab w:val="left" w:pos="1501"/>
        </w:tabs>
      </w:pPr>
      <w:r>
        <w:t>Students must repeat the course prior to the expiration date printed on the BLS Provider Course Completion</w:t>
      </w:r>
      <w:r w:rsidRPr="00AE5007">
        <w:rPr>
          <w:spacing w:val="-2"/>
        </w:rPr>
        <w:t xml:space="preserve"> </w:t>
      </w:r>
      <w:r>
        <w:t>Card.</w:t>
      </w:r>
    </w:p>
    <w:p w14:paraId="3EF674AC" w14:textId="5EA0B0B5" w:rsidR="00C94D81" w:rsidRDefault="0003593E" w:rsidP="009C209B">
      <w:pPr>
        <w:pStyle w:val="ListParagraph"/>
        <w:numPr>
          <w:ilvl w:val="2"/>
          <w:numId w:val="28"/>
        </w:numPr>
        <w:tabs>
          <w:tab w:val="left" w:pos="1500"/>
          <w:tab w:val="left" w:pos="1501"/>
        </w:tabs>
      </w:pPr>
      <w:r>
        <w:t xml:space="preserve">When the course is repeated, the new card must be </w:t>
      </w:r>
      <w:proofErr w:type="gramStart"/>
      <w:r>
        <w:t>uploaded</w:t>
      </w:r>
      <w:proofErr w:type="gramEnd"/>
      <w:r>
        <w:t xml:space="preserve"> </w:t>
      </w:r>
      <w:r w:rsidR="00097119" w:rsidRPr="00097119">
        <w:t xml:space="preserve">web-based compliance application system used by the </w:t>
      </w:r>
      <w:proofErr w:type="gramStart"/>
      <w:r w:rsidR="00097119" w:rsidRPr="00097119">
        <w:t>program.</w:t>
      </w:r>
      <w:r>
        <w:t>.</w:t>
      </w:r>
      <w:proofErr w:type="gramEnd"/>
    </w:p>
    <w:p w14:paraId="0FE6C680" w14:textId="77777777" w:rsidR="00A932FD" w:rsidRDefault="00A932FD" w:rsidP="00A932FD">
      <w:pPr>
        <w:tabs>
          <w:tab w:val="left" w:pos="1500"/>
          <w:tab w:val="left" w:pos="1501"/>
        </w:tabs>
      </w:pPr>
    </w:p>
    <w:p w14:paraId="2355270A" w14:textId="3017F330" w:rsidR="00E7388F" w:rsidRDefault="00E7388F" w:rsidP="00A932FD">
      <w:pPr>
        <w:pStyle w:val="Heading1"/>
      </w:pPr>
      <w:r>
        <w:t>Background Check</w:t>
      </w:r>
    </w:p>
    <w:p w14:paraId="294D3E6F" w14:textId="77777777" w:rsidR="00E7388F" w:rsidRDefault="00E7388F" w:rsidP="00A932FD">
      <w:pPr>
        <w:pStyle w:val="Heading1"/>
      </w:pPr>
    </w:p>
    <w:p w14:paraId="2359D213" w14:textId="0B35A059" w:rsidR="00A932FD" w:rsidRPr="00A932FD" w:rsidRDefault="00A932FD" w:rsidP="00A932FD">
      <w:pPr>
        <w:pStyle w:val="Heading1"/>
      </w:pPr>
      <w:r w:rsidRPr="00A932FD">
        <w:t>Drug Screening</w:t>
      </w:r>
    </w:p>
    <w:p w14:paraId="47DCF7DF" w14:textId="77777777" w:rsidR="00A932FD" w:rsidRPr="00A932FD" w:rsidRDefault="00A932FD" w:rsidP="009C209B">
      <w:pPr>
        <w:pStyle w:val="BodyText"/>
        <w:numPr>
          <w:ilvl w:val="2"/>
          <w:numId w:val="27"/>
        </w:numPr>
      </w:pPr>
      <w:r w:rsidRPr="00A932FD">
        <w:t>All students are required to submit to drug screening as a condition of our clinical affiliation agreements.</w:t>
      </w:r>
    </w:p>
    <w:p w14:paraId="031DFF1B" w14:textId="77777777" w:rsidR="00A932FD" w:rsidRPr="00A932FD" w:rsidRDefault="00A932FD" w:rsidP="009C209B">
      <w:pPr>
        <w:pStyle w:val="BodyText"/>
        <w:numPr>
          <w:ilvl w:val="2"/>
          <w:numId w:val="27"/>
        </w:numPr>
      </w:pPr>
      <w:r w:rsidRPr="00A932FD">
        <w:t>Students must pay for the drug screening through Complio.</w:t>
      </w:r>
    </w:p>
    <w:p w14:paraId="30D06129" w14:textId="77777777" w:rsidR="00A932FD" w:rsidRPr="00A932FD" w:rsidRDefault="00A932FD" w:rsidP="009C209B">
      <w:pPr>
        <w:pStyle w:val="BodyText"/>
        <w:numPr>
          <w:ilvl w:val="2"/>
          <w:numId w:val="27"/>
        </w:numPr>
      </w:pPr>
      <w:r w:rsidRPr="00A932FD">
        <w:t>Students should not take prescription medications to the lab at the time of testing. Students may be required to provide a list of prescription medications that they are taking.</w:t>
      </w:r>
    </w:p>
    <w:p w14:paraId="452C3E22" w14:textId="77777777" w:rsidR="00A932FD" w:rsidRDefault="00A932FD" w:rsidP="009C209B">
      <w:pPr>
        <w:pStyle w:val="BodyText"/>
        <w:numPr>
          <w:ilvl w:val="2"/>
          <w:numId w:val="27"/>
        </w:numPr>
      </w:pPr>
      <w:r w:rsidRPr="00A932FD">
        <w:t xml:space="preserve">Results of the screening will be uploaded directly into Complio. Inconclusive or non-negative results will be given to the Dean of the Health Careers Division. Only the first random screening will be acceptable for this requirement. An inconclusive result may require additional testing at an additional cost </w:t>
      </w:r>
      <w:proofErr w:type="gramStart"/>
      <w:r w:rsidRPr="00A932FD">
        <w:t>to</w:t>
      </w:r>
      <w:proofErr w:type="gramEnd"/>
      <w:r w:rsidRPr="00A932FD">
        <w:t xml:space="preserve"> the student.</w:t>
      </w:r>
    </w:p>
    <w:p w14:paraId="4D587FD5" w14:textId="77777777" w:rsidR="00A932FD" w:rsidRPr="00A932FD" w:rsidRDefault="00A932FD" w:rsidP="009C209B">
      <w:pPr>
        <w:pStyle w:val="BodyText"/>
        <w:numPr>
          <w:ilvl w:val="2"/>
          <w:numId w:val="27"/>
        </w:numPr>
      </w:pPr>
      <w:r w:rsidRPr="00A932FD">
        <w:t xml:space="preserve">A student who tests positive in an Admission Drug Screening conducted under this Procedure for </w:t>
      </w:r>
      <w:r w:rsidRPr="00A932FD">
        <w:lastRenderedPageBreak/>
        <w:t>drugs that are illegal substances or are non-prescribed substances that require a prescription for lawful use, or are deemed unsafe for the clinical setting, will be removed from surgical technology courses and may be dismissed from the Surgical Technology Program. Such removal or dismissal is subject to additional testing of the original sample at the student’s request and expense, and to academic appeal as set forth in Harper College’s Student Code of Conduct and Dispute Resolution Procedures.</w:t>
      </w:r>
    </w:p>
    <w:p w14:paraId="572CF448" w14:textId="77777777" w:rsidR="00A932FD" w:rsidRPr="00A932FD" w:rsidRDefault="00A932FD" w:rsidP="009C209B">
      <w:pPr>
        <w:pStyle w:val="BodyText"/>
        <w:numPr>
          <w:ilvl w:val="2"/>
          <w:numId w:val="27"/>
        </w:numPr>
      </w:pPr>
      <w:r w:rsidRPr="00A932FD">
        <w:t>If a student challenges the results of the screening, only the original sample will be tested. The student is responsible for the cost of the retest.</w:t>
      </w:r>
    </w:p>
    <w:p w14:paraId="72A44931" w14:textId="77777777" w:rsidR="00A932FD" w:rsidRDefault="00A932FD" w:rsidP="009C209B">
      <w:pPr>
        <w:pStyle w:val="BodyText"/>
        <w:numPr>
          <w:ilvl w:val="2"/>
          <w:numId w:val="27"/>
        </w:numPr>
      </w:pPr>
      <w:r w:rsidRPr="00A932FD">
        <w:t>Students failing to complete the drug screening during the date and time required in the initial notification will be withdrawn from all surgical technology courses due to failure to meet the drug screening requirement.</w:t>
      </w:r>
    </w:p>
    <w:p w14:paraId="2398D13E" w14:textId="77777777" w:rsidR="00E075A9" w:rsidRDefault="00E075A9" w:rsidP="00AE5007">
      <w:pPr>
        <w:pStyle w:val="Heading1"/>
        <w:tabs>
          <w:tab w:val="left" w:pos="1235"/>
        </w:tabs>
        <w:spacing w:before="31"/>
        <w:ind w:left="1234"/>
      </w:pPr>
    </w:p>
    <w:p w14:paraId="389FF57D" w14:textId="77777777" w:rsidR="00AE5007" w:rsidRDefault="00164C4A" w:rsidP="00AE5007">
      <w:pPr>
        <w:pStyle w:val="Heading1"/>
        <w:tabs>
          <w:tab w:val="left" w:pos="1235"/>
        </w:tabs>
        <w:spacing w:before="31"/>
        <w:ind w:left="1234"/>
      </w:pPr>
      <w:r>
        <w:t xml:space="preserve">3A. </w:t>
      </w:r>
      <w:r w:rsidR="00AE5007">
        <w:t>For Cause Drug Screen</w:t>
      </w:r>
    </w:p>
    <w:p w14:paraId="6B999E90" w14:textId="77777777" w:rsidR="00AE5007" w:rsidRDefault="00AE5007" w:rsidP="00AE5007">
      <w:pPr>
        <w:pStyle w:val="BodyText"/>
        <w:spacing w:before="11"/>
        <w:rPr>
          <w:b/>
        </w:rPr>
      </w:pPr>
    </w:p>
    <w:p w14:paraId="7F64F890" w14:textId="77777777" w:rsidR="00AE5007" w:rsidRPr="00A932FD" w:rsidRDefault="00AE5007" w:rsidP="009C209B">
      <w:pPr>
        <w:pStyle w:val="ListParagraph"/>
        <w:numPr>
          <w:ilvl w:val="2"/>
          <w:numId w:val="27"/>
        </w:numPr>
      </w:pPr>
      <w:r w:rsidRPr="00A932FD">
        <w:t>If faculty observes a student behaving in a manner that is consistent with the use or misuse of alcohol, illegal drugs, or drugs which impair judgment, affecting either the classroom, clinical or laboratory setting, the student will be removed from the educational setting and required to submit to drug screen.</w:t>
      </w:r>
    </w:p>
    <w:p w14:paraId="5FA0AF10" w14:textId="54789156" w:rsidR="00AE5007" w:rsidRPr="00A932FD" w:rsidRDefault="00AE5007" w:rsidP="009C209B">
      <w:pPr>
        <w:pStyle w:val="ListParagraph"/>
        <w:numPr>
          <w:ilvl w:val="2"/>
          <w:numId w:val="27"/>
        </w:numPr>
      </w:pPr>
      <w:r w:rsidRPr="00A932FD">
        <w:t>If the behavior is noted in the clinical setting, the student will be removed from patient care</w:t>
      </w:r>
      <w:r w:rsidR="006D0741">
        <w:t xml:space="preserve"> and will need to seek transportation from the clinical site. </w:t>
      </w:r>
    </w:p>
    <w:p w14:paraId="3268D14E" w14:textId="77777777" w:rsidR="00AE5007" w:rsidRPr="00A932FD" w:rsidRDefault="00AE5007" w:rsidP="009C209B">
      <w:pPr>
        <w:pStyle w:val="ListParagraph"/>
        <w:numPr>
          <w:ilvl w:val="2"/>
          <w:numId w:val="27"/>
        </w:numPr>
      </w:pPr>
      <w:r w:rsidRPr="00A932FD">
        <w:t>If the behavior is noted on campus in either the classroom or laboratory setting Harper College Police Department, will be notified and will transport the student to the contracted agency for drug testing.</w:t>
      </w:r>
    </w:p>
    <w:p w14:paraId="7A3264AA" w14:textId="77777777" w:rsidR="00AE5007" w:rsidRPr="00A932FD" w:rsidRDefault="00AE5007" w:rsidP="009C209B">
      <w:pPr>
        <w:pStyle w:val="ListParagraph"/>
        <w:numPr>
          <w:ilvl w:val="2"/>
          <w:numId w:val="27"/>
        </w:numPr>
      </w:pPr>
      <w:r w:rsidRPr="00A932FD">
        <w:t xml:space="preserve">If the results of the urine drug screening are negative the student shall meet with the Program Coordinator within 24 hours of the test results to discuss the circumstances surrounding the impaired behavior. Based on the information provided and further medical evaluation if warranted, the Surgical Technology Program Coordinator will </w:t>
      </w:r>
      <w:proofErr w:type="gramStart"/>
      <w:r w:rsidRPr="00A932FD">
        <w:t>make a decision</w:t>
      </w:r>
      <w:proofErr w:type="gramEnd"/>
      <w:r w:rsidRPr="00A932FD">
        <w:t xml:space="preserve"> regarding return to the clinical, classroom and laboratory setting.</w:t>
      </w:r>
    </w:p>
    <w:p w14:paraId="7A4CCAF6" w14:textId="77777777" w:rsidR="00AE5007" w:rsidRPr="00A932FD" w:rsidRDefault="00AE5007" w:rsidP="009C209B">
      <w:pPr>
        <w:pStyle w:val="ListParagraph"/>
        <w:numPr>
          <w:ilvl w:val="2"/>
          <w:numId w:val="27"/>
        </w:numPr>
      </w:pPr>
      <w:r w:rsidRPr="00A932FD">
        <w:t xml:space="preserve">If the drug screen is a positive result, the student will be withdrawn from all surgical technology courses. The student will pay the costs associated with the “for </w:t>
      </w:r>
      <w:r>
        <w:t xml:space="preserve">cause” drug screening. Surgical </w:t>
      </w:r>
      <w:r w:rsidRPr="00A932FD">
        <w:t>Technology Program personnel may, if they deem it appropriate to do so under the</w:t>
      </w:r>
    </w:p>
    <w:p w14:paraId="6F132D49" w14:textId="77777777" w:rsidR="00AE5007" w:rsidRPr="00A932FD" w:rsidRDefault="00AE5007" w:rsidP="00AE5007">
      <w:pPr>
        <w:pStyle w:val="ListParagraph"/>
        <w:ind w:hanging="60"/>
        <w:rPr>
          <w:i/>
        </w:rPr>
      </w:pPr>
      <w:r>
        <w:t xml:space="preserve"> </w:t>
      </w:r>
      <w:r w:rsidRPr="00A932FD">
        <w:t>circumstances, file a complaint alleging that the student has violated “</w:t>
      </w:r>
      <w:r w:rsidRPr="00A932FD">
        <w:rPr>
          <w:i/>
        </w:rPr>
        <w:t>Student Code of Conduct”</w:t>
      </w:r>
      <w:r w:rsidRPr="00A932FD">
        <w:t xml:space="preserve">, as provided in the </w:t>
      </w:r>
      <w:r w:rsidRPr="00A932FD">
        <w:rPr>
          <w:i/>
          <w:u w:val="single"/>
        </w:rPr>
        <w:t>Harper College Catalog and Student Handbook.</w:t>
      </w:r>
    </w:p>
    <w:p w14:paraId="4DBD3557" w14:textId="77777777" w:rsidR="00AE5007" w:rsidRPr="00A932FD" w:rsidRDefault="00AE5007" w:rsidP="009C209B">
      <w:pPr>
        <w:pStyle w:val="ListParagraph"/>
        <w:numPr>
          <w:ilvl w:val="2"/>
          <w:numId w:val="27"/>
        </w:numPr>
        <w:rPr>
          <w:i/>
        </w:rPr>
      </w:pPr>
      <w:r w:rsidRPr="00A932FD">
        <w:t>If a student refuses a “for cause” testing, the instructor will remove the student from the clinical, classroom or laboratory setting pending an investigation. Surgical Technology Program personnel may, if they deem it appropriate to do so under the circumstances, file a complaint alleging that the student has violated “</w:t>
      </w:r>
      <w:r w:rsidRPr="00A932FD">
        <w:rPr>
          <w:i/>
        </w:rPr>
        <w:t>Student Code of Conduct”</w:t>
      </w:r>
      <w:r w:rsidRPr="00A932FD">
        <w:t xml:space="preserve">, as provided in the </w:t>
      </w:r>
      <w:r w:rsidRPr="00A932FD">
        <w:rPr>
          <w:i/>
          <w:u w:val="single"/>
        </w:rPr>
        <w:t>Harper College Catalog and Student Handbook.</w:t>
      </w:r>
    </w:p>
    <w:p w14:paraId="6EB43321" w14:textId="77777777" w:rsidR="00AE5007" w:rsidRPr="00A932FD" w:rsidRDefault="00AE5007" w:rsidP="009C209B">
      <w:pPr>
        <w:pStyle w:val="ListParagraph"/>
        <w:numPr>
          <w:ilvl w:val="2"/>
          <w:numId w:val="27"/>
        </w:numPr>
      </w:pPr>
      <w:r w:rsidRPr="00A932FD">
        <w:t>A student’s failure to comply with any aspect of the “For Cause” Drug Screening Requirement will result in the student’s withdrawal from the Surgical Technology Program without option for readmission.</w:t>
      </w:r>
    </w:p>
    <w:p w14:paraId="121A61BE" w14:textId="77777777" w:rsidR="000C1441" w:rsidRDefault="000C1441" w:rsidP="00AE5007">
      <w:pPr>
        <w:pStyle w:val="Heading1"/>
        <w:spacing w:before="29"/>
        <w:ind w:left="1140"/>
      </w:pPr>
    </w:p>
    <w:p w14:paraId="1924671B" w14:textId="77777777" w:rsidR="00AE5007" w:rsidRDefault="00AE5007" w:rsidP="00AE5007">
      <w:pPr>
        <w:pStyle w:val="Heading1"/>
        <w:spacing w:before="29"/>
        <w:ind w:left="1140"/>
      </w:pPr>
      <w:r>
        <w:t>Readmission following a positive drug screening</w:t>
      </w:r>
    </w:p>
    <w:p w14:paraId="24942950" w14:textId="77777777" w:rsidR="00AE5007" w:rsidRDefault="00AE5007" w:rsidP="00AE5007">
      <w:pPr>
        <w:pStyle w:val="BodyText"/>
        <w:rPr>
          <w:b/>
        </w:rPr>
      </w:pPr>
    </w:p>
    <w:p w14:paraId="6301A5DF" w14:textId="77777777" w:rsidR="00AE5007" w:rsidRDefault="00AE5007" w:rsidP="009C209B">
      <w:pPr>
        <w:pStyle w:val="ListParagraph"/>
        <w:numPr>
          <w:ilvl w:val="2"/>
          <w:numId w:val="27"/>
        </w:numPr>
        <w:tabs>
          <w:tab w:val="left" w:pos="1501"/>
        </w:tabs>
        <w:spacing w:before="147"/>
        <w:ind w:right="514"/>
        <w:jc w:val="both"/>
      </w:pPr>
      <w:r>
        <w:t>Students who are withdrawn from surgical technology courses for reasons related to a positive drug screen must submit a letter to the Surgical Technology Program Coordinator requesting readmission to the Surgical Technology</w:t>
      </w:r>
      <w:r>
        <w:rPr>
          <w:spacing w:val="-6"/>
        </w:rPr>
        <w:t xml:space="preserve"> </w:t>
      </w:r>
      <w:r>
        <w:t>Program.</w:t>
      </w:r>
    </w:p>
    <w:p w14:paraId="5145449C" w14:textId="77777777" w:rsidR="00AE5007" w:rsidRDefault="00AE5007" w:rsidP="009C209B">
      <w:pPr>
        <w:pStyle w:val="ListParagraph"/>
        <w:numPr>
          <w:ilvl w:val="2"/>
          <w:numId w:val="27"/>
        </w:numPr>
        <w:tabs>
          <w:tab w:val="left" w:pos="1501"/>
        </w:tabs>
        <w:ind w:right="512"/>
        <w:jc w:val="both"/>
      </w:pPr>
      <w:r>
        <w:t>Applicants must include documentation from a therapist specializing in addiction behaviors indicating</w:t>
      </w:r>
      <w:r>
        <w:rPr>
          <w:spacing w:val="-10"/>
        </w:rPr>
        <w:t xml:space="preserve"> </w:t>
      </w:r>
      <w:r>
        <w:t>status</w:t>
      </w:r>
      <w:r>
        <w:rPr>
          <w:spacing w:val="-8"/>
        </w:rPr>
        <w:t xml:space="preserve"> </w:t>
      </w:r>
      <w:r>
        <w:t>of</w:t>
      </w:r>
      <w:r>
        <w:rPr>
          <w:spacing w:val="-8"/>
        </w:rPr>
        <w:t xml:space="preserve"> </w:t>
      </w:r>
      <w:r>
        <w:t>recovery</w:t>
      </w:r>
      <w:r>
        <w:rPr>
          <w:spacing w:val="-7"/>
        </w:rPr>
        <w:t xml:space="preserve"> </w:t>
      </w:r>
      <w:r>
        <w:t>and</w:t>
      </w:r>
      <w:r>
        <w:rPr>
          <w:spacing w:val="-9"/>
        </w:rPr>
        <w:t xml:space="preserve"> </w:t>
      </w:r>
      <w:r>
        <w:t>/or</w:t>
      </w:r>
      <w:r>
        <w:rPr>
          <w:spacing w:val="-8"/>
        </w:rPr>
        <w:t xml:space="preserve"> </w:t>
      </w:r>
      <w:r>
        <w:t>documented</w:t>
      </w:r>
      <w:r>
        <w:rPr>
          <w:spacing w:val="-8"/>
        </w:rPr>
        <w:t xml:space="preserve"> </w:t>
      </w:r>
      <w:r>
        <w:t>rehabilitation</w:t>
      </w:r>
      <w:r>
        <w:rPr>
          <w:spacing w:val="-10"/>
        </w:rPr>
        <w:t xml:space="preserve"> </w:t>
      </w:r>
      <w:r>
        <w:t>related</w:t>
      </w:r>
      <w:r>
        <w:rPr>
          <w:spacing w:val="-9"/>
        </w:rPr>
        <w:t xml:space="preserve"> </w:t>
      </w:r>
      <w:r>
        <w:t>to</w:t>
      </w:r>
      <w:r>
        <w:rPr>
          <w:spacing w:val="-7"/>
        </w:rPr>
        <w:t xml:space="preserve"> </w:t>
      </w:r>
      <w:r>
        <w:t>the</w:t>
      </w:r>
      <w:r>
        <w:rPr>
          <w:spacing w:val="-8"/>
        </w:rPr>
        <w:t xml:space="preserve"> </w:t>
      </w:r>
      <w:r>
        <w:t>substances</w:t>
      </w:r>
      <w:r>
        <w:rPr>
          <w:spacing w:val="-8"/>
        </w:rPr>
        <w:t xml:space="preserve"> </w:t>
      </w:r>
      <w:r>
        <w:t>used</w:t>
      </w:r>
      <w:r>
        <w:rPr>
          <w:spacing w:val="-11"/>
        </w:rPr>
        <w:t xml:space="preserve"> </w:t>
      </w:r>
      <w:r>
        <w:t xml:space="preserve">or </w:t>
      </w:r>
      <w:r>
        <w:lastRenderedPageBreak/>
        <w:t>abused. Documentation must include a statement by the therapist that the applicant will be</w:t>
      </w:r>
      <w:r>
        <w:rPr>
          <w:spacing w:val="-33"/>
        </w:rPr>
        <w:t xml:space="preserve"> </w:t>
      </w:r>
      <w:r>
        <w:t>able to function effectively and provide safe, therapeutic care for clients in the clinical</w:t>
      </w:r>
      <w:r>
        <w:rPr>
          <w:spacing w:val="-20"/>
        </w:rPr>
        <w:t xml:space="preserve"> </w:t>
      </w:r>
      <w:r>
        <w:t>setting.</w:t>
      </w:r>
    </w:p>
    <w:p w14:paraId="69660463" w14:textId="77777777" w:rsidR="00AE5007" w:rsidRDefault="00AE5007" w:rsidP="009C209B">
      <w:pPr>
        <w:pStyle w:val="ListParagraph"/>
        <w:numPr>
          <w:ilvl w:val="2"/>
          <w:numId w:val="27"/>
        </w:numPr>
        <w:tabs>
          <w:tab w:val="left" w:pos="1501"/>
        </w:tabs>
        <w:ind w:right="512"/>
        <w:jc w:val="both"/>
      </w:pPr>
      <w:r>
        <w:t>If readmitted, the student will be subject to random drug screening and/or to ‘for cause’ drug screening</w:t>
      </w:r>
      <w:r>
        <w:rPr>
          <w:spacing w:val="-11"/>
        </w:rPr>
        <w:t xml:space="preserve"> </w:t>
      </w:r>
      <w:r>
        <w:t>at</w:t>
      </w:r>
      <w:r>
        <w:rPr>
          <w:spacing w:val="-13"/>
        </w:rPr>
        <w:t xml:space="preserve"> </w:t>
      </w:r>
      <w:r>
        <w:t>the</w:t>
      </w:r>
      <w:r>
        <w:rPr>
          <w:spacing w:val="-10"/>
        </w:rPr>
        <w:t xml:space="preserve"> </w:t>
      </w:r>
      <w:r>
        <w:t>student’s</w:t>
      </w:r>
      <w:r>
        <w:rPr>
          <w:spacing w:val="-10"/>
        </w:rPr>
        <w:t xml:space="preserve"> </w:t>
      </w:r>
      <w:r>
        <w:t>expense</w:t>
      </w:r>
      <w:r>
        <w:rPr>
          <w:spacing w:val="-11"/>
        </w:rPr>
        <w:t xml:space="preserve"> </w:t>
      </w:r>
      <w:r>
        <w:t>for</w:t>
      </w:r>
      <w:r>
        <w:rPr>
          <w:spacing w:val="-9"/>
        </w:rPr>
        <w:t xml:space="preserve"> </w:t>
      </w:r>
      <w:r>
        <w:t>the</w:t>
      </w:r>
      <w:r>
        <w:rPr>
          <w:spacing w:val="-10"/>
        </w:rPr>
        <w:t xml:space="preserve"> </w:t>
      </w:r>
      <w:r>
        <w:t>duration</w:t>
      </w:r>
      <w:r>
        <w:rPr>
          <w:spacing w:val="-14"/>
        </w:rPr>
        <w:t xml:space="preserve"> </w:t>
      </w:r>
      <w:r>
        <w:t>of</w:t>
      </w:r>
      <w:r>
        <w:rPr>
          <w:spacing w:val="-13"/>
        </w:rPr>
        <w:t xml:space="preserve"> </w:t>
      </w:r>
      <w:r>
        <w:t>his</w:t>
      </w:r>
      <w:r>
        <w:rPr>
          <w:spacing w:val="-11"/>
        </w:rPr>
        <w:t xml:space="preserve"> </w:t>
      </w:r>
      <w:r>
        <w:t>or</w:t>
      </w:r>
      <w:r>
        <w:rPr>
          <w:spacing w:val="-10"/>
        </w:rPr>
        <w:t xml:space="preserve"> </w:t>
      </w:r>
      <w:r>
        <w:t>her</w:t>
      </w:r>
      <w:r>
        <w:rPr>
          <w:spacing w:val="-9"/>
        </w:rPr>
        <w:t xml:space="preserve"> </w:t>
      </w:r>
      <w:r>
        <w:t>studies</w:t>
      </w:r>
      <w:r>
        <w:rPr>
          <w:spacing w:val="-10"/>
        </w:rPr>
        <w:t xml:space="preserve"> </w:t>
      </w:r>
      <w:r>
        <w:t>in</w:t>
      </w:r>
      <w:r>
        <w:rPr>
          <w:spacing w:val="-11"/>
        </w:rPr>
        <w:t xml:space="preserve"> </w:t>
      </w:r>
      <w:r>
        <w:t>the</w:t>
      </w:r>
      <w:r>
        <w:rPr>
          <w:spacing w:val="-10"/>
        </w:rPr>
        <w:t xml:space="preserve"> </w:t>
      </w:r>
      <w:r>
        <w:t>Surgical</w:t>
      </w:r>
      <w:r>
        <w:rPr>
          <w:spacing w:val="-11"/>
        </w:rPr>
        <w:t xml:space="preserve"> </w:t>
      </w:r>
      <w:r>
        <w:t>Technology Program.</w:t>
      </w:r>
    </w:p>
    <w:p w14:paraId="09C34381" w14:textId="77777777" w:rsidR="00AE5007" w:rsidRDefault="00AE5007" w:rsidP="009C209B">
      <w:pPr>
        <w:pStyle w:val="ListParagraph"/>
        <w:numPr>
          <w:ilvl w:val="2"/>
          <w:numId w:val="27"/>
        </w:numPr>
        <w:tabs>
          <w:tab w:val="left" w:pos="1501"/>
        </w:tabs>
        <w:spacing w:before="1"/>
        <w:ind w:right="514"/>
        <w:jc w:val="both"/>
      </w:pPr>
      <w:r>
        <w:t>If readmitted, the student will need to join the next cohort at the junction where they left and that is only if the cohort is not at full</w:t>
      </w:r>
      <w:r>
        <w:rPr>
          <w:spacing w:val="-11"/>
        </w:rPr>
        <w:t xml:space="preserve"> </w:t>
      </w:r>
      <w:r>
        <w:t>capacity.</w:t>
      </w:r>
    </w:p>
    <w:p w14:paraId="230150CE" w14:textId="77777777" w:rsidR="00AE5007" w:rsidRDefault="00AE5007" w:rsidP="009C209B">
      <w:pPr>
        <w:pStyle w:val="ListParagraph"/>
        <w:numPr>
          <w:ilvl w:val="2"/>
          <w:numId w:val="27"/>
        </w:numPr>
        <w:tabs>
          <w:tab w:val="left" w:pos="1501"/>
        </w:tabs>
        <w:ind w:right="515"/>
        <w:jc w:val="both"/>
      </w:pPr>
      <w:r>
        <w:t>If</w:t>
      </w:r>
      <w:r>
        <w:rPr>
          <w:spacing w:val="-13"/>
        </w:rPr>
        <w:t xml:space="preserve"> </w:t>
      </w:r>
      <w:r>
        <w:t>the</w:t>
      </w:r>
      <w:r>
        <w:rPr>
          <w:spacing w:val="-13"/>
        </w:rPr>
        <w:t xml:space="preserve"> </w:t>
      </w:r>
      <w:r>
        <w:t>student</w:t>
      </w:r>
      <w:r>
        <w:rPr>
          <w:spacing w:val="-12"/>
        </w:rPr>
        <w:t xml:space="preserve"> </w:t>
      </w:r>
      <w:r>
        <w:t>has</w:t>
      </w:r>
      <w:r>
        <w:rPr>
          <w:spacing w:val="-13"/>
        </w:rPr>
        <w:t xml:space="preserve"> </w:t>
      </w:r>
      <w:r>
        <w:t>positive</w:t>
      </w:r>
      <w:r>
        <w:rPr>
          <w:spacing w:val="-12"/>
        </w:rPr>
        <w:t xml:space="preserve"> </w:t>
      </w:r>
      <w:r>
        <w:t>results</w:t>
      </w:r>
      <w:r>
        <w:rPr>
          <w:spacing w:val="-13"/>
        </w:rPr>
        <w:t xml:space="preserve"> </w:t>
      </w:r>
      <w:r>
        <w:t>on</w:t>
      </w:r>
      <w:r>
        <w:rPr>
          <w:spacing w:val="-14"/>
        </w:rPr>
        <w:t xml:space="preserve"> </w:t>
      </w:r>
      <w:r>
        <w:t>a</w:t>
      </w:r>
      <w:r>
        <w:rPr>
          <w:spacing w:val="-13"/>
        </w:rPr>
        <w:t xml:space="preserve"> </w:t>
      </w:r>
      <w:r>
        <w:t>drug</w:t>
      </w:r>
      <w:r>
        <w:rPr>
          <w:spacing w:val="-14"/>
        </w:rPr>
        <w:t xml:space="preserve"> </w:t>
      </w:r>
      <w:r>
        <w:t>screening</w:t>
      </w:r>
      <w:r>
        <w:rPr>
          <w:spacing w:val="-14"/>
        </w:rPr>
        <w:t xml:space="preserve"> </w:t>
      </w:r>
      <w:r>
        <w:t>after</w:t>
      </w:r>
      <w:r>
        <w:rPr>
          <w:spacing w:val="-13"/>
        </w:rPr>
        <w:t xml:space="preserve"> </w:t>
      </w:r>
      <w:r>
        <w:t>readmission</w:t>
      </w:r>
      <w:r>
        <w:rPr>
          <w:spacing w:val="-13"/>
        </w:rPr>
        <w:t xml:space="preserve"> </w:t>
      </w:r>
      <w:r>
        <w:t>to</w:t>
      </w:r>
      <w:r>
        <w:rPr>
          <w:spacing w:val="-11"/>
        </w:rPr>
        <w:t xml:space="preserve"> </w:t>
      </w:r>
      <w:r>
        <w:t>the</w:t>
      </w:r>
      <w:r>
        <w:rPr>
          <w:spacing w:val="-13"/>
        </w:rPr>
        <w:t xml:space="preserve"> </w:t>
      </w:r>
      <w:r>
        <w:t>Surgical</w:t>
      </w:r>
      <w:r>
        <w:rPr>
          <w:spacing w:val="-13"/>
        </w:rPr>
        <w:t xml:space="preserve"> </w:t>
      </w:r>
      <w:r>
        <w:t>Technology Program, the student will be dismissed from the Surgical Technology Program with no option for readmission to the</w:t>
      </w:r>
      <w:r>
        <w:rPr>
          <w:spacing w:val="-3"/>
        </w:rPr>
        <w:t xml:space="preserve"> </w:t>
      </w:r>
      <w:r>
        <w:t>program.</w:t>
      </w:r>
    </w:p>
    <w:p w14:paraId="0485B75F" w14:textId="77777777" w:rsidR="006A0CCD" w:rsidRDefault="006A0CCD" w:rsidP="006A0CCD">
      <w:pPr>
        <w:pStyle w:val="ListParagraph"/>
        <w:tabs>
          <w:tab w:val="left" w:pos="1501"/>
        </w:tabs>
        <w:ind w:right="515" w:firstLine="0"/>
        <w:jc w:val="both"/>
      </w:pPr>
    </w:p>
    <w:p w14:paraId="0C9FFA2F" w14:textId="77777777" w:rsidR="00D956E3" w:rsidRDefault="00D956E3" w:rsidP="006A0CCD">
      <w:pPr>
        <w:pStyle w:val="ListParagraph"/>
        <w:tabs>
          <w:tab w:val="left" w:pos="1501"/>
        </w:tabs>
        <w:ind w:right="515" w:firstLine="0"/>
        <w:jc w:val="both"/>
      </w:pPr>
    </w:p>
    <w:p w14:paraId="750777D5" w14:textId="77777777" w:rsidR="00D956E3" w:rsidRDefault="00D956E3" w:rsidP="006A0CCD">
      <w:pPr>
        <w:pStyle w:val="ListParagraph"/>
        <w:tabs>
          <w:tab w:val="left" w:pos="1501"/>
        </w:tabs>
        <w:ind w:right="515" w:firstLine="0"/>
        <w:jc w:val="both"/>
      </w:pPr>
    </w:p>
    <w:p w14:paraId="18D86466" w14:textId="77777777" w:rsidR="00AE5007" w:rsidRDefault="000C1441" w:rsidP="00AE5007">
      <w:pPr>
        <w:pStyle w:val="Heading1"/>
        <w:spacing w:before="31"/>
      </w:pPr>
      <w:r>
        <w:t>4</w:t>
      </w:r>
      <w:r w:rsidR="00AE5007">
        <w:t>A. Student Safety Requirements</w:t>
      </w:r>
    </w:p>
    <w:p w14:paraId="409048F7" w14:textId="77777777" w:rsidR="00AE5007" w:rsidRDefault="00AE5007" w:rsidP="00AE5007">
      <w:pPr>
        <w:pStyle w:val="BodyText"/>
        <w:rPr>
          <w:b/>
        </w:rPr>
      </w:pPr>
    </w:p>
    <w:p w14:paraId="7A4BF023" w14:textId="46EE4E8F" w:rsidR="00AE5007" w:rsidRPr="00A74B54" w:rsidRDefault="00BF116F" w:rsidP="00AE5007">
      <w:pPr>
        <w:ind w:left="780"/>
        <w:rPr>
          <w:b/>
        </w:rPr>
      </w:pPr>
      <w:r>
        <w:rPr>
          <w:b/>
        </w:rPr>
        <w:t>Media Lab</w:t>
      </w:r>
      <w:r w:rsidR="00AE5007" w:rsidRPr="00A74B54">
        <w:rPr>
          <w:b/>
        </w:rPr>
        <w:t xml:space="preserve"> Safety Videos and Quizzes</w:t>
      </w:r>
    </w:p>
    <w:p w14:paraId="4E4868B3" w14:textId="77777777" w:rsidR="00AE5007" w:rsidRDefault="00AE5007" w:rsidP="00AE5007">
      <w:pPr>
        <w:pStyle w:val="BodyText"/>
        <w:spacing w:before="10"/>
        <w:rPr>
          <w:i/>
          <w:sz w:val="21"/>
        </w:rPr>
      </w:pPr>
    </w:p>
    <w:p w14:paraId="0BF3E29C" w14:textId="70D47EF3" w:rsidR="00305712" w:rsidRDefault="00AE5007" w:rsidP="00AE5007">
      <w:pPr>
        <w:pStyle w:val="BodyText"/>
        <w:ind w:left="780" w:right="797"/>
      </w:pPr>
      <w:r>
        <w:t>Students are required to complete each of the fi</w:t>
      </w:r>
      <w:r w:rsidR="00683EA3">
        <w:t>ve</w:t>
      </w:r>
      <w:r>
        <w:t xml:space="preserve"> safety videos and the quiz associated with each video, with a minimum score of 80%. Failure to successfully complete all videos and quizzes by the designated due date will result in a delay in clinical placement.</w:t>
      </w:r>
      <w:r w:rsidR="00336F17">
        <w:t xml:space="preserve"> </w:t>
      </w:r>
    </w:p>
    <w:p w14:paraId="7083C638" w14:textId="77777777" w:rsidR="00305712" w:rsidRDefault="00305712" w:rsidP="00AE5007">
      <w:pPr>
        <w:pStyle w:val="BodyText"/>
        <w:ind w:left="780" w:right="797"/>
      </w:pPr>
    </w:p>
    <w:tbl>
      <w:tblPr>
        <w:tblStyle w:val="TableGrid"/>
        <w:tblW w:w="0" w:type="auto"/>
        <w:tblInd w:w="780" w:type="dxa"/>
        <w:tblLook w:val="04A0" w:firstRow="1" w:lastRow="0" w:firstColumn="1" w:lastColumn="0" w:noHBand="0" w:noVBand="1"/>
      </w:tblPr>
      <w:tblGrid>
        <w:gridCol w:w="4972"/>
        <w:gridCol w:w="4898"/>
      </w:tblGrid>
      <w:tr w:rsidR="00305712" w14:paraId="762A413D" w14:textId="77777777" w:rsidTr="002D33EB">
        <w:tc>
          <w:tcPr>
            <w:tcW w:w="4972" w:type="dxa"/>
          </w:tcPr>
          <w:p w14:paraId="0147946A" w14:textId="4EC44AC6" w:rsidR="00305712" w:rsidRDefault="00A353A6" w:rsidP="00AE5007">
            <w:pPr>
              <w:pStyle w:val="BodyText"/>
              <w:ind w:right="797"/>
            </w:pPr>
            <w:r>
              <w:t>HIPAA Privacy and Security Rules for All Healthcare Personnel</w:t>
            </w:r>
          </w:p>
        </w:tc>
        <w:tc>
          <w:tcPr>
            <w:tcW w:w="4898" w:type="dxa"/>
          </w:tcPr>
          <w:p w14:paraId="32154CA6" w14:textId="3FB19F90" w:rsidR="00305712" w:rsidRDefault="002D33EB" w:rsidP="00AE5007">
            <w:pPr>
              <w:pStyle w:val="BodyText"/>
              <w:ind w:right="797"/>
            </w:pPr>
            <w:r>
              <w:t>Required</w:t>
            </w:r>
          </w:p>
        </w:tc>
      </w:tr>
      <w:tr w:rsidR="002D33EB" w14:paraId="7BDE37C5" w14:textId="77777777" w:rsidTr="002D33EB">
        <w:tc>
          <w:tcPr>
            <w:tcW w:w="4972" w:type="dxa"/>
          </w:tcPr>
          <w:p w14:paraId="4E15AAB2" w14:textId="6F463D0C" w:rsidR="002D33EB" w:rsidRDefault="002D33EB" w:rsidP="002D33EB">
            <w:pPr>
              <w:pStyle w:val="BodyText"/>
              <w:ind w:right="797"/>
            </w:pPr>
            <w:proofErr w:type="gramStart"/>
            <w:r>
              <w:t>Infection Prevention</w:t>
            </w:r>
            <w:proofErr w:type="gramEnd"/>
            <w:r>
              <w:t xml:space="preserve"> and Control for Healthcare Personnel</w:t>
            </w:r>
          </w:p>
        </w:tc>
        <w:tc>
          <w:tcPr>
            <w:tcW w:w="4898" w:type="dxa"/>
          </w:tcPr>
          <w:p w14:paraId="304255B1" w14:textId="390AE309" w:rsidR="002D33EB" w:rsidRDefault="002D33EB" w:rsidP="002D33EB">
            <w:pPr>
              <w:pStyle w:val="BodyText"/>
              <w:ind w:right="797"/>
            </w:pPr>
            <w:r>
              <w:t>Required</w:t>
            </w:r>
          </w:p>
        </w:tc>
      </w:tr>
      <w:tr w:rsidR="002D33EB" w14:paraId="28D457D4" w14:textId="77777777" w:rsidTr="002D33EB">
        <w:tc>
          <w:tcPr>
            <w:tcW w:w="4972" w:type="dxa"/>
          </w:tcPr>
          <w:p w14:paraId="170E83EB" w14:textId="3CD6406F" w:rsidR="002D33EB" w:rsidRDefault="002D33EB" w:rsidP="002D33EB">
            <w:pPr>
              <w:pStyle w:val="BodyText"/>
              <w:ind w:right="797"/>
            </w:pPr>
            <w:r>
              <w:t>OSHA Bloodborne Pathogens for Healthcare Personnel</w:t>
            </w:r>
          </w:p>
        </w:tc>
        <w:tc>
          <w:tcPr>
            <w:tcW w:w="4898" w:type="dxa"/>
          </w:tcPr>
          <w:p w14:paraId="22E791E2" w14:textId="71B4A263" w:rsidR="002D33EB" w:rsidRDefault="002D33EB" w:rsidP="002D33EB">
            <w:pPr>
              <w:pStyle w:val="BodyText"/>
              <w:ind w:right="797"/>
            </w:pPr>
            <w:r>
              <w:t>Required</w:t>
            </w:r>
          </w:p>
        </w:tc>
      </w:tr>
      <w:tr w:rsidR="002D33EB" w14:paraId="4EA7A8F9" w14:textId="77777777" w:rsidTr="002D33EB">
        <w:tc>
          <w:tcPr>
            <w:tcW w:w="4972" w:type="dxa"/>
          </w:tcPr>
          <w:p w14:paraId="753A39DA" w14:textId="05C191DD" w:rsidR="002D33EB" w:rsidRDefault="002D33EB" w:rsidP="002D33EB">
            <w:pPr>
              <w:pStyle w:val="BodyText"/>
              <w:ind w:right="797"/>
            </w:pPr>
            <w:r>
              <w:t>OSHA Hazard Communication and Chemical Hygiene for Healthcare Personnel</w:t>
            </w:r>
          </w:p>
        </w:tc>
        <w:tc>
          <w:tcPr>
            <w:tcW w:w="4898" w:type="dxa"/>
          </w:tcPr>
          <w:p w14:paraId="55CA583B" w14:textId="39C6B32A" w:rsidR="002D33EB" w:rsidRDefault="002D33EB" w:rsidP="002D33EB">
            <w:pPr>
              <w:pStyle w:val="BodyText"/>
              <w:ind w:right="797"/>
            </w:pPr>
            <w:r>
              <w:t>Required</w:t>
            </w:r>
          </w:p>
        </w:tc>
      </w:tr>
      <w:tr w:rsidR="002D33EB" w14:paraId="1B32F929" w14:textId="77777777" w:rsidTr="002D33EB">
        <w:tc>
          <w:tcPr>
            <w:tcW w:w="4972" w:type="dxa"/>
          </w:tcPr>
          <w:p w14:paraId="110A349F" w14:textId="245A42DC" w:rsidR="002D33EB" w:rsidRDefault="002D33EB" w:rsidP="002D33EB">
            <w:pPr>
              <w:pStyle w:val="BodyText"/>
              <w:ind w:right="797"/>
            </w:pPr>
            <w:r>
              <w:t>Tuberculosis Awareness for Health Care Workers</w:t>
            </w:r>
          </w:p>
        </w:tc>
        <w:tc>
          <w:tcPr>
            <w:tcW w:w="4898" w:type="dxa"/>
          </w:tcPr>
          <w:p w14:paraId="4F917B46" w14:textId="16D42E33" w:rsidR="002D33EB" w:rsidRDefault="002D33EB" w:rsidP="002D33EB">
            <w:pPr>
              <w:pStyle w:val="BodyText"/>
              <w:ind w:right="797"/>
            </w:pPr>
            <w:r>
              <w:t>Required</w:t>
            </w:r>
          </w:p>
        </w:tc>
      </w:tr>
      <w:tr w:rsidR="00305712" w14:paraId="60C66F76" w14:textId="77777777" w:rsidTr="002D33EB">
        <w:tc>
          <w:tcPr>
            <w:tcW w:w="4972" w:type="dxa"/>
          </w:tcPr>
          <w:p w14:paraId="0D8D4D60" w14:textId="062A3A66" w:rsidR="00305712" w:rsidRDefault="00A07CD9" w:rsidP="00AE5007">
            <w:pPr>
              <w:pStyle w:val="BodyText"/>
              <w:ind w:right="797"/>
            </w:pPr>
            <w:r>
              <w:t>Diversity, Equity, and Inclusion in the Healthcare Workplace</w:t>
            </w:r>
          </w:p>
        </w:tc>
        <w:tc>
          <w:tcPr>
            <w:tcW w:w="4898" w:type="dxa"/>
          </w:tcPr>
          <w:p w14:paraId="00DE0730" w14:textId="0D9CB000" w:rsidR="00305712" w:rsidRDefault="002E165B" w:rsidP="00AE5007">
            <w:pPr>
              <w:pStyle w:val="BodyText"/>
              <w:ind w:right="797"/>
            </w:pPr>
            <w:r>
              <w:t>Required</w:t>
            </w:r>
          </w:p>
        </w:tc>
      </w:tr>
      <w:tr w:rsidR="002D33EB" w14:paraId="6548262A" w14:textId="77777777" w:rsidTr="002D33EB">
        <w:trPr>
          <w:trHeight w:val="301"/>
        </w:trPr>
        <w:tc>
          <w:tcPr>
            <w:tcW w:w="4972" w:type="dxa"/>
          </w:tcPr>
          <w:p w14:paraId="37AEF675" w14:textId="1147B54B" w:rsidR="002D33EB" w:rsidRDefault="002D33EB" w:rsidP="002D33EB">
            <w:pPr>
              <w:pStyle w:val="BodyText"/>
              <w:ind w:right="797"/>
            </w:pPr>
            <w:r>
              <w:t>Ethics and Code of Conduct in Healthcare</w:t>
            </w:r>
          </w:p>
        </w:tc>
        <w:tc>
          <w:tcPr>
            <w:tcW w:w="4898" w:type="dxa"/>
          </w:tcPr>
          <w:p w14:paraId="4E31BDB8" w14:textId="5CCB13F9" w:rsidR="00BF63FE" w:rsidRDefault="002E165B" w:rsidP="00BF63FE">
            <w:pPr>
              <w:pStyle w:val="BodyText"/>
              <w:ind w:right="797"/>
            </w:pPr>
            <w:r>
              <w:t>Required</w:t>
            </w:r>
          </w:p>
        </w:tc>
      </w:tr>
    </w:tbl>
    <w:p w14:paraId="4AE569C7" w14:textId="06447973" w:rsidR="00AE5007" w:rsidRDefault="00AE5007" w:rsidP="00AE5007">
      <w:pPr>
        <w:pStyle w:val="BodyText"/>
        <w:ind w:left="780" w:right="797"/>
      </w:pPr>
    </w:p>
    <w:p w14:paraId="192E8F93" w14:textId="1042C880" w:rsidR="00E808F1" w:rsidRPr="00273D53" w:rsidRDefault="00AE5007" w:rsidP="00273D53">
      <w:pPr>
        <w:pStyle w:val="BodyText"/>
        <w:rPr>
          <w:b/>
          <w:bCs/>
        </w:rPr>
      </w:pPr>
      <w:r>
        <w:rPr>
          <w:noProof/>
          <w:lang w:bidi="ar-SA"/>
        </w:rPr>
        <w:t xml:space="preserve">         </w:t>
      </w:r>
      <w:r>
        <w:t xml:space="preserve">      </w:t>
      </w:r>
      <w:bookmarkStart w:id="6" w:name="_TOC_250018"/>
      <w:bookmarkEnd w:id="6"/>
      <w:r w:rsidR="00E808F1" w:rsidRPr="00273D53">
        <w:rPr>
          <w:b/>
          <w:bCs/>
        </w:rPr>
        <w:t>5.A Student Work Policy</w:t>
      </w:r>
    </w:p>
    <w:p w14:paraId="2A46C0C3" w14:textId="77777777" w:rsidR="00E808F1" w:rsidRPr="00273D53" w:rsidRDefault="00E808F1" w:rsidP="00E808F1">
      <w:pPr>
        <w:pStyle w:val="BodyText"/>
        <w:rPr>
          <w:b/>
          <w:bCs/>
        </w:rPr>
      </w:pPr>
    </w:p>
    <w:p w14:paraId="775DC1D1" w14:textId="77777777" w:rsidR="00E808F1" w:rsidRDefault="00E808F1" w:rsidP="0041467D">
      <w:pPr>
        <w:pStyle w:val="BodyText"/>
        <w:spacing w:before="145"/>
        <w:ind w:left="780" w:right="842"/>
      </w:pPr>
      <w:r>
        <w:t xml:space="preserve">All </w:t>
      </w:r>
      <w:r>
        <w:rPr>
          <w:spacing w:val="-3"/>
        </w:rPr>
        <w:t xml:space="preserve">student activities associated </w:t>
      </w:r>
      <w:r>
        <w:t xml:space="preserve">with </w:t>
      </w:r>
      <w:r>
        <w:rPr>
          <w:spacing w:val="-3"/>
        </w:rPr>
        <w:t xml:space="preserve">curriculum, especially </w:t>
      </w:r>
      <w:r>
        <w:t xml:space="preserve">while </w:t>
      </w:r>
      <w:r>
        <w:rPr>
          <w:spacing w:val="-3"/>
        </w:rPr>
        <w:t xml:space="preserve">students </w:t>
      </w:r>
      <w:r>
        <w:t xml:space="preserve">are </w:t>
      </w:r>
      <w:r>
        <w:rPr>
          <w:spacing w:val="-3"/>
        </w:rPr>
        <w:t xml:space="preserve">completing clinical rotations, </w:t>
      </w:r>
      <w:r>
        <w:t xml:space="preserve">will be </w:t>
      </w:r>
      <w:r>
        <w:rPr>
          <w:spacing w:val="-3"/>
        </w:rPr>
        <w:t xml:space="preserve">educational </w:t>
      </w:r>
      <w:r>
        <w:t xml:space="preserve">in </w:t>
      </w:r>
      <w:r>
        <w:rPr>
          <w:spacing w:val="-3"/>
        </w:rPr>
        <w:t xml:space="preserve">nature. Students </w:t>
      </w:r>
      <w:r>
        <w:t>will not be substituted for hired staff personnel within their clinical institution in the capacity of a surgical technologist.</w:t>
      </w:r>
    </w:p>
    <w:p w14:paraId="62E16BFB" w14:textId="09E9D30D" w:rsidR="00E808F1" w:rsidRDefault="00E808F1" w:rsidP="00E808F1">
      <w:pPr>
        <w:pStyle w:val="BodyText"/>
        <w:spacing w:before="145"/>
        <w:ind w:left="1500" w:right="842" w:firstLine="2"/>
      </w:pPr>
    </w:p>
    <w:p w14:paraId="5EF4AB3F" w14:textId="46D1AA5D" w:rsidR="00C47CB1" w:rsidRDefault="00C47CB1" w:rsidP="00E808F1">
      <w:pPr>
        <w:pStyle w:val="BodyText"/>
        <w:spacing w:before="145"/>
        <w:ind w:left="1500" w:right="842" w:firstLine="2"/>
      </w:pPr>
      <w:r>
        <w:t xml:space="preserve">   </w:t>
      </w:r>
      <w:r w:rsidR="00273D53">
        <w:rPr>
          <w:noProof/>
        </w:rPr>
        <w:drawing>
          <wp:inline distT="0" distB="0" distL="0" distR="0" wp14:anchorId="1BE6DC78" wp14:editId="07A29B07">
            <wp:extent cx="2052308" cy="1153685"/>
            <wp:effectExtent l="0" t="0" r="5715" b="8890"/>
            <wp:docPr id="8595960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6746" cy="1184287"/>
                    </a:xfrm>
                    <a:prstGeom prst="rect">
                      <a:avLst/>
                    </a:prstGeom>
                    <a:noFill/>
                  </pic:spPr>
                </pic:pic>
              </a:graphicData>
            </a:graphic>
          </wp:inline>
        </w:drawing>
      </w:r>
      <w:r>
        <w:t xml:space="preserve">                                  </w:t>
      </w:r>
    </w:p>
    <w:p w14:paraId="2C13B7AC" w14:textId="77777777" w:rsidR="00E7388F" w:rsidRDefault="00E7388F" w:rsidP="00E808F1">
      <w:pPr>
        <w:pStyle w:val="BodyText"/>
        <w:spacing w:before="4"/>
        <w:ind w:firstLine="720"/>
        <w:rPr>
          <w:b/>
        </w:rPr>
      </w:pPr>
    </w:p>
    <w:p w14:paraId="62F627F1" w14:textId="6BDA2D96" w:rsidR="00E808F1" w:rsidRPr="009C28CC" w:rsidRDefault="00E808F1" w:rsidP="00E808F1">
      <w:pPr>
        <w:pStyle w:val="BodyText"/>
        <w:spacing w:before="4"/>
        <w:ind w:firstLine="720"/>
        <w:rPr>
          <w:b/>
        </w:rPr>
      </w:pPr>
      <w:r w:rsidRPr="009C28CC">
        <w:rPr>
          <w:b/>
        </w:rPr>
        <w:t xml:space="preserve">VII. B </w:t>
      </w:r>
      <w:r>
        <w:rPr>
          <w:b/>
        </w:rPr>
        <w:t xml:space="preserve">     </w:t>
      </w:r>
      <w:r w:rsidRPr="009C28CC">
        <w:rPr>
          <w:b/>
        </w:rPr>
        <w:t>PROFESSIONAL CONDUCT AND PROGRAM POLICIES</w:t>
      </w:r>
    </w:p>
    <w:p w14:paraId="186736C6" w14:textId="77777777" w:rsidR="00E808F1" w:rsidRDefault="00E808F1" w:rsidP="00E808F1">
      <w:pPr>
        <w:pStyle w:val="BodyText"/>
        <w:rPr>
          <w:b/>
        </w:rPr>
      </w:pPr>
    </w:p>
    <w:p w14:paraId="4AAD04D3" w14:textId="77777777" w:rsidR="00E808F1" w:rsidRDefault="00E808F1" w:rsidP="00E808F1">
      <w:pPr>
        <w:pStyle w:val="BodyText"/>
        <w:spacing w:before="1"/>
        <w:rPr>
          <w:b/>
        </w:rPr>
      </w:pPr>
    </w:p>
    <w:p w14:paraId="6A9EE3A6" w14:textId="77777777" w:rsidR="00E808F1" w:rsidRDefault="00E808F1" w:rsidP="009C209B">
      <w:pPr>
        <w:pStyle w:val="Heading1"/>
        <w:numPr>
          <w:ilvl w:val="1"/>
          <w:numId w:val="26"/>
        </w:numPr>
        <w:tabs>
          <w:tab w:val="left" w:pos="1500"/>
          <w:tab w:val="left" w:pos="1501"/>
        </w:tabs>
      </w:pPr>
      <w:bookmarkStart w:id="7" w:name="_TOC_250015"/>
      <w:r>
        <w:t>Student Code of</w:t>
      </w:r>
      <w:r>
        <w:rPr>
          <w:spacing w:val="-3"/>
        </w:rPr>
        <w:t xml:space="preserve"> </w:t>
      </w:r>
      <w:bookmarkEnd w:id="7"/>
      <w:r>
        <w:t>Conduct</w:t>
      </w:r>
    </w:p>
    <w:p w14:paraId="6C903EB4" w14:textId="77777777" w:rsidR="00E808F1" w:rsidRDefault="00E808F1" w:rsidP="00E808F1">
      <w:pPr>
        <w:pStyle w:val="BodyText"/>
        <w:spacing w:before="132"/>
        <w:ind w:left="780" w:right="517"/>
        <w:jc w:val="both"/>
      </w:pPr>
      <w:r>
        <w:t>As members of the College community, surgical technology students have the rights and responsibilities described in the Harper C</w:t>
      </w:r>
      <w:r w:rsidR="00860612">
        <w:t xml:space="preserve">ollege Catalog, </w:t>
      </w:r>
      <w:r>
        <w:t>Student Handbook</w:t>
      </w:r>
      <w:r w:rsidR="00860612">
        <w:t xml:space="preserve"> and Program Handbook</w:t>
      </w:r>
      <w:r>
        <w:t>, including the ‘Student Code of Conduct and Dispute Resolution Procedures,’ and should familiarize themselves with these materials.</w:t>
      </w:r>
    </w:p>
    <w:p w14:paraId="74C272B4" w14:textId="77777777" w:rsidR="00E808F1" w:rsidRDefault="00E808F1" w:rsidP="00E808F1">
      <w:pPr>
        <w:pStyle w:val="BodyText"/>
        <w:spacing w:before="1"/>
        <w:rPr>
          <w:sz w:val="23"/>
        </w:rPr>
      </w:pPr>
    </w:p>
    <w:p w14:paraId="62B75235" w14:textId="77777777" w:rsidR="00E808F1" w:rsidRDefault="00E808F1" w:rsidP="00E808F1">
      <w:pPr>
        <w:pStyle w:val="Heading1"/>
      </w:pPr>
      <w:r>
        <w:t>Procedure:</w:t>
      </w:r>
    </w:p>
    <w:p w14:paraId="2DD9ADF8" w14:textId="77777777" w:rsidR="00E808F1" w:rsidRDefault="00E808F1" w:rsidP="00E808F1">
      <w:pPr>
        <w:pStyle w:val="BodyText"/>
        <w:rPr>
          <w:b/>
        </w:rPr>
      </w:pPr>
    </w:p>
    <w:p w14:paraId="12F3E075" w14:textId="77777777" w:rsidR="00E808F1" w:rsidRDefault="00E808F1" w:rsidP="009C209B">
      <w:pPr>
        <w:pStyle w:val="ListParagraph"/>
        <w:numPr>
          <w:ilvl w:val="2"/>
          <w:numId w:val="26"/>
        </w:numPr>
        <w:tabs>
          <w:tab w:val="left" w:pos="1501"/>
        </w:tabs>
        <w:spacing w:before="145"/>
        <w:ind w:right="513"/>
        <w:jc w:val="both"/>
      </w:pPr>
      <w:r>
        <w:t>Students</w:t>
      </w:r>
      <w:r>
        <w:rPr>
          <w:spacing w:val="-4"/>
        </w:rPr>
        <w:t xml:space="preserve"> </w:t>
      </w:r>
      <w:r>
        <w:t>are</w:t>
      </w:r>
      <w:r>
        <w:rPr>
          <w:spacing w:val="-5"/>
        </w:rPr>
        <w:t xml:space="preserve"> </w:t>
      </w:r>
      <w:r>
        <w:t>expected</w:t>
      </w:r>
      <w:r>
        <w:rPr>
          <w:spacing w:val="-6"/>
        </w:rPr>
        <w:t xml:space="preserve"> </w:t>
      </w:r>
      <w:r>
        <w:t>to</w:t>
      </w:r>
      <w:r>
        <w:rPr>
          <w:spacing w:val="-4"/>
        </w:rPr>
        <w:t xml:space="preserve"> </w:t>
      </w:r>
      <w:r>
        <w:t>read</w:t>
      </w:r>
      <w:r>
        <w:rPr>
          <w:spacing w:val="-4"/>
        </w:rPr>
        <w:t xml:space="preserve"> </w:t>
      </w:r>
      <w:r>
        <w:t>and</w:t>
      </w:r>
      <w:r>
        <w:rPr>
          <w:spacing w:val="-4"/>
        </w:rPr>
        <w:t xml:space="preserve"> </w:t>
      </w:r>
      <w:r>
        <w:t>review</w:t>
      </w:r>
      <w:r>
        <w:rPr>
          <w:spacing w:val="-5"/>
        </w:rPr>
        <w:t xml:space="preserve"> </w:t>
      </w:r>
      <w:r>
        <w:t>the</w:t>
      </w:r>
      <w:r>
        <w:rPr>
          <w:spacing w:val="-6"/>
        </w:rPr>
        <w:t xml:space="preserve"> </w:t>
      </w:r>
      <w:r>
        <w:t>Harper</w:t>
      </w:r>
      <w:r>
        <w:rPr>
          <w:spacing w:val="-8"/>
        </w:rPr>
        <w:t xml:space="preserve"> </w:t>
      </w:r>
      <w:r>
        <w:t>College</w:t>
      </w:r>
      <w:r>
        <w:rPr>
          <w:spacing w:val="-5"/>
        </w:rPr>
        <w:t xml:space="preserve"> </w:t>
      </w:r>
      <w:r>
        <w:t>Catalog</w:t>
      </w:r>
      <w:r w:rsidR="00860612">
        <w:rPr>
          <w:spacing w:val="-6"/>
        </w:rPr>
        <w:t xml:space="preserve">, </w:t>
      </w:r>
      <w:r>
        <w:t>Student</w:t>
      </w:r>
      <w:r>
        <w:rPr>
          <w:spacing w:val="-3"/>
        </w:rPr>
        <w:t xml:space="preserve"> </w:t>
      </w:r>
      <w:r>
        <w:t>Handbook</w:t>
      </w:r>
      <w:r w:rsidR="00860612">
        <w:rPr>
          <w:spacing w:val="-5"/>
        </w:rPr>
        <w:t xml:space="preserve">, </w:t>
      </w:r>
      <w:r>
        <w:t>“Student Code of Conduct and Dispute Resolution Procedures”</w:t>
      </w:r>
      <w:r w:rsidR="00860612">
        <w:t xml:space="preserve"> and the Program Handbook</w:t>
      </w:r>
      <w:r>
        <w:t>. This information is located on the Harper College</w:t>
      </w:r>
      <w:r>
        <w:rPr>
          <w:spacing w:val="-5"/>
        </w:rPr>
        <w:t xml:space="preserve"> </w:t>
      </w:r>
      <w:r w:rsidR="00496296">
        <w:t xml:space="preserve">website; </w:t>
      </w:r>
      <w:hyperlink r:id="rId19" w:history="1">
        <w:r w:rsidR="00496296" w:rsidRPr="00496296">
          <w:rPr>
            <w:rStyle w:val="Hyperlink"/>
          </w:rPr>
          <w:t>Harper College Student Code of Conduct</w:t>
        </w:r>
      </w:hyperlink>
      <w:r w:rsidR="00496296">
        <w:t>.</w:t>
      </w:r>
    </w:p>
    <w:p w14:paraId="30F6A86B" w14:textId="77777777" w:rsidR="00E808F1" w:rsidRDefault="00E808F1" w:rsidP="00E808F1">
      <w:pPr>
        <w:pStyle w:val="BodyText"/>
        <w:spacing w:before="2"/>
      </w:pPr>
    </w:p>
    <w:p w14:paraId="01A7E864" w14:textId="77777777" w:rsidR="00E808F1" w:rsidRDefault="00E808F1" w:rsidP="009C209B">
      <w:pPr>
        <w:pStyle w:val="ListParagraph"/>
        <w:numPr>
          <w:ilvl w:val="2"/>
          <w:numId w:val="26"/>
        </w:numPr>
        <w:tabs>
          <w:tab w:val="left" w:pos="1501"/>
        </w:tabs>
        <w:ind w:right="517"/>
        <w:jc w:val="both"/>
      </w:pPr>
      <w:r>
        <w:t>The “Student Code of Conduct” describes possible misconduct that is inconsistent with the essential values of Harper College. It explains the procedures used to resolve allegations that a student has violated the Code of Conduct, and possible sanctions for</w:t>
      </w:r>
      <w:r>
        <w:rPr>
          <w:spacing w:val="-14"/>
        </w:rPr>
        <w:t xml:space="preserve"> </w:t>
      </w:r>
      <w:r>
        <w:t>violations.</w:t>
      </w:r>
    </w:p>
    <w:p w14:paraId="218AFDCD" w14:textId="77777777" w:rsidR="00E808F1" w:rsidRDefault="00E808F1" w:rsidP="00E808F1">
      <w:pPr>
        <w:pStyle w:val="BodyText"/>
        <w:spacing w:before="11"/>
        <w:rPr>
          <w:sz w:val="21"/>
        </w:rPr>
      </w:pPr>
    </w:p>
    <w:p w14:paraId="6C376129" w14:textId="77777777" w:rsidR="00E808F1" w:rsidRDefault="00E808F1" w:rsidP="009C209B">
      <w:pPr>
        <w:pStyle w:val="ListParagraph"/>
        <w:numPr>
          <w:ilvl w:val="2"/>
          <w:numId w:val="26"/>
        </w:numPr>
        <w:tabs>
          <w:tab w:val="left" w:pos="1501"/>
        </w:tabs>
        <w:ind w:right="520"/>
        <w:jc w:val="both"/>
      </w:pPr>
      <w:r>
        <w:t>Any violation of the “Student Code of Conduct” is subject to disciplinary action and may lead to dismissal from the Surgical Technology</w:t>
      </w:r>
      <w:r>
        <w:rPr>
          <w:spacing w:val="-5"/>
        </w:rPr>
        <w:t xml:space="preserve"> </w:t>
      </w:r>
      <w:r>
        <w:t>Program.</w:t>
      </w:r>
    </w:p>
    <w:p w14:paraId="2397565F" w14:textId="77777777" w:rsidR="00176E2F" w:rsidRDefault="00176E2F" w:rsidP="00176E2F">
      <w:pPr>
        <w:pStyle w:val="ListParagraph"/>
      </w:pPr>
    </w:p>
    <w:p w14:paraId="7FD94F1A" w14:textId="77777777" w:rsidR="00E808F1" w:rsidRDefault="00E808F1" w:rsidP="00E808F1">
      <w:pPr>
        <w:pStyle w:val="BodyText"/>
        <w:spacing w:before="1"/>
      </w:pPr>
    </w:p>
    <w:p w14:paraId="4EBC9B6B" w14:textId="77777777" w:rsidR="00E808F1" w:rsidRDefault="00E808F1" w:rsidP="00E808F1">
      <w:pPr>
        <w:pStyle w:val="Heading1"/>
        <w:tabs>
          <w:tab w:val="left" w:pos="1500"/>
        </w:tabs>
      </w:pPr>
      <w:bookmarkStart w:id="8" w:name="_TOC_250014"/>
      <w:r>
        <w:t>2.B</w:t>
      </w:r>
      <w:r>
        <w:tab/>
        <w:t>Student Code of</w:t>
      </w:r>
      <w:r>
        <w:rPr>
          <w:spacing w:val="-3"/>
        </w:rPr>
        <w:t xml:space="preserve"> </w:t>
      </w:r>
      <w:bookmarkEnd w:id="8"/>
      <w:r>
        <w:t>Ethics</w:t>
      </w:r>
    </w:p>
    <w:p w14:paraId="34A34531" w14:textId="77777777" w:rsidR="00E808F1" w:rsidRDefault="00E808F1" w:rsidP="00E808F1">
      <w:pPr>
        <w:pStyle w:val="BodyText"/>
        <w:rPr>
          <w:b/>
        </w:rPr>
      </w:pPr>
    </w:p>
    <w:p w14:paraId="76A24329" w14:textId="77777777" w:rsidR="00E808F1" w:rsidRDefault="00E808F1" w:rsidP="00E808F1">
      <w:pPr>
        <w:pStyle w:val="BodyText"/>
        <w:spacing w:before="144"/>
        <w:ind w:left="1500" w:right="513"/>
        <w:jc w:val="both"/>
      </w:pPr>
      <w:r>
        <w:t>In any organization it is important that all members work together for the good of the whole, so the</w:t>
      </w:r>
      <w:r>
        <w:rPr>
          <w:spacing w:val="-6"/>
        </w:rPr>
        <w:t xml:space="preserve"> </w:t>
      </w:r>
      <w:r>
        <w:t>rights</w:t>
      </w:r>
      <w:r>
        <w:rPr>
          <w:spacing w:val="-5"/>
        </w:rPr>
        <w:t xml:space="preserve"> </w:t>
      </w:r>
      <w:r>
        <w:t>and</w:t>
      </w:r>
      <w:r>
        <w:rPr>
          <w:spacing w:val="-5"/>
        </w:rPr>
        <w:t xml:space="preserve"> </w:t>
      </w:r>
      <w:r>
        <w:t>interests</w:t>
      </w:r>
      <w:r>
        <w:rPr>
          <w:spacing w:val="-8"/>
        </w:rPr>
        <w:t xml:space="preserve"> </w:t>
      </w:r>
      <w:r>
        <w:t>of</w:t>
      </w:r>
      <w:r>
        <w:rPr>
          <w:spacing w:val="-6"/>
        </w:rPr>
        <w:t xml:space="preserve"> </w:t>
      </w:r>
      <w:r>
        <w:t>all</w:t>
      </w:r>
      <w:r>
        <w:rPr>
          <w:spacing w:val="-5"/>
        </w:rPr>
        <w:t xml:space="preserve"> </w:t>
      </w:r>
      <w:r>
        <w:t>are</w:t>
      </w:r>
      <w:r>
        <w:rPr>
          <w:spacing w:val="-6"/>
        </w:rPr>
        <w:t xml:space="preserve"> </w:t>
      </w:r>
      <w:r>
        <w:t>assured.</w:t>
      </w:r>
      <w:r>
        <w:rPr>
          <w:spacing w:val="-5"/>
        </w:rPr>
        <w:t xml:space="preserve"> </w:t>
      </w:r>
      <w:r>
        <w:t>In</w:t>
      </w:r>
      <w:r>
        <w:rPr>
          <w:spacing w:val="-7"/>
        </w:rPr>
        <w:t xml:space="preserve"> </w:t>
      </w:r>
      <w:r>
        <w:t>the</w:t>
      </w:r>
      <w:r>
        <w:rPr>
          <w:spacing w:val="-5"/>
        </w:rPr>
        <w:t xml:space="preserve"> </w:t>
      </w:r>
      <w:r>
        <w:t>Surgical</w:t>
      </w:r>
      <w:r>
        <w:rPr>
          <w:spacing w:val="-5"/>
        </w:rPr>
        <w:t xml:space="preserve"> </w:t>
      </w:r>
      <w:r>
        <w:t>Technology</w:t>
      </w:r>
      <w:r>
        <w:rPr>
          <w:spacing w:val="-7"/>
        </w:rPr>
        <w:t xml:space="preserve"> </w:t>
      </w:r>
      <w:r>
        <w:t>program</w:t>
      </w:r>
      <w:r>
        <w:rPr>
          <w:spacing w:val="-3"/>
        </w:rPr>
        <w:t xml:space="preserve"> </w:t>
      </w:r>
      <w:r>
        <w:t>and</w:t>
      </w:r>
      <w:r>
        <w:rPr>
          <w:spacing w:val="-9"/>
        </w:rPr>
        <w:t xml:space="preserve"> </w:t>
      </w:r>
      <w:r>
        <w:t>the</w:t>
      </w:r>
      <w:r>
        <w:rPr>
          <w:spacing w:val="-6"/>
        </w:rPr>
        <w:t xml:space="preserve"> </w:t>
      </w:r>
      <w:r>
        <w:t>hospitals</w:t>
      </w:r>
      <w:r>
        <w:rPr>
          <w:spacing w:val="-5"/>
        </w:rPr>
        <w:t xml:space="preserve"> </w:t>
      </w:r>
      <w:r>
        <w:t>in which you will be working it is especially true. Any failure to work together harmoniously and effectively by maintaining good standards of behavior may affect the well-being of the patients. It is for this reason the following rules of conduct have been</w:t>
      </w:r>
      <w:r>
        <w:rPr>
          <w:spacing w:val="-11"/>
        </w:rPr>
        <w:t xml:space="preserve"> </w:t>
      </w:r>
      <w:r>
        <w:t>established.</w:t>
      </w:r>
    </w:p>
    <w:p w14:paraId="49F77E58" w14:textId="77777777" w:rsidR="00D42F09" w:rsidRDefault="00D42F09" w:rsidP="00D42F09">
      <w:pPr>
        <w:pStyle w:val="ListParagraph"/>
        <w:tabs>
          <w:tab w:val="left" w:pos="1501"/>
        </w:tabs>
        <w:ind w:right="520" w:firstLine="0"/>
        <w:jc w:val="both"/>
      </w:pPr>
    </w:p>
    <w:p w14:paraId="36B6D8F3" w14:textId="77777777" w:rsidR="00D42F09" w:rsidRDefault="00D42F09" w:rsidP="00D42F09">
      <w:pPr>
        <w:pStyle w:val="ListParagraph"/>
        <w:tabs>
          <w:tab w:val="left" w:pos="1501"/>
        </w:tabs>
        <w:ind w:right="520" w:firstLine="0"/>
        <w:jc w:val="both"/>
      </w:pPr>
      <w:r>
        <w:t xml:space="preserve">Incidents in the educational or clinical setting involving a serious ethics violation will result in immediate dismissal from the program; examples include but are not limited to HIPAA violations, incidents that put the patient at risk such as substance use, incidents of unprofessional behavior in the clinical setting such as dishonesty, disregarding explicit instructions, stealing, and fighting. </w:t>
      </w:r>
    </w:p>
    <w:p w14:paraId="1FADBA18" w14:textId="77777777" w:rsidR="00D42F09" w:rsidRDefault="00D42F09" w:rsidP="00D42F09">
      <w:pPr>
        <w:pStyle w:val="ListParagraph"/>
      </w:pPr>
    </w:p>
    <w:p w14:paraId="66C9000F" w14:textId="150E2E77" w:rsidR="00D42F09" w:rsidRDefault="00D42F09" w:rsidP="00D42F09">
      <w:pPr>
        <w:pStyle w:val="ListParagraph"/>
        <w:tabs>
          <w:tab w:val="left" w:pos="1501"/>
        </w:tabs>
        <w:ind w:right="520" w:firstLine="0"/>
        <w:jc w:val="both"/>
      </w:pPr>
      <w:r>
        <w:t xml:space="preserve">Students dismissed on these grounds will not be allowed readmittance to the surgical technology program. </w:t>
      </w:r>
    </w:p>
    <w:p w14:paraId="4B36E2B6" w14:textId="77777777" w:rsidR="00E808F1" w:rsidRDefault="00E808F1" w:rsidP="00E808F1">
      <w:pPr>
        <w:pStyle w:val="BodyText"/>
        <w:spacing w:before="12"/>
      </w:pPr>
    </w:p>
    <w:p w14:paraId="13A43E3B" w14:textId="77777777" w:rsidR="00E808F1" w:rsidRDefault="00E808F1" w:rsidP="00E808F1">
      <w:pPr>
        <w:pStyle w:val="BodyText"/>
        <w:ind w:left="1500" w:right="514"/>
        <w:jc w:val="both"/>
      </w:pPr>
      <w:r>
        <w:t>It is your responsibility to know and to follow them. Common sense, good judgment and acceptable</w:t>
      </w:r>
      <w:r>
        <w:rPr>
          <w:spacing w:val="-7"/>
        </w:rPr>
        <w:t xml:space="preserve"> </w:t>
      </w:r>
      <w:r>
        <w:t>personal</w:t>
      </w:r>
      <w:r>
        <w:rPr>
          <w:spacing w:val="-6"/>
        </w:rPr>
        <w:t xml:space="preserve"> </w:t>
      </w:r>
      <w:r>
        <w:t>behavior</w:t>
      </w:r>
      <w:r>
        <w:rPr>
          <w:spacing w:val="-8"/>
        </w:rPr>
        <w:t xml:space="preserve"> </w:t>
      </w:r>
      <w:r>
        <w:t>on</w:t>
      </w:r>
      <w:r>
        <w:rPr>
          <w:spacing w:val="-8"/>
        </w:rPr>
        <w:t xml:space="preserve"> </w:t>
      </w:r>
      <w:r>
        <w:t>your</w:t>
      </w:r>
      <w:r>
        <w:rPr>
          <w:spacing w:val="-8"/>
        </w:rPr>
        <w:t xml:space="preserve"> </w:t>
      </w:r>
      <w:r>
        <w:t>part</w:t>
      </w:r>
      <w:r>
        <w:rPr>
          <w:spacing w:val="-8"/>
        </w:rPr>
        <w:t xml:space="preserve"> </w:t>
      </w:r>
      <w:r>
        <w:t>will</w:t>
      </w:r>
      <w:r>
        <w:rPr>
          <w:spacing w:val="-8"/>
        </w:rPr>
        <w:t xml:space="preserve"> </w:t>
      </w:r>
      <w:r>
        <w:t>make</w:t>
      </w:r>
      <w:r>
        <w:rPr>
          <w:spacing w:val="-7"/>
        </w:rPr>
        <w:t xml:space="preserve"> </w:t>
      </w:r>
      <w:r>
        <w:t>our</w:t>
      </w:r>
      <w:r>
        <w:rPr>
          <w:spacing w:val="-4"/>
        </w:rPr>
        <w:t xml:space="preserve"> </w:t>
      </w:r>
      <w:r>
        <w:t>program</w:t>
      </w:r>
      <w:r>
        <w:rPr>
          <w:spacing w:val="-5"/>
        </w:rPr>
        <w:t xml:space="preserve"> </w:t>
      </w:r>
      <w:r>
        <w:t>and</w:t>
      </w:r>
      <w:r>
        <w:rPr>
          <w:spacing w:val="-8"/>
        </w:rPr>
        <w:t xml:space="preserve"> </w:t>
      </w:r>
      <w:r>
        <w:t>the</w:t>
      </w:r>
      <w:r>
        <w:rPr>
          <w:spacing w:val="-6"/>
        </w:rPr>
        <w:t xml:space="preserve"> </w:t>
      </w:r>
      <w:r>
        <w:t>hospitals</w:t>
      </w:r>
      <w:r>
        <w:rPr>
          <w:spacing w:val="-5"/>
        </w:rPr>
        <w:t xml:space="preserve"> </w:t>
      </w:r>
      <w:proofErr w:type="gramStart"/>
      <w:r>
        <w:t>that</w:t>
      </w:r>
      <w:r>
        <w:rPr>
          <w:spacing w:val="-7"/>
        </w:rPr>
        <w:t xml:space="preserve"> </w:t>
      </w:r>
      <w:r>
        <w:t>we</w:t>
      </w:r>
      <w:proofErr w:type="gramEnd"/>
      <w:r>
        <w:rPr>
          <w:spacing w:val="-7"/>
        </w:rPr>
        <w:t xml:space="preserve"> </w:t>
      </w:r>
      <w:r>
        <w:t>serve a better place to study and learn. You are accountable for your own</w:t>
      </w:r>
      <w:r>
        <w:rPr>
          <w:spacing w:val="-18"/>
        </w:rPr>
        <w:t xml:space="preserve"> </w:t>
      </w:r>
      <w:r>
        <w:t>actions.</w:t>
      </w:r>
    </w:p>
    <w:p w14:paraId="1EF4164E" w14:textId="77777777" w:rsidR="00E808F1" w:rsidRDefault="00E808F1" w:rsidP="00E808F1">
      <w:pPr>
        <w:pStyle w:val="BodyText"/>
        <w:rPr>
          <w:sz w:val="23"/>
        </w:rPr>
      </w:pPr>
    </w:p>
    <w:p w14:paraId="15088302" w14:textId="77777777" w:rsidR="00E808F1" w:rsidRDefault="00E808F1" w:rsidP="00E808F1">
      <w:pPr>
        <w:pStyle w:val="BodyText"/>
        <w:spacing w:before="1"/>
        <w:ind w:left="1500"/>
        <w:jc w:val="both"/>
      </w:pPr>
      <w:r>
        <w:t xml:space="preserve">The </w:t>
      </w:r>
      <w:proofErr w:type="gramStart"/>
      <w:r>
        <w:t>student</w:t>
      </w:r>
      <w:proofErr w:type="gramEnd"/>
      <w:r>
        <w:t xml:space="preserve"> will also adhere to the AST Code of Ethics.</w:t>
      </w:r>
    </w:p>
    <w:p w14:paraId="0296A0F2" w14:textId="77777777" w:rsidR="009C28CC" w:rsidRDefault="009C28CC" w:rsidP="009C28CC">
      <w:pPr>
        <w:pStyle w:val="ListParagraph"/>
      </w:pPr>
    </w:p>
    <w:p w14:paraId="1C92B386" w14:textId="77777777" w:rsidR="00BF116F" w:rsidRDefault="00BF116F" w:rsidP="009C28CC">
      <w:pPr>
        <w:pStyle w:val="ListParagraph"/>
      </w:pPr>
    </w:p>
    <w:p w14:paraId="67A926BF" w14:textId="77777777" w:rsidR="006A0CCD" w:rsidRDefault="006A0CCD" w:rsidP="009C28CC">
      <w:pPr>
        <w:pStyle w:val="ListParagraph"/>
      </w:pPr>
    </w:p>
    <w:p w14:paraId="5F406E7D" w14:textId="77777777" w:rsidR="00E075A9" w:rsidRDefault="00E075A9" w:rsidP="009C28CC">
      <w:pPr>
        <w:pStyle w:val="ListParagraph"/>
      </w:pPr>
    </w:p>
    <w:p w14:paraId="45DBA0FA" w14:textId="77777777" w:rsidR="009C28CC" w:rsidRDefault="009C28CC" w:rsidP="009C28CC">
      <w:pPr>
        <w:tabs>
          <w:tab w:val="left" w:pos="1501"/>
        </w:tabs>
        <w:ind w:right="519"/>
        <w:jc w:val="both"/>
      </w:pPr>
    </w:p>
    <w:p w14:paraId="15BB826C" w14:textId="77777777" w:rsidR="00E808F1" w:rsidRDefault="00E808F1" w:rsidP="009C209B">
      <w:pPr>
        <w:pStyle w:val="Heading1"/>
        <w:numPr>
          <w:ilvl w:val="1"/>
          <w:numId w:val="25"/>
        </w:numPr>
        <w:tabs>
          <w:tab w:val="left" w:pos="1501"/>
        </w:tabs>
        <w:spacing w:before="57"/>
        <w:jc w:val="both"/>
      </w:pPr>
      <w:r>
        <w:rPr>
          <w:noProof/>
          <w:lang w:bidi="ar-SA"/>
        </w:rPr>
        <w:drawing>
          <wp:anchor distT="0" distB="0" distL="0" distR="0" simplePos="0" relativeHeight="251685888" behindDoc="0" locked="0" layoutInCell="1" allowOverlap="1" wp14:anchorId="1584EE2D" wp14:editId="27B1EC65">
            <wp:simplePos x="0" y="0"/>
            <wp:positionH relativeFrom="page">
              <wp:posOffset>4661408</wp:posOffset>
            </wp:positionH>
            <wp:positionV relativeFrom="paragraph">
              <wp:posOffset>-344631</wp:posOffset>
            </wp:positionV>
            <wp:extent cx="864520" cy="512318"/>
            <wp:effectExtent l="0" t="0" r="0" b="0"/>
            <wp:wrapNone/>
            <wp:docPr id="16"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0" cstate="print"/>
                    <a:stretch>
                      <a:fillRect/>
                    </a:stretch>
                  </pic:blipFill>
                  <pic:spPr>
                    <a:xfrm>
                      <a:off x="0" y="0"/>
                      <a:ext cx="864520" cy="512318"/>
                    </a:xfrm>
                    <a:prstGeom prst="rect">
                      <a:avLst/>
                    </a:prstGeom>
                  </pic:spPr>
                </pic:pic>
              </a:graphicData>
            </a:graphic>
          </wp:anchor>
        </w:drawing>
      </w:r>
      <w:r>
        <w:t>Association of Surgical Technologists Code of</w:t>
      </w:r>
      <w:r>
        <w:rPr>
          <w:spacing w:val="-2"/>
        </w:rPr>
        <w:t xml:space="preserve"> </w:t>
      </w:r>
      <w:r>
        <w:t>Ethics</w:t>
      </w:r>
    </w:p>
    <w:p w14:paraId="5587166A" w14:textId="77777777" w:rsidR="00E808F1" w:rsidRDefault="00E808F1" w:rsidP="00E808F1">
      <w:pPr>
        <w:pStyle w:val="BodyText"/>
        <w:rPr>
          <w:b/>
        </w:rPr>
      </w:pPr>
    </w:p>
    <w:p w14:paraId="3A73CEA7" w14:textId="77777777" w:rsidR="00E808F1" w:rsidRDefault="00E808F1" w:rsidP="009C209B">
      <w:pPr>
        <w:pStyle w:val="ListParagraph"/>
        <w:numPr>
          <w:ilvl w:val="2"/>
          <w:numId w:val="25"/>
        </w:numPr>
        <w:tabs>
          <w:tab w:val="left" w:pos="1429"/>
        </w:tabs>
        <w:spacing w:before="146"/>
        <w:jc w:val="left"/>
      </w:pPr>
      <w:r>
        <w:t>To maintain the highest standards of professional conduct and patient</w:t>
      </w:r>
      <w:r>
        <w:rPr>
          <w:spacing w:val="-11"/>
        </w:rPr>
        <w:t xml:space="preserve"> </w:t>
      </w:r>
      <w:r>
        <w:t>care.</w:t>
      </w:r>
    </w:p>
    <w:p w14:paraId="07CBB6F6" w14:textId="77777777" w:rsidR="00E808F1" w:rsidRDefault="00E808F1" w:rsidP="00E808F1">
      <w:pPr>
        <w:pStyle w:val="BodyText"/>
        <w:spacing w:before="11"/>
        <w:rPr>
          <w:sz w:val="21"/>
        </w:rPr>
      </w:pPr>
    </w:p>
    <w:p w14:paraId="2D36AA20" w14:textId="77777777" w:rsidR="00E808F1" w:rsidRDefault="00E808F1" w:rsidP="009C209B">
      <w:pPr>
        <w:pStyle w:val="ListParagraph"/>
        <w:numPr>
          <w:ilvl w:val="2"/>
          <w:numId w:val="25"/>
        </w:numPr>
        <w:tabs>
          <w:tab w:val="left" w:pos="1429"/>
        </w:tabs>
        <w:ind w:hanging="336"/>
        <w:jc w:val="left"/>
      </w:pPr>
      <w:r>
        <w:t>To hold in confidence, with respect to the patient’s beliefs, all personal</w:t>
      </w:r>
      <w:r>
        <w:rPr>
          <w:spacing w:val="-9"/>
        </w:rPr>
        <w:t xml:space="preserve"> </w:t>
      </w:r>
      <w:r>
        <w:t>matters.</w:t>
      </w:r>
    </w:p>
    <w:p w14:paraId="25294E4A" w14:textId="77777777" w:rsidR="00E808F1" w:rsidRDefault="00E808F1" w:rsidP="00E808F1">
      <w:pPr>
        <w:pStyle w:val="BodyText"/>
      </w:pPr>
    </w:p>
    <w:p w14:paraId="3CAD3D5B" w14:textId="77777777" w:rsidR="00E808F1" w:rsidRDefault="00E808F1" w:rsidP="009C209B">
      <w:pPr>
        <w:pStyle w:val="ListParagraph"/>
        <w:numPr>
          <w:ilvl w:val="2"/>
          <w:numId w:val="25"/>
        </w:numPr>
        <w:tabs>
          <w:tab w:val="left" w:pos="1429"/>
        </w:tabs>
        <w:ind w:hanging="386"/>
        <w:jc w:val="left"/>
      </w:pPr>
      <w:r>
        <w:t>To respect and protect the patient’s legal and moral rights to quality patient</w:t>
      </w:r>
      <w:r>
        <w:rPr>
          <w:spacing w:val="-15"/>
        </w:rPr>
        <w:t xml:space="preserve"> </w:t>
      </w:r>
      <w:r>
        <w:t>care.</w:t>
      </w:r>
    </w:p>
    <w:p w14:paraId="5D17A90B" w14:textId="77777777" w:rsidR="00E808F1" w:rsidRDefault="00E808F1" w:rsidP="00E808F1">
      <w:pPr>
        <w:pStyle w:val="BodyText"/>
        <w:spacing w:before="1"/>
      </w:pPr>
    </w:p>
    <w:p w14:paraId="6FBCF4CB" w14:textId="77777777" w:rsidR="00E808F1" w:rsidRDefault="00E808F1" w:rsidP="009C209B">
      <w:pPr>
        <w:pStyle w:val="ListParagraph"/>
        <w:numPr>
          <w:ilvl w:val="2"/>
          <w:numId w:val="25"/>
        </w:numPr>
        <w:tabs>
          <w:tab w:val="left" w:pos="1429"/>
        </w:tabs>
        <w:ind w:hanging="386"/>
        <w:jc w:val="left"/>
      </w:pPr>
      <w:r>
        <w:t>To not knowingly cause injury or any injustice to those entrusted to our</w:t>
      </w:r>
      <w:r w:rsidRPr="00E808F1">
        <w:rPr>
          <w:spacing w:val="-7"/>
        </w:rPr>
        <w:t xml:space="preserve"> </w:t>
      </w:r>
      <w:r>
        <w:t>care.</w:t>
      </w:r>
    </w:p>
    <w:p w14:paraId="3F07FBDE" w14:textId="77777777" w:rsidR="00E075A9" w:rsidRDefault="00E075A9" w:rsidP="00E075A9">
      <w:pPr>
        <w:pStyle w:val="ListParagraph"/>
        <w:tabs>
          <w:tab w:val="left" w:pos="1429"/>
        </w:tabs>
        <w:ind w:left="1428" w:firstLine="0"/>
      </w:pPr>
    </w:p>
    <w:p w14:paraId="305651AF" w14:textId="77777777" w:rsidR="00E808F1" w:rsidRDefault="00E808F1" w:rsidP="009C209B">
      <w:pPr>
        <w:pStyle w:val="ListParagraph"/>
        <w:numPr>
          <w:ilvl w:val="2"/>
          <w:numId w:val="25"/>
        </w:numPr>
        <w:tabs>
          <w:tab w:val="left" w:pos="1429"/>
        </w:tabs>
        <w:ind w:right="512" w:hanging="336"/>
        <w:jc w:val="left"/>
      </w:pPr>
      <w:r>
        <w:t>To work with fellow technologists and other professional health groups to promote harmony and unity for better patient</w:t>
      </w:r>
      <w:r>
        <w:rPr>
          <w:spacing w:val="-4"/>
        </w:rPr>
        <w:t xml:space="preserve"> </w:t>
      </w:r>
      <w:r>
        <w:t>care.</w:t>
      </w:r>
    </w:p>
    <w:p w14:paraId="7A887ED6" w14:textId="77777777" w:rsidR="00E808F1" w:rsidRDefault="00E808F1" w:rsidP="009C209B">
      <w:pPr>
        <w:pStyle w:val="ListParagraph"/>
        <w:numPr>
          <w:ilvl w:val="2"/>
          <w:numId w:val="25"/>
        </w:numPr>
        <w:tabs>
          <w:tab w:val="left" w:pos="1429"/>
        </w:tabs>
        <w:ind w:hanging="386"/>
        <w:jc w:val="left"/>
      </w:pPr>
      <w:r>
        <w:t>To always follow the principles of</w:t>
      </w:r>
      <w:r>
        <w:rPr>
          <w:spacing w:val="-5"/>
        </w:rPr>
        <w:t xml:space="preserve"> </w:t>
      </w:r>
      <w:r>
        <w:t>asepsis.</w:t>
      </w:r>
    </w:p>
    <w:p w14:paraId="6176D6E5" w14:textId="77777777" w:rsidR="00E808F1" w:rsidRDefault="00E808F1" w:rsidP="00E808F1">
      <w:pPr>
        <w:pStyle w:val="BodyText"/>
      </w:pPr>
    </w:p>
    <w:p w14:paraId="271EF279" w14:textId="77777777" w:rsidR="00E808F1" w:rsidRDefault="00E808F1" w:rsidP="009C209B">
      <w:pPr>
        <w:pStyle w:val="ListParagraph"/>
        <w:numPr>
          <w:ilvl w:val="2"/>
          <w:numId w:val="25"/>
        </w:numPr>
        <w:tabs>
          <w:tab w:val="left" w:pos="1429"/>
        </w:tabs>
        <w:ind w:hanging="437"/>
        <w:jc w:val="left"/>
      </w:pPr>
      <w:r>
        <w:t>To maintain a high degree of efficiency through continuing</w:t>
      </w:r>
      <w:r>
        <w:rPr>
          <w:spacing w:val="-13"/>
        </w:rPr>
        <w:t xml:space="preserve"> </w:t>
      </w:r>
      <w:r>
        <w:t>education.</w:t>
      </w:r>
    </w:p>
    <w:p w14:paraId="6948D948" w14:textId="77777777" w:rsidR="00E808F1" w:rsidRDefault="00E808F1" w:rsidP="00E808F1">
      <w:pPr>
        <w:pStyle w:val="BodyText"/>
      </w:pPr>
    </w:p>
    <w:p w14:paraId="2AC48A61" w14:textId="77777777" w:rsidR="00E808F1" w:rsidRDefault="00E808F1" w:rsidP="009C209B">
      <w:pPr>
        <w:pStyle w:val="ListParagraph"/>
        <w:numPr>
          <w:ilvl w:val="2"/>
          <w:numId w:val="25"/>
        </w:numPr>
        <w:tabs>
          <w:tab w:val="left" w:pos="1429"/>
        </w:tabs>
        <w:ind w:hanging="487"/>
        <w:jc w:val="left"/>
      </w:pPr>
      <w:r>
        <w:t>To maintain and practice surgical technology willingly, with pride and</w:t>
      </w:r>
      <w:r>
        <w:rPr>
          <w:spacing w:val="-14"/>
        </w:rPr>
        <w:t xml:space="preserve"> </w:t>
      </w:r>
      <w:r>
        <w:t>dignity.</w:t>
      </w:r>
    </w:p>
    <w:p w14:paraId="50FD824E" w14:textId="77777777" w:rsidR="00E808F1" w:rsidRDefault="00E808F1" w:rsidP="00E808F1">
      <w:pPr>
        <w:pStyle w:val="BodyText"/>
      </w:pPr>
    </w:p>
    <w:p w14:paraId="287CC6B9" w14:textId="77777777" w:rsidR="00E808F1" w:rsidRDefault="00E808F1" w:rsidP="009C209B">
      <w:pPr>
        <w:pStyle w:val="ListParagraph"/>
        <w:numPr>
          <w:ilvl w:val="2"/>
          <w:numId w:val="25"/>
        </w:numPr>
        <w:tabs>
          <w:tab w:val="left" w:pos="1429"/>
        </w:tabs>
        <w:spacing w:before="1"/>
        <w:ind w:hanging="382"/>
        <w:jc w:val="left"/>
      </w:pPr>
      <w:r>
        <w:t>To report any unethical conduct or practice to the proper</w:t>
      </w:r>
      <w:r>
        <w:rPr>
          <w:spacing w:val="-4"/>
        </w:rPr>
        <w:t xml:space="preserve"> </w:t>
      </w:r>
      <w:r>
        <w:t>authority.</w:t>
      </w:r>
    </w:p>
    <w:p w14:paraId="55E07F9F" w14:textId="77777777" w:rsidR="00E808F1" w:rsidRDefault="00E808F1" w:rsidP="00E808F1">
      <w:pPr>
        <w:pStyle w:val="BodyText"/>
        <w:spacing w:before="10"/>
        <w:rPr>
          <w:sz w:val="21"/>
        </w:rPr>
      </w:pPr>
    </w:p>
    <w:p w14:paraId="208CDD7E" w14:textId="77777777" w:rsidR="00E808F1" w:rsidRDefault="00E808F1" w:rsidP="009C209B">
      <w:pPr>
        <w:pStyle w:val="ListParagraph"/>
        <w:numPr>
          <w:ilvl w:val="2"/>
          <w:numId w:val="25"/>
        </w:numPr>
        <w:tabs>
          <w:tab w:val="left" w:pos="1429"/>
        </w:tabs>
        <w:ind w:hanging="341"/>
        <w:jc w:val="left"/>
      </w:pPr>
      <w:r>
        <w:t>To</w:t>
      </w:r>
      <w:r>
        <w:rPr>
          <w:spacing w:val="-2"/>
        </w:rPr>
        <w:t xml:space="preserve"> </w:t>
      </w:r>
      <w:proofErr w:type="gramStart"/>
      <w:r>
        <w:t>adhere</w:t>
      </w:r>
      <w:r>
        <w:rPr>
          <w:spacing w:val="-2"/>
        </w:rPr>
        <w:t xml:space="preserve"> </w:t>
      </w:r>
      <w:r>
        <w:t>to</w:t>
      </w:r>
      <w:r>
        <w:rPr>
          <w:spacing w:val="-1"/>
        </w:rPr>
        <w:t xml:space="preserve"> </w:t>
      </w:r>
      <w:r>
        <w:t>the</w:t>
      </w:r>
      <w:r>
        <w:rPr>
          <w:spacing w:val="-5"/>
        </w:rPr>
        <w:t xml:space="preserve"> </w:t>
      </w:r>
      <w:r>
        <w:t>code</w:t>
      </w:r>
      <w:r>
        <w:rPr>
          <w:spacing w:val="-4"/>
        </w:rPr>
        <w:t xml:space="preserve"> </w:t>
      </w:r>
      <w:r>
        <w:t>of</w:t>
      </w:r>
      <w:r>
        <w:rPr>
          <w:spacing w:val="-5"/>
        </w:rPr>
        <w:t xml:space="preserve"> </w:t>
      </w:r>
      <w:r>
        <w:t>ethics</w:t>
      </w:r>
      <w:r>
        <w:rPr>
          <w:spacing w:val="-2"/>
        </w:rPr>
        <w:t xml:space="preserve"> </w:t>
      </w:r>
      <w:r>
        <w:t>at</w:t>
      </w:r>
      <w:r>
        <w:rPr>
          <w:spacing w:val="-2"/>
        </w:rPr>
        <w:t xml:space="preserve"> </w:t>
      </w:r>
      <w:r>
        <w:t>all</w:t>
      </w:r>
      <w:r>
        <w:rPr>
          <w:spacing w:val="-3"/>
        </w:rPr>
        <w:t xml:space="preserve"> </w:t>
      </w:r>
      <w:r>
        <w:t>times</w:t>
      </w:r>
      <w:proofErr w:type="gramEnd"/>
      <w:r>
        <w:rPr>
          <w:spacing w:val="-1"/>
        </w:rPr>
        <w:t xml:space="preserve"> </w:t>
      </w:r>
      <w:r>
        <w:t>in</w:t>
      </w:r>
      <w:r>
        <w:rPr>
          <w:spacing w:val="-3"/>
        </w:rPr>
        <w:t xml:space="preserve"> </w:t>
      </w:r>
      <w:r>
        <w:t>relationship</w:t>
      </w:r>
      <w:r>
        <w:rPr>
          <w:spacing w:val="-3"/>
        </w:rPr>
        <w:t xml:space="preserve"> </w:t>
      </w:r>
      <w:r>
        <w:t>to</w:t>
      </w:r>
      <w:r>
        <w:rPr>
          <w:spacing w:val="-1"/>
        </w:rPr>
        <w:t xml:space="preserve"> </w:t>
      </w:r>
      <w:r>
        <w:t>all</w:t>
      </w:r>
      <w:r>
        <w:rPr>
          <w:spacing w:val="-5"/>
        </w:rPr>
        <w:t xml:space="preserve"> </w:t>
      </w:r>
      <w:r>
        <w:t>members</w:t>
      </w:r>
      <w:r>
        <w:rPr>
          <w:spacing w:val="-4"/>
        </w:rPr>
        <w:t xml:space="preserve"> </w:t>
      </w:r>
      <w:r>
        <w:t>of</w:t>
      </w:r>
      <w:r>
        <w:rPr>
          <w:spacing w:val="-2"/>
        </w:rPr>
        <w:t xml:space="preserve"> </w:t>
      </w:r>
      <w:r>
        <w:t>the</w:t>
      </w:r>
      <w:r>
        <w:rPr>
          <w:spacing w:val="-5"/>
        </w:rPr>
        <w:t xml:space="preserve"> </w:t>
      </w:r>
      <w:r>
        <w:t>health</w:t>
      </w:r>
      <w:r>
        <w:rPr>
          <w:spacing w:val="-2"/>
        </w:rPr>
        <w:t xml:space="preserve"> </w:t>
      </w:r>
      <w:r>
        <w:t>care</w:t>
      </w:r>
      <w:r>
        <w:rPr>
          <w:spacing w:val="-4"/>
        </w:rPr>
        <w:t xml:space="preserve"> </w:t>
      </w:r>
      <w:r>
        <w:t>team.</w:t>
      </w:r>
    </w:p>
    <w:p w14:paraId="5719DF5F" w14:textId="77777777" w:rsidR="001D543B" w:rsidRDefault="001D543B" w:rsidP="001D543B">
      <w:pPr>
        <w:pStyle w:val="ListParagraph"/>
        <w:tabs>
          <w:tab w:val="left" w:pos="1429"/>
        </w:tabs>
        <w:ind w:firstLine="0"/>
      </w:pPr>
    </w:p>
    <w:p w14:paraId="169B2CFC" w14:textId="77777777" w:rsidR="001D543B" w:rsidRDefault="001D543B" w:rsidP="001D543B">
      <w:pPr>
        <w:pStyle w:val="ListParagraph"/>
        <w:tabs>
          <w:tab w:val="left" w:pos="1429"/>
        </w:tabs>
        <w:ind w:firstLine="0"/>
      </w:pPr>
    </w:p>
    <w:p w14:paraId="5A19817C" w14:textId="77777777" w:rsidR="001D543B" w:rsidRDefault="001D543B" w:rsidP="001D543B">
      <w:pPr>
        <w:pStyle w:val="ListParagraph"/>
        <w:tabs>
          <w:tab w:val="left" w:pos="1429"/>
        </w:tabs>
        <w:ind w:firstLine="0"/>
      </w:pPr>
    </w:p>
    <w:p w14:paraId="1F8945E5" w14:textId="77777777" w:rsidR="00E075A9" w:rsidRDefault="00E075A9" w:rsidP="00E075A9">
      <w:pPr>
        <w:tabs>
          <w:tab w:val="left" w:pos="1429"/>
        </w:tabs>
      </w:pPr>
    </w:p>
    <w:p w14:paraId="704B1F7B" w14:textId="77777777" w:rsidR="00E075A9" w:rsidRDefault="00CA3EEA" w:rsidP="00E075A9">
      <w:pPr>
        <w:tabs>
          <w:tab w:val="left" w:pos="1429"/>
        </w:tabs>
      </w:pPr>
      <w:r>
        <w:t xml:space="preserve">                                         </w:t>
      </w:r>
      <w:r>
        <w:rPr>
          <w:noProof/>
          <w:lang w:bidi="ar-SA"/>
        </w:rPr>
        <w:drawing>
          <wp:inline distT="0" distB="0" distL="0" distR="0" wp14:anchorId="4CBB4543" wp14:editId="4A286345">
            <wp:extent cx="4159019" cy="240284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3910" cy="2417221"/>
                    </a:xfrm>
                    <a:prstGeom prst="rect">
                      <a:avLst/>
                    </a:prstGeom>
                    <a:noFill/>
                  </pic:spPr>
                </pic:pic>
              </a:graphicData>
            </a:graphic>
          </wp:inline>
        </w:drawing>
      </w:r>
    </w:p>
    <w:p w14:paraId="0D03A1DB" w14:textId="77777777" w:rsidR="00E075A9" w:rsidRDefault="00E075A9" w:rsidP="00E075A9">
      <w:pPr>
        <w:tabs>
          <w:tab w:val="left" w:pos="1429"/>
        </w:tabs>
      </w:pPr>
    </w:p>
    <w:p w14:paraId="5F64FEE3" w14:textId="77777777" w:rsidR="00E075A9" w:rsidRDefault="00E075A9" w:rsidP="00E075A9">
      <w:pPr>
        <w:tabs>
          <w:tab w:val="left" w:pos="1429"/>
        </w:tabs>
      </w:pPr>
    </w:p>
    <w:p w14:paraId="40932A60" w14:textId="77777777" w:rsidR="001D543B" w:rsidRDefault="001D543B" w:rsidP="00E075A9">
      <w:pPr>
        <w:tabs>
          <w:tab w:val="left" w:pos="1429"/>
        </w:tabs>
      </w:pPr>
      <w:r>
        <w:t xml:space="preserve">              </w:t>
      </w:r>
      <w:r w:rsidR="00C47CB1">
        <w:rPr>
          <w:b/>
        </w:rPr>
        <w:t>4</w:t>
      </w:r>
      <w:r w:rsidRPr="001D543B">
        <w:rPr>
          <w:b/>
        </w:rPr>
        <w:t>B</w:t>
      </w:r>
      <w:r>
        <w:tab/>
      </w:r>
      <w:r w:rsidRPr="001D543B">
        <w:rPr>
          <w:b/>
        </w:rPr>
        <w:t>Classroom, Lab and Clinical Decorum</w:t>
      </w:r>
    </w:p>
    <w:p w14:paraId="68CD6B88" w14:textId="77777777" w:rsidR="001D543B" w:rsidRDefault="001D543B" w:rsidP="00E075A9">
      <w:pPr>
        <w:tabs>
          <w:tab w:val="left" w:pos="1429"/>
        </w:tabs>
      </w:pPr>
      <w:r>
        <w:tab/>
      </w:r>
    </w:p>
    <w:p w14:paraId="2BA32543" w14:textId="52FBCC76" w:rsidR="001D543B" w:rsidRDefault="001D543B" w:rsidP="001D543B">
      <w:pPr>
        <w:tabs>
          <w:tab w:val="left" w:pos="1429"/>
        </w:tabs>
        <w:ind w:left="720"/>
      </w:pPr>
      <w:r>
        <w:t xml:space="preserve">Disruptive behaviors, such as talking, laughing or </w:t>
      </w:r>
      <w:r w:rsidR="00743BB1">
        <w:t xml:space="preserve">removing themselves from the classroom, lab or assigned clinical </w:t>
      </w:r>
      <w:r w:rsidR="008E56AF">
        <w:t>operating room</w:t>
      </w:r>
      <w:r>
        <w:t>, are not acceptable. Students displaying disruptive behaviors may be asked to leave the classroom/laboratory setting. Students are expected to conduct themselves in a mature, professional manner in all areas of the campus.</w:t>
      </w:r>
    </w:p>
    <w:p w14:paraId="2CD9418D" w14:textId="77777777" w:rsidR="001D543B" w:rsidRDefault="001D543B" w:rsidP="001D543B">
      <w:pPr>
        <w:tabs>
          <w:tab w:val="left" w:pos="1429"/>
        </w:tabs>
      </w:pPr>
    </w:p>
    <w:p w14:paraId="25B47945" w14:textId="746265A1" w:rsidR="001D543B" w:rsidRDefault="001D543B" w:rsidP="002005EB">
      <w:pPr>
        <w:tabs>
          <w:tab w:val="left" w:pos="1429"/>
        </w:tabs>
        <w:ind w:left="720"/>
      </w:pPr>
      <w:r>
        <w:t xml:space="preserve">Course instructors may assign specific seating arrangements for classroom or examination events. Special seating arrangements during exams are designed to provide the most secure and comfortable </w:t>
      </w:r>
      <w:proofErr w:type="gramStart"/>
      <w:r>
        <w:t>arrangement</w:t>
      </w:r>
      <w:proofErr w:type="gramEnd"/>
      <w:r>
        <w:t xml:space="preserve"> for each student. Students must cooperate and follow faculty guidelines. If tables/chairs are rearranged for a classroom activity, they should be returned to their original configuration. </w:t>
      </w:r>
      <w:r w:rsidR="005975A2">
        <w:t>A s</w:t>
      </w:r>
      <w:r w:rsidR="002005EB" w:rsidRPr="002005EB">
        <w:t>tudent may tape or film a lecture only with the permission of the faculty member.</w:t>
      </w:r>
      <w:r w:rsidR="002005EB">
        <w:t xml:space="preserve"> </w:t>
      </w:r>
      <w:r w:rsidR="002005EB" w:rsidRPr="002005EB">
        <w:t xml:space="preserve">Use of computers and tablets </w:t>
      </w:r>
      <w:r w:rsidR="00097119">
        <w:t xml:space="preserve">during classes </w:t>
      </w:r>
      <w:proofErr w:type="gramStart"/>
      <w:r w:rsidR="002005EB" w:rsidRPr="002005EB">
        <w:t>are</w:t>
      </w:r>
      <w:proofErr w:type="gramEnd"/>
      <w:r w:rsidR="002005EB" w:rsidRPr="002005EB">
        <w:t xml:space="preserve"> based on the discretion of the faculty member.</w:t>
      </w:r>
      <w:r w:rsidR="002005EB">
        <w:t xml:space="preserve">  </w:t>
      </w:r>
      <w:r>
        <w:t>For safety reasons, children are not allowed on campus.</w:t>
      </w:r>
    </w:p>
    <w:p w14:paraId="179D04A4" w14:textId="77777777" w:rsidR="001D543B" w:rsidRDefault="001D543B" w:rsidP="00E075A9">
      <w:pPr>
        <w:tabs>
          <w:tab w:val="left" w:pos="1429"/>
        </w:tabs>
      </w:pPr>
    </w:p>
    <w:p w14:paraId="7DC7C05F" w14:textId="77777777" w:rsidR="00CA3EEA" w:rsidRDefault="00CA3EEA" w:rsidP="00E075A9">
      <w:pPr>
        <w:tabs>
          <w:tab w:val="left" w:pos="1429"/>
        </w:tabs>
      </w:pPr>
    </w:p>
    <w:p w14:paraId="732BF093" w14:textId="77777777" w:rsidR="00E808F1" w:rsidRPr="00C47CB1" w:rsidRDefault="00C47CB1" w:rsidP="00C47CB1">
      <w:pPr>
        <w:ind w:left="720"/>
        <w:rPr>
          <w:b/>
          <w:bCs/>
          <w:spacing w:val="1"/>
        </w:rPr>
      </w:pPr>
      <w:r>
        <w:rPr>
          <w:b/>
        </w:rPr>
        <w:t xml:space="preserve">5B        </w:t>
      </w:r>
      <w:r w:rsidR="00E808F1" w:rsidRPr="00C47CB1">
        <w:rPr>
          <w:b/>
        </w:rPr>
        <w:t>Attendance, Absence, and Tardiness</w:t>
      </w:r>
      <w:r w:rsidR="00E808F1" w:rsidRPr="00C47CB1">
        <w:rPr>
          <w:b/>
          <w:spacing w:val="1"/>
        </w:rPr>
        <w:t xml:space="preserve"> </w:t>
      </w:r>
      <w:r w:rsidR="001B6F8B" w:rsidRPr="00C47CB1">
        <w:rPr>
          <w:b/>
          <w:bCs/>
          <w:spacing w:val="1"/>
        </w:rPr>
        <w:t xml:space="preserve">and Course Participation </w:t>
      </w:r>
      <w:r w:rsidR="00E808F1" w:rsidRPr="00C47CB1">
        <w:rPr>
          <w:b/>
        </w:rPr>
        <w:t>Policy</w:t>
      </w:r>
    </w:p>
    <w:p w14:paraId="77B91F2D" w14:textId="77777777" w:rsidR="00E808F1" w:rsidRDefault="00E808F1" w:rsidP="00E808F1">
      <w:pPr>
        <w:pStyle w:val="BodyText"/>
        <w:rPr>
          <w:b/>
        </w:rPr>
      </w:pPr>
    </w:p>
    <w:p w14:paraId="13EDF138" w14:textId="0F1C4E1B" w:rsidR="001B6F8B" w:rsidRDefault="001B6F8B" w:rsidP="001B6F8B">
      <w:pPr>
        <w:pStyle w:val="BodyText"/>
        <w:ind w:left="780" w:right="514"/>
        <w:jc w:val="both"/>
      </w:pPr>
      <w:r>
        <w:t xml:space="preserve">Due to the progressive nature and complexity of the </w:t>
      </w:r>
      <w:r w:rsidR="006D307E">
        <w:t>curriculum,</w:t>
      </w:r>
      <w:r>
        <w:t xml:space="preserve"> professional education requires attendance in classroom, laboratory and clinical settings. </w:t>
      </w:r>
      <w:r w:rsidR="006D307E">
        <w:t>A student’s</w:t>
      </w:r>
      <w:r>
        <w:t xml:space="preserve"> attendance is to be regular and punctual in classroom, laboratory and clinical areas. Tardiness and absenteeism reflect a lack of professional responsibility. The services you will be providing are very necessary for optimum and safe care of the patient. Good attendance is a mark of dedication and maturity, which is a component of professionalism that future employers consider seriously Attendance and participation in all </w:t>
      </w:r>
      <w:r w:rsidR="00EA1584">
        <w:t>surgical</w:t>
      </w:r>
      <w:r>
        <w:t xml:space="preserve"> </w:t>
      </w:r>
      <w:r w:rsidR="00EA1584">
        <w:t>technology</w:t>
      </w:r>
      <w:r>
        <w:t xml:space="preserve"> classes are expected and are essential </w:t>
      </w:r>
      <w:r w:rsidR="006D307E">
        <w:t>to</w:t>
      </w:r>
      <w:r>
        <w:t xml:space="preserve"> </w:t>
      </w:r>
      <w:r w:rsidR="00097119">
        <w:t>becoming</w:t>
      </w:r>
      <w:r>
        <w:t xml:space="preserve"> a competent s</w:t>
      </w:r>
      <w:r w:rsidR="00E812D0">
        <w:t>urgical technologist</w:t>
      </w:r>
      <w:r>
        <w:t>.</w:t>
      </w:r>
    </w:p>
    <w:p w14:paraId="2A4BAC2A" w14:textId="77777777" w:rsidR="001B6F8B" w:rsidRDefault="001B6F8B" w:rsidP="001B6F8B">
      <w:pPr>
        <w:pStyle w:val="BodyText"/>
        <w:ind w:left="780" w:right="514"/>
        <w:jc w:val="both"/>
      </w:pPr>
    </w:p>
    <w:p w14:paraId="3418914A" w14:textId="38AC3C2E" w:rsidR="00E808F1" w:rsidRDefault="001B6F8B" w:rsidP="001B6F8B">
      <w:pPr>
        <w:pStyle w:val="BodyText"/>
        <w:ind w:left="780" w:right="514"/>
        <w:jc w:val="both"/>
      </w:pPr>
      <w:r>
        <w:t>Faculty members are expected to begin and end class at the time</w:t>
      </w:r>
      <w:r w:rsidR="00E812D0">
        <w:t xml:space="preserve"> listed in the course catalog</w:t>
      </w:r>
      <w:r>
        <w:t>. However, inclement weather or extraordinary circumstances may influence the start and end times of classes.  In poor weather conditions, instructors are expected to adjust accordingly.</w:t>
      </w:r>
    </w:p>
    <w:p w14:paraId="2D8A890B" w14:textId="77777777" w:rsidR="001B6F8B" w:rsidRDefault="001B6F8B" w:rsidP="001B6F8B">
      <w:pPr>
        <w:pStyle w:val="BodyText"/>
        <w:ind w:left="780" w:right="514"/>
        <w:jc w:val="both"/>
      </w:pPr>
    </w:p>
    <w:p w14:paraId="36B83793" w14:textId="77777777" w:rsidR="001B6F8B" w:rsidRDefault="001B6F8B" w:rsidP="001B6F8B">
      <w:pPr>
        <w:pStyle w:val="BodyText"/>
        <w:ind w:left="780" w:right="514"/>
        <w:jc w:val="both"/>
        <w:rPr>
          <w:b/>
        </w:rPr>
      </w:pPr>
      <w:r w:rsidRPr="001B6F8B">
        <w:rPr>
          <w:b/>
        </w:rPr>
        <w:t>Course Participation</w:t>
      </w:r>
    </w:p>
    <w:p w14:paraId="5438CE4E" w14:textId="77777777" w:rsidR="001B6F8B" w:rsidRPr="001B6F8B" w:rsidRDefault="001B6F8B" w:rsidP="001B6F8B">
      <w:pPr>
        <w:pStyle w:val="BodyText"/>
        <w:ind w:left="780" w:right="514"/>
        <w:jc w:val="both"/>
        <w:rPr>
          <w:b/>
        </w:rPr>
      </w:pPr>
    </w:p>
    <w:p w14:paraId="224F6041" w14:textId="40485C8D" w:rsidR="001B6F8B" w:rsidRPr="001B6F8B" w:rsidRDefault="001B6F8B" w:rsidP="001B6F8B">
      <w:pPr>
        <w:pStyle w:val="BodyText"/>
        <w:ind w:left="780" w:right="514"/>
        <w:jc w:val="both"/>
      </w:pPr>
      <w:r w:rsidRPr="001B6F8B">
        <w:t xml:space="preserve">Scheduled lab </w:t>
      </w:r>
      <w:r w:rsidR="006D307E" w:rsidRPr="001B6F8B">
        <w:t>time</w:t>
      </w:r>
      <w:r w:rsidRPr="001B6F8B">
        <w:t xml:space="preserve"> is your assigned time to develop, practice and refine your technical skills with an instructor present for guidance and feedback. Therefore, attendance is extremely important. Attendance includes arriving on </w:t>
      </w:r>
      <w:r w:rsidR="00766C61" w:rsidRPr="001B6F8B">
        <w:t>time;</w:t>
      </w:r>
      <w:r w:rsidRPr="001B6F8B">
        <w:t xml:space="preserve"> therefore</w:t>
      </w:r>
      <w:r w:rsidR="001D0B67">
        <w:t>,</w:t>
      </w:r>
      <w:r w:rsidRPr="001B6F8B">
        <w:t xml:space="preserve"> it is expected that students </w:t>
      </w:r>
      <w:r w:rsidR="00097119" w:rsidRPr="001B6F8B">
        <w:t>will arrive</w:t>
      </w:r>
      <w:r w:rsidRPr="001B6F8B">
        <w:t xml:space="preserve"> </w:t>
      </w:r>
      <w:proofErr w:type="gramStart"/>
      <w:r w:rsidRPr="001B6F8B">
        <w:t>to</w:t>
      </w:r>
      <w:proofErr w:type="gramEnd"/>
      <w:r w:rsidRPr="001B6F8B">
        <w:t xml:space="preserve"> class, lab, and clinical sites early enough to be prepared and be able to begin the session at the stated start time. Availability, working cooperatively and contributing positively both in and out of class is expected.</w:t>
      </w:r>
    </w:p>
    <w:p w14:paraId="5A2C4FE4" w14:textId="77777777" w:rsidR="001B6F8B" w:rsidRDefault="001B6F8B" w:rsidP="001B6F8B">
      <w:pPr>
        <w:pStyle w:val="BodyText"/>
        <w:ind w:left="780" w:right="514"/>
        <w:jc w:val="both"/>
      </w:pPr>
    </w:p>
    <w:p w14:paraId="7101B318" w14:textId="63EB5AA5" w:rsidR="001B6F8B" w:rsidRDefault="00730E12" w:rsidP="001B6F8B">
      <w:pPr>
        <w:pStyle w:val="BodyText"/>
        <w:ind w:left="780" w:right="514"/>
        <w:jc w:val="both"/>
      </w:pPr>
      <w:r>
        <w:t xml:space="preserve">Due to the length of some of the courses and labs, breaks will be given. Students are expected to follow the instructor’s timeframe for breaks. </w:t>
      </w:r>
      <w:r w:rsidR="001B6F8B" w:rsidRPr="001B6F8B">
        <w:t>Students should not leave class until the class session is completed</w:t>
      </w:r>
      <w:r>
        <w:t xml:space="preserve"> or a break has been given</w:t>
      </w:r>
      <w:r w:rsidR="001B6F8B" w:rsidRPr="001B6F8B">
        <w:t xml:space="preserve">; remaining in class for the entire </w:t>
      </w:r>
      <w:r w:rsidR="00766C61" w:rsidRPr="001B6F8B">
        <w:t>time</w:t>
      </w:r>
      <w:r w:rsidR="001B6F8B" w:rsidRPr="001B6F8B">
        <w:t xml:space="preserve"> is expected. Leaving class early, unless for emergency/personal reasons, is disruptive and strongly discouraged. If foreseeable extenuating </w:t>
      </w:r>
      <w:r w:rsidR="00766C61" w:rsidRPr="001B6F8B">
        <w:t>circumstances</w:t>
      </w:r>
      <w:r w:rsidR="001B6F8B" w:rsidRPr="001B6F8B">
        <w:t xml:space="preserve"> require a student to leave part way through a class, the student should discuss the situation with the instructor in advance and obtain his/her permission.  If a student chooses to leave a classroom or laboratory, he/she may not return to take a quiz, </w:t>
      </w:r>
      <w:r w:rsidR="00766C61" w:rsidRPr="001B6F8B">
        <w:t>examination,</w:t>
      </w:r>
      <w:r w:rsidR="001B6F8B" w:rsidRPr="001B6F8B">
        <w:t xml:space="preserve"> or competency evaluation. Attending class for the sole purpose of submitting an assignment may result in a score of "0" for that assignment. Course faculty may also impose other consequences as outlined in their syllabi for inappropriate or disruptive behaviors.</w:t>
      </w:r>
    </w:p>
    <w:p w14:paraId="43CBCC25" w14:textId="250A00A4" w:rsidR="00BD6E16" w:rsidRDefault="00BD6E16" w:rsidP="001B6F8B">
      <w:pPr>
        <w:pStyle w:val="BodyText"/>
        <w:ind w:left="780" w:right="514"/>
        <w:jc w:val="both"/>
      </w:pPr>
    </w:p>
    <w:p w14:paraId="694094AE" w14:textId="77777777" w:rsidR="001B6F8B" w:rsidRPr="001B6F8B" w:rsidRDefault="001B6F8B" w:rsidP="001B6F8B">
      <w:pPr>
        <w:pStyle w:val="BodyText"/>
        <w:ind w:left="780" w:right="514"/>
        <w:jc w:val="both"/>
      </w:pPr>
    </w:p>
    <w:p w14:paraId="6D94C5E1" w14:textId="77777777" w:rsidR="00E808F1" w:rsidRPr="00020615" w:rsidRDefault="00E808F1" w:rsidP="00E808F1">
      <w:pPr>
        <w:pStyle w:val="BodyText"/>
        <w:ind w:left="780" w:right="514"/>
        <w:jc w:val="both"/>
        <w:rPr>
          <w:b/>
        </w:rPr>
      </w:pPr>
      <w:r w:rsidRPr="00020615">
        <w:rPr>
          <w:b/>
        </w:rPr>
        <w:t>Absences</w:t>
      </w:r>
    </w:p>
    <w:p w14:paraId="7F782D70" w14:textId="77777777" w:rsidR="001B6F8B" w:rsidRDefault="001B6F8B" w:rsidP="00E808F1">
      <w:pPr>
        <w:pStyle w:val="BodyText"/>
        <w:ind w:left="780" w:right="514"/>
        <w:jc w:val="both"/>
      </w:pPr>
    </w:p>
    <w:p w14:paraId="407426AF" w14:textId="51BFEAEB" w:rsidR="001B6F8B" w:rsidRDefault="001B6F8B" w:rsidP="001B6F8B">
      <w:pPr>
        <w:pStyle w:val="BodyText"/>
        <w:ind w:left="780" w:right="514"/>
        <w:jc w:val="both"/>
      </w:pPr>
      <w:r>
        <w:t xml:space="preserve">Absence, including </w:t>
      </w:r>
      <w:r w:rsidR="00D27AE9">
        <w:t>tardiness,</w:t>
      </w:r>
      <w:r>
        <w:t xml:space="preserve"> will be documented as a violation of </w:t>
      </w:r>
      <w:r w:rsidR="00AB089D">
        <w:t>professional</w:t>
      </w:r>
      <w:r>
        <w:t xml:space="preserve"> behavior. Should absence be necessary, or in the event of projected tardiness, students are expected to email their instructor prior to class. Due to the nature of the profession and clinical rotation, absences should be reserved for illness or extenuating circumstances only. They are not to be used for student work schedules, vacations, etc.</w:t>
      </w:r>
    </w:p>
    <w:p w14:paraId="42FCF14C" w14:textId="77777777" w:rsidR="001B6F8B" w:rsidRDefault="001B6F8B" w:rsidP="001B6F8B">
      <w:pPr>
        <w:pStyle w:val="BodyText"/>
        <w:ind w:left="780" w:right="514"/>
        <w:jc w:val="both"/>
      </w:pPr>
      <w:r>
        <w:t xml:space="preserve">It is required that students notify the course instructor as early as possible of each absence. When in </w:t>
      </w:r>
      <w:r>
        <w:lastRenderedPageBreak/>
        <w:t>clinical, the program coordinator, clinical instructor and clinical site must be notified before 6:45 a.m.</w:t>
      </w:r>
    </w:p>
    <w:p w14:paraId="7CC1D5C2" w14:textId="77777777" w:rsidR="001B6F8B" w:rsidRDefault="001B6F8B" w:rsidP="00E808F1">
      <w:pPr>
        <w:pStyle w:val="BodyText"/>
        <w:ind w:left="780" w:right="514"/>
        <w:jc w:val="both"/>
      </w:pPr>
    </w:p>
    <w:p w14:paraId="33327BEC" w14:textId="097FACD6" w:rsidR="00903FBB" w:rsidRPr="00903FBB" w:rsidRDefault="00097119" w:rsidP="00903FBB">
      <w:pPr>
        <w:pStyle w:val="ListParagraph"/>
        <w:numPr>
          <w:ilvl w:val="0"/>
          <w:numId w:val="36"/>
        </w:numPr>
      </w:pPr>
      <w:r w:rsidRPr="00903FBB">
        <w:t>Physicians’</w:t>
      </w:r>
      <w:r w:rsidR="00903FBB" w:rsidRPr="00903FBB">
        <w:t xml:space="preserve"> documentation of illness may be required.</w:t>
      </w:r>
    </w:p>
    <w:p w14:paraId="32C8DDBC" w14:textId="77777777" w:rsidR="00E808F1" w:rsidRDefault="00E808F1" w:rsidP="009C209B">
      <w:pPr>
        <w:pStyle w:val="BodyText"/>
        <w:numPr>
          <w:ilvl w:val="0"/>
          <w:numId w:val="36"/>
        </w:numPr>
        <w:ind w:right="514"/>
        <w:jc w:val="both"/>
      </w:pPr>
      <w:r>
        <w:t xml:space="preserve">If a student is absent for more than </w:t>
      </w:r>
      <w:r w:rsidR="006F0322">
        <w:t xml:space="preserve">3 </w:t>
      </w:r>
      <w:r>
        <w:t>consecutive days due to a medical illness a doctor’s note will be needed to release the student back to class/</w:t>
      </w:r>
      <w:r w:rsidR="00523EEF">
        <w:t>lab/</w:t>
      </w:r>
      <w:r>
        <w:t>clinical.</w:t>
      </w:r>
    </w:p>
    <w:p w14:paraId="5EEF3655" w14:textId="3F8EF45F" w:rsidR="00B052A9" w:rsidRDefault="00B052A9" w:rsidP="009C209B">
      <w:pPr>
        <w:pStyle w:val="BodyText"/>
        <w:numPr>
          <w:ilvl w:val="0"/>
          <w:numId w:val="36"/>
        </w:numPr>
        <w:ind w:right="514"/>
        <w:jc w:val="both"/>
      </w:pPr>
      <w:r>
        <w:t>If a student i</w:t>
      </w:r>
      <w:r w:rsidR="008F39C2">
        <w:t>s</w:t>
      </w:r>
      <w:r>
        <w:t xml:space="preserve"> absent due to an injury that can impair their thinking, judgement, sensory abilities, mobility or motor capability a doctor’s note will be needed to release the student back to lab/clinical.</w:t>
      </w:r>
      <w:r w:rsidR="008F39C2">
        <w:t xml:space="preserve"> The note needs to include s</w:t>
      </w:r>
      <w:r w:rsidR="002140FA">
        <w:t>pecific language that clears the students to perform the duties of a surgical technologist without any restrictions</w:t>
      </w:r>
      <w:r w:rsidR="002001AC">
        <w:t xml:space="preserve"> or limitations.</w:t>
      </w:r>
    </w:p>
    <w:p w14:paraId="1A044E32" w14:textId="6DE95B30" w:rsidR="00E808F1" w:rsidRDefault="00E808F1" w:rsidP="009C209B">
      <w:pPr>
        <w:pStyle w:val="BodyText"/>
        <w:numPr>
          <w:ilvl w:val="0"/>
          <w:numId w:val="36"/>
        </w:numPr>
        <w:ind w:right="514"/>
        <w:jc w:val="both"/>
      </w:pPr>
      <w:r>
        <w:t xml:space="preserve">Jury Duty: If a student has received a summons or been chosen for jury </w:t>
      </w:r>
      <w:r w:rsidR="002001AC">
        <w:t>duty,</w:t>
      </w:r>
      <w:r>
        <w:t xml:space="preserve"> please provide </w:t>
      </w:r>
      <w:r w:rsidR="00837F13">
        <w:t>a copy</w:t>
      </w:r>
      <w:r>
        <w:t xml:space="preserve"> of notification to serve on jury duty to program coordinator.</w:t>
      </w:r>
    </w:p>
    <w:p w14:paraId="32389C8C" w14:textId="77777777" w:rsidR="00E808F1" w:rsidRDefault="00E808F1" w:rsidP="00E808F1">
      <w:pPr>
        <w:pStyle w:val="BodyText"/>
        <w:ind w:right="514"/>
        <w:jc w:val="both"/>
      </w:pPr>
    </w:p>
    <w:p w14:paraId="40DA6C2B" w14:textId="77777777" w:rsidR="00E808F1" w:rsidRDefault="00E808F1" w:rsidP="00E808F1">
      <w:pPr>
        <w:pStyle w:val="BodyText"/>
        <w:spacing w:before="31"/>
        <w:ind w:left="780"/>
      </w:pPr>
      <w:r>
        <w:t>Any clinical time missed must be made up. Absence/Tardy classroom/clinical</w:t>
      </w:r>
    </w:p>
    <w:p w14:paraId="16748823" w14:textId="77777777" w:rsidR="00E808F1" w:rsidRDefault="00E808F1" w:rsidP="009C209B">
      <w:pPr>
        <w:pStyle w:val="ListParagraph"/>
        <w:numPr>
          <w:ilvl w:val="2"/>
          <w:numId w:val="24"/>
        </w:numPr>
        <w:tabs>
          <w:tab w:val="left" w:pos="1860"/>
          <w:tab w:val="left" w:pos="1861"/>
        </w:tabs>
        <w:spacing w:before="148"/>
      </w:pPr>
      <w:r>
        <w:t>1-29 Minutes =</w:t>
      </w:r>
      <w:r>
        <w:rPr>
          <w:spacing w:val="-2"/>
        </w:rPr>
        <w:t xml:space="preserve"> </w:t>
      </w:r>
      <w:r>
        <w:t>Tardy</w:t>
      </w:r>
    </w:p>
    <w:p w14:paraId="0F976A61" w14:textId="0B993A46" w:rsidR="00E808F1" w:rsidRDefault="00E808F1" w:rsidP="009C209B">
      <w:pPr>
        <w:pStyle w:val="ListParagraph"/>
        <w:numPr>
          <w:ilvl w:val="2"/>
          <w:numId w:val="24"/>
        </w:numPr>
        <w:tabs>
          <w:tab w:val="left" w:pos="1860"/>
          <w:tab w:val="left" w:pos="1861"/>
        </w:tabs>
        <w:spacing w:before="130"/>
      </w:pPr>
      <w:r>
        <w:t>30 minutes or</w:t>
      </w:r>
      <w:r>
        <w:rPr>
          <w:spacing w:val="-7"/>
        </w:rPr>
        <w:t xml:space="preserve"> </w:t>
      </w:r>
      <w:r>
        <w:t>more</w:t>
      </w:r>
      <w:r w:rsidR="009325BA">
        <w:t xml:space="preserve"> </w:t>
      </w:r>
      <w:r>
        <w:t>=</w:t>
      </w:r>
      <w:r w:rsidR="009325BA">
        <w:t xml:space="preserve"> </w:t>
      </w:r>
      <w:r>
        <w:t>Absent</w:t>
      </w:r>
    </w:p>
    <w:p w14:paraId="3ED8BF8A" w14:textId="77777777" w:rsidR="00E808F1" w:rsidRDefault="00E808F1" w:rsidP="00E808F1">
      <w:pPr>
        <w:tabs>
          <w:tab w:val="left" w:pos="1860"/>
          <w:tab w:val="left" w:pos="1861"/>
        </w:tabs>
        <w:spacing w:before="130"/>
      </w:pPr>
      <w:r>
        <w:t xml:space="preserve"> </w:t>
      </w:r>
    </w:p>
    <w:p w14:paraId="1C38E2BB" w14:textId="2D969B0F" w:rsidR="00903FBB" w:rsidRDefault="00903FBB" w:rsidP="00903FBB">
      <w:pPr>
        <w:pStyle w:val="BodyText"/>
        <w:spacing w:before="1"/>
        <w:ind w:left="780" w:right="514"/>
        <w:jc w:val="both"/>
      </w:pPr>
      <w:r>
        <w:t xml:space="preserve">Students leaving early will be counted absent for the number of hours they miss.  If a student needs to leave early prior approval is required. Students need to contact the Program Director prior to leaving the clinical site, failure to do so can be seen as abandonment of their patient care responsibilities. Students must also inform their </w:t>
      </w:r>
      <w:r w:rsidR="00097119">
        <w:t xml:space="preserve">clinical instructor and </w:t>
      </w:r>
      <w:r>
        <w:t xml:space="preserve">contact </w:t>
      </w:r>
      <w:proofErr w:type="gramStart"/>
      <w:r>
        <w:t>person</w:t>
      </w:r>
      <w:proofErr w:type="gramEnd"/>
      <w:r>
        <w:t xml:space="preserve"> at the clinical site.  If less than 30 minutes, it will count as a tardy. There will also be a 20-point deduction from the student’s overall grade for unexcused absences in a clinical rotation and a 50-point deduction from the student’s overall grade for a “No Call No Show” in a clinical rotation and may be removed immediately from their clinical rotation</w:t>
      </w:r>
      <w:r w:rsidR="00013422">
        <w:t xml:space="preserve"> and the Surgical</w:t>
      </w:r>
      <w:r w:rsidR="00607112">
        <w:t xml:space="preserve"> </w:t>
      </w:r>
      <w:r w:rsidR="00013422">
        <w:t>Technology Program</w:t>
      </w:r>
      <w:r>
        <w:t>.</w:t>
      </w:r>
    </w:p>
    <w:p w14:paraId="4D5EF25B" w14:textId="77777777" w:rsidR="00903FBB" w:rsidRDefault="00903FBB" w:rsidP="00903FBB">
      <w:pPr>
        <w:pStyle w:val="BodyText"/>
        <w:spacing w:before="1"/>
        <w:ind w:left="780" w:right="514"/>
        <w:jc w:val="both"/>
      </w:pPr>
    </w:p>
    <w:p w14:paraId="4E845F67" w14:textId="45EFA4EF" w:rsidR="00903FBB" w:rsidRDefault="00903FBB" w:rsidP="00903FBB">
      <w:pPr>
        <w:pStyle w:val="BodyText"/>
        <w:spacing w:before="1"/>
        <w:ind w:left="780" w:right="514"/>
        <w:jc w:val="both"/>
      </w:pPr>
      <w:r>
        <w:t xml:space="preserve">Other attendance requirements are the option and prerogative of the surgical technology faculty. The policy regarding attendance </w:t>
      </w:r>
      <w:r w:rsidR="009325BA">
        <w:t>for</w:t>
      </w:r>
      <w:r>
        <w:t xml:space="preserve"> each course is communicated by the instructor at the first class and documented in the course syllabus.</w:t>
      </w:r>
    </w:p>
    <w:p w14:paraId="474CE429" w14:textId="77777777" w:rsidR="00903FBB" w:rsidRDefault="00903FBB" w:rsidP="00E808F1">
      <w:pPr>
        <w:pStyle w:val="BodyText"/>
        <w:spacing w:before="1"/>
        <w:ind w:left="780" w:right="514"/>
        <w:jc w:val="both"/>
      </w:pPr>
    </w:p>
    <w:p w14:paraId="6BD9C864" w14:textId="77777777" w:rsidR="00903FBB" w:rsidRPr="00903FBB" w:rsidRDefault="00E808F1" w:rsidP="00903FBB">
      <w:pPr>
        <w:pStyle w:val="BodyText"/>
        <w:spacing w:before="11"/>
        <w:rPr>
          <w:b/>
        </w:rPr>
      </w:pPr>
      <w:r>
        <w:tab/>
      </w:r>
      <w:r w:rsidR="00903FBB" w:rsidRPr="00903FBB">
        <w:rPr>
          <w:b/>
        </w:rPr>
        <w:t>Attendance and Probation</w:t>
      </w:r>
    </w:p>
    <w:p w14:paraId="1CE999D1" w14:textId="575DEC26" w:rsidR="00903FBB" w:rsidRDefault="00903FBB" w:rsidP="00903FBB">
      <w:pPr>
        <w:pStyle w:val="BodyText"/>
        <w:spacing w:before="144"/>
        <w:ind w:left="780" w:right="511"/>
        <w:jc w:val="both"/>
      </w:pPr>
      <w:r>
        <w:t xml:space="preserve">Attendance probation will be issued when or if a student has unexcused excessive absences. Excessive absences are considered 2 per </w:t>
      </w:r>
      <w:r w:rsidR="00942875">
        <w:t>8-week courses and 3 per 16-week courses</w:t>
      </w:r>
      <w:r>
        <w:t xml:space="preserve">.  It may also be issued if a student violates the Professional Conduct policy regarding unexcused absences. Our program relies on our clinical sites for educational experiences and students who violate the attendance policy and are unreliable can put our partnerships in jeopardy.  The student will be </w:t>
      </w:r>
      <w:r w:rsidR="00942875">
        <w:t>provided with</w:t>
      </w:r>
      <w:r>
        <w:t xml:space="preserve"> a written reminder of the attendance/tardy policy. For any absence over, the student will be required to meet with the Surgical Technology Program Coordinator.</w:t>
      </w:r>
    </w:p>
    <w:p w14:paraId="48BEB992" w14:textId="77777777" w:rsidR="00903FBB" w:rsidRDefault="00903FBB" w:rsidP="00903FBB">
      <w:pPr>
        <w:pStyle w:val="BodyText"/>
        <w:spacing w:before="1"/>
        <w:rPr>
          <w:sz w:val="23"/>
        </w:rPr>
      </w:pPr>
    </w:p>
    <w:p w14:paraId="57E1FD4A" w14:textId="77777777" w:rsidR="00E808F1" w:rsidRDefault="00E808F1" w:rsidP="00E808F1">
      <w:pPr>
        <w:pStyle w:val="Heading1"/>
      </w:pPr>
      <w:r>
        <w:t>Make Up Policy</w:t>
      </w:r>
    </w:p>
    <w:p w14:paraId="13BEE544" w14:textId="0647FDE9" w:rsidR="00E808F1" w:rsidRDefault="00E808F1" w:rsidP="00E808F1">
      <w:pPr>
        <w:pStyle w:val="BodyText"/>
        <w:spacing w:before="144"/>
        <w:ind w:left="780" w:right="812"/>
      </w:pPr>
      <w:r>
        <w:t xml:space="preserve">The first day the student returns to school, </w:t>
      </w:r>
      <w:r w:rsidR="00956CA9">
        <w:t>they are</w:t>
      </w:r>
      <w:r>
        <w:t xml:space="preserve"> responsible for contacting each instructor regarding material to be made up. Failure to do so could result in a zero for missed assignments.</w:t>
      </w:r>
    </w:p>
    <w:p w14:paraId="72423696" w14:textId="77777777" w:rsidR="00BF4E40" w:rsidRDefault="00BF4E40" w:rsidP="00E808F1">
      <w:pPr>
        <w:pStyle w:val="Heading1"/>
        <w:spacing w:before="1"/>
      </w:pPr>
    </w:p>
    <w:p w14:paraId="21CDC74B" w14:textId="62ABC219" w:rsidR="00E808F1" w:rsidRDefault="00E808F1" w:rsidP="00E808F1">
      <w:pPr>
        <w:pStyle w:val="Heading1"/>
        <w:spacing w:before="1"/>
      </w:pPr>
      <w:r>
        <w:t>Classroom:</w:t>
      </w:r>
    </w:p>
    <w:p w14:paraId="6E634370" w14:textId="77777777" w:rsidR="00E808F1" w:rsidRDefault="00E808F1" w:rsidP="00E808F1">
      <w:pPr>
        <w:pStyle w:val="BodyText"/>
        <w:spacing w:before="144"/>
        <w:ind w:firstLine="720"/>
      </w:pPr>
      <w:r>
        <w:t>Assignments, Quizzes &amp; Exams:</w:t>
      </w:r>
    </w:p>
    <w:p w14:paraId="711F0C8E" w14:textId="77777777" w:rsidR="00E808F1" w:rsidRDefault="00E808F1" w:rsidP="00E808F1">
      <w:pPr>
        <w:pStyle w:val="BodyText"/>
      </w:pPr>
    </w:p>
    <w:p w14:paraId="4F31A0F1" w14:textId="59EE7C0E" w:rsidR="00E808F1" w:rsidRDefault="00E808F1" w:rsidP="00E808F1">
      <w:pPr>
        <w:pStyle w:val="BodyText"/>
        <w:spacing w:before="10"/>
        <w:ind w:left="720"/>
      </w:pPr>
      <w:r>
        <w:t xml:space="preserve">As per the syllabus for each course, there </w:t>
      </w:r>
      <w:r w:rsidR="00D27AE9">
        <w:t>is</w:t>
      </w:r>
      <w:r>
        <w:t xml:space="preserve"> NO </w:t>
      </w:r>
      <w:r w:rsidR="009D0B16">
        <w:t>make-up</w:t>
      </w:r>
      <w:r>
        <w:t xml:space="preserve"> for missed assignments &amp; discussions, unless prior </w:t>
      </w:r>
      <w:r>
        <w:lastRenderedPageBreak/>
        <w:t xml:space="preserve">arrangements have been made. If the assignment &amp; discussion has not been completed by the due </w:t>
      </w:r>
      <w:r w:rsidR="00D876F9">
        <w:t>date,</w:t>
      </w:r>
      <w:r>
        <w:t xml:space="preserve"> then the score will be </w:t>
      </w:r>
      <w:proofErr w:type="gramStart"/>
      <w:r>
        <w:t xml:space="preserve">a </w:t>
      </w:r>
      <w:r w:rsidR="00E649A9">
        <w:t>0</w:t>
      </w:r>
      <w:proofErr w:type="gramEnd"/>
      <w:r w:rsidR="00E649A9">
        <w:t xml:space="preserve"> unless</w:t>
      </w:r>
      <w:r>
        <w:t xml:space="preserve"> prior arrangements have been made with the instructor. If the student only completes 1 discussion thread, then only half of the points will be awarded.</w:t>
      </w:r>
    </w:p>
    <w:p w14:paraId="3DF8130B" w14:textId="77777777" w:rsidR="00E808F1" w:rsidRDefault="00E808F1" w:rsidP="00E808F1">
      <w:pPr>
        <w:pStyle w:val="BodyText"/>
        <w:spacing w:before="10"/>
        <w:ind w:left="720"/>
      </w:pPr>
    </w:p>
    <w:p w14:paraId="70FF7080" w14:textId="7B4F0F49" w:rsidR="00E808F1" w:rsidRDefault="00E808F1" w:rsidP="009C209B">
      <w:pPr>
        <w:pStyle w:val="ListParagraph"/>
        <w:numPr>
          <w:ilvl w:val="0"/>
          <w:numId w:val="23"/>
        </w:numPr>
        <w:tabs>
          <w:tab w:val="left" w:pos="1857"/>
          <w:tab w:val="left" w:pos="1858"/>
        </w:tabs>
        <w:ind w:right="514"/>
      </w:pPr>
      <w:r>
        <w:t>Make-</w:t>
      </w:r>
      <w:r w:rsidR="00E649A9">
        <w:t>up</w:t>
      </w:r>
      <w:r>
        <w:t xml:space="preserve"> </w:t>
      </w:r>
      <w:r w:rsidR="00E649A9">
        <w:t>assignments, exams, quizzes etc.</w:t>
      </w:r>
      <w:r w:rsidR="00923BCE">
        <w:t xml:space="preserve"> </w:t>
      </w:r>
      <w:r>
        <w:t xml:space="preserve">will only be allowed if arrangements to do so are made by the student with the instructor on the first day </w:t>
      </w:r>
      <w:r w:rsidR="00923BCE">
        <w:t>the student</w:t>
      </w:r>
      <w:r>
        <w:t xml:space="preserve"> returns to</w:t>
      </w:r>
      <w:r>
        <w:rPr>
          <w:spacing w:val="-11"/>
        </w:rPr>
        <w:t xml:space="preserve"> </w:t>
      </w:r>
      <w:r>
        <w:t>school.</w:t>
      </w:r>
    </w:p>
    <w:p w14:paraId="128BC0BC" w14:textId="026C5B64" w:rsidR="00E808F1" w:rsidRDefault="00E808F1" w:rsidP="009C209B">
      <w:pPr>
        <w:pStyle w:val="ListParagraph"/>
        <w:numPr>
          <w:ilvl w:val="0"/>
          <w:numId w:val="23"/>
        </w:numPr>
        <w:tabs>
          <w:tab w:val="left" w:pos="1857"/>
          <w:tab w:val="left" w:pos="1858"/>
        </w:tabs>
        <w:spacing w:before="71"/>
      </w:pPr>
      <w:r>
        <w:t xml:space="preserve">See individual course syllabus for details on </w:t>
      </w:r>
      <w:r w:rsidR="00080BB1">
        <w:t>make-up</w:t>
      </w:r>
      <w:r>
        <w:rPr>
          <w:spacing w:val="-14"/>
        </w:rPr>
        <w:t xml:space="preserve"> </w:t>
      </w:r>
      <w:r>
        <w:t>exams.</w:t>
      </w:r>
    </w:p>
    <w:p w14:paraId="166DA4DF" w14:textId="77777777" w:rsidR="00E808F1" w:rsidRDefault="00E808F1" w:rsidP="009C209B">
      <w:pPr>
        <w:pStyle w:val="ListParagraph"/>
        <w:numPr>
          <w:ilvl w:val="0"/>
          <w:numId w:val="23"/>
        </w:numPr>
        <w:tabs>
          <w:tab w:val="left" w:pos="1857"/>
          <w:tab w:val="left" w:pos="1858"/>
        </w:tabs>
        <w:spacing w:before="136"/>
      </w:pPr>
      <w:r>
        <w:t>Early tests will not be</w:t>
      </w:r>
      <w:r>
        <w:rPr>
          <w:spacing w:val="-3"/>
        </w:rPr>
        <w:t xml:space="preserve"> </w:t>
      </w:r>
      <w:r>
        <w:t>allowed.</w:t>
      </w:r>
    </w:p>
    <w:p w14:paraId="075AB7D0" w14:textId="60D327FF" w:rsidR="00E808F1" w:rsidRDefault="00E808F1" w:rsidP="009C209B">
      <w:pPr>
        <w:pStyle w:val="ListParagraph"/>
        <w:numPr>
          <w:ilvl w:val="0"/>
          <w:numId w:val="23"/>
        </w:numPr>
        <w:tabs>
          <w:tab w:val="left" w:pos="1860"/>
          <w:tab w:val="left" w:pos="1861"/>
        </w:tabs>
        <w:spacing w:before="132"/>
        <w:ind w:left="1860" w:right="2294"/>
      </w:pPr>
      <w:r>
        <w:t xml:space="preserve">No tests will be made up during class time. Tests may be made up during </w:t>
      </w:r>
      <w:r w:rsidR="009D0B16">
        <w:t xml:space="preserve">an </w:t>
      </w:r>
      <w:r w:rsidR="001B3387">
        <w:t>instructor’s</w:t>
      </w:r>
      <w:r w:rsidR="009D0B16">
        <w:t xml:space="preserve"> office hours if applicable, </w:t>
      </w:r>
      <w:r>
        <w:t>before/after school upon instructor’s</w:t>
      </w:r>
      <w:r>
        <w:rPr>
          <w:spacing w:val="-9"/>
        </w:rPr>
        <w:t xml:space="preserve"> </w:t>
      </w:r>
      <w:r>
        <w:t>approval.</w:t>
      </w:r>
    </w:p>
    <w:p w14:paraId="3E4A4DE6" w14:textId="77777777" w:rsidR="00E808F1" w:rsidRDefault="00CA3EEA" w:rsidP="00CA3EEA">
      <w:pPr>
        <w:pStyle w:val="BodyText"/>
        <w:tabs>
          <w:tab w:val="left" w:pos="1350"/>
        </w:tabs>
        <w:ind w:right="514"/>
        <w:jc w:val="both"/>
      </w:pPr>
      <w:r>
        <w:tab/>
      </w:r>
    </w:p>
    <w:p w14:paraId="439B5841" w14:textId="77777777" w:rsidR="00E808F1" w:rsidRDefault="00E808F1" w:rsidP="00E808F1">
      <w:pPr>
        <w:pStyle w:val="Heading1"/>
      </w:pPr>
      <w:r>
        <w:t>Laboratory:</w:t>
      </w:r>
    </w:p>
    <w:p w14:paraId="39959E70" w14:textId="323F0F33" w:rsidR="00E808F1" w:rsidRDefault="0055237A" w:rsidP="009C209B">
      <w:pPr>
        <w:pStyle w:val="BodyText"/>
        <w:numPr>
          <w:ilvl w:val="0"/>
          <w:numId w:val="39"/>
        </w:numPr>
        <w:spacing w:before="144"/>
        <w:ind w:right="512"/>
        <w:jc w:val="both"/>
      </w:pPr>
      <w:r>
        <w:t>All missed competencies must be completed. Because competencies are sequential and build upon previously learned skills, any missed competency must be made up before the student is permitted to attempt the next competency assessment. It is the student's responsibility to contact the instructor and arrange a time outside of regular lab hours to complete any missed work.</w:t>
      </w:r>
    </w:p>
    <w:p w14:paraId="3BEC0CF3" w14:textId="77777777" w:rsidR="00E808F1" w:rsidRDefault="00E808F1" w:rsidP="00E808F1">
      <w:pPr>
        <w:pStyle w:val="BodyText"/>
        <w:spacing w:before="144"/>
        <w:ind w:left="780" w:right="512"/>
        <w:jc w:val="both"/>
      </w:pPr>
    </w:p>
    <w:p w14:paraId="69B98D15" w14:textId="77777777" w:rsidR="00E808F1" w:rsidRDefault="00523EEF" w:rsidP="00E808F1">
      <w:pPr>
        <w:pStyle w:val="Heading1"/>
      </w:pPr>
      <w:r>
        <w:t>Clinical Rotation</w:t>
      </w:r>
      <w:r w:rsidR="00E808F1">
        <w:t>:</w:t>
      </w:r>
    </w:p>
    <w:p w14:paraId="0E66516C" w14:textId="3AFBB6D9" w:rsidR="00E808F1" w:rsidRDefault="00E808F1" w:rsidP="009C209B">
      <w:pPr>
        <w:pStyle w:val="ListParagraph"/>
        <w:numPr>
          <w:ilvl w:val="0"/>
          <w:numId w:val="39"/>
        </w:numPr>
        <w:tabs>
          <w:tab w:val="left" w:pos="1765"/>
        </w:tabs>
        <w:spacing w:before="146"/>
        <w:ind w:right="514"/>
        <w:jc w:val="both"/>
      </w:pPr>
      <w:r>
        <w:t xml:space="preserve">The students may have a chance to make up </w:t>
      </w:r>
      <w:r w:rsidR="005719B3">
        <w:t>2 missed clinical</w:t>
      </w:r>
      <w:r>
        <w:t xml:space="preserve"> at the end of the clinical rotation. </w:t>
      </w:r>
      <w:r w:rsidR="001C1704">
        <w:t xml:space="preserve">Students will </w:t>
      </w:r>
      <w:r w:rsidR="00315654">
        <w:t>be given half points for assignments turned in during the clinical make-up time</w:t>
      </w:r>
      <w:r w:rsidR="00D65F0C">
        <w:t>.</w:t>
      </w:r>
      <w:r w:rsidR="00FD150C">
        <w:t xml:space="preserve"> Students will have a total of 20 points deducted from the final grade for every unexcused absence </w:t>
      </w:r>
      <w:r w:rsidR="00923BCE">
        <w:t>regardless of</w:t>
      </w:r>
      <w:r w:rsidR="001D543B">
        <w:t xml:space="preserve"> If the student has made up a clinical </w:t>
      </w:r>
      <w:r w:rsidR="00FD150C">
        <w:t xml:space="preserve">and 50 points deducted for a “No Call No Show”. </w:t>
      </w:r>
    </w:p>
    <w:p w14:paraId="064E5A34" w14:textId="77777777" w:rsidR="001A0396" w:rsidRDefault="001A0396" w:rsidP="00E808F1">
      <w:pPr>
        <w:tabs>
          <w:tab w:val="left" w:pos="1765"/>
        </w:tabs>
        <w:spacing w:before="146"/>
        <w:ind w:right="514"/>
        <w:jc w:val="both"/>
      </w:pPr>
    </w:p>
    <w:p w14:paraId="06E738B0" w14:textId="77777777" w:rsidR="00E808F1" w:rsidRDefault="00C47CB1" w:rsidP="00E808F1">
      <w:pPr>
        <w:pStyle w:val="Heading1"/>
        <w:tabs>
          <w:tab w:val="left" w:pos="1404"/>
        </w:tabs>
      </w:pPr>
      <w:r>
        <w:t>6B</w:t>
      </w:r>
      <w:r w:rsidR="00E808F1">
        <w:tab/>
        <w:t>Health Insurance Portability and Accountability Act of 1996 (HIPAA) Privacy and</w:t>
      </w:r>
      <w:r w:rsidR="00E808F1">
        <w:rPr>
          <w:spacing w:val="-25"/>
        </w:rPr>
        <w:t xml:space="preserve"> </w:t>
      </w:r>
      <w:r w:rsidR="00E808F1">
        <w:t>Confidentiality</w:t>
      </w:r>
    </w:p>
    <w:p w14:paraId="6F766976" w14:textId="77777777" w:rsidR="00E808F1" w:rsidRDefault="00E808F1" w:rsidP="00E808F1">
      <w:pPr>
        <w:pStyle w:val="BodyText"/>
        <w:rPr>
          <w:b/>
          <w:sz w:val="23"/>
        </w:rPr>
      </w:pPr>
    </w:p>
    <w:p w14:paraId="2CB8D68B" w14:textId="77777777" w:rsidR="00E808F1" w:rsidRDefault="00E808F1" w:rsidP="00E808F1">
      <w:pPr>
        <w:pStyle w:val="BodyText"/>
        <w:ind w:left="780" w:right="512"/>
        <w:jc w:val="both"/>
      </w:pPr>
      <w:r>
        <w:t>Health Insurance Portability and Accountability Act of 1996 (HIPAA) is a broad law dealing with a variety of issues. The aspect of this law that affects a surgical technology student is that patients have a right to privacy and confidentiality. This is to be respected throughout the Surgical Technology Program. It is illegal to release health information to inappropriate parties or to fail to adequately protect health information from release. Protected Health Information includes the patient’s name, address, phone number, email and fax addresses, social security number, driver’s license number and other identifying information, in addition to information about the patient’s diagnosis and condition.</w:t>
      </w:r>
    </w:p>
    <w:p w14:paraId="4A0B63F1" w14:textId="77777777" w:rsidR="00E808F1" w:rsidRDefault="00E808F1" w:rsidP="00E808F1">
      <w:pPr>
        <w:pStyle w:val="BodyText"/>
        <w:rPr>
          <w:sz w:val="23"/>
        </w:rPr>
      </w:pPr>
    </w:p>
    <w:p w14:paraId="3205FF66" w14:textId="6D657990" w:rsidR="00E808F1" w:rsidRDefault="00E808F1" w:rsidP="00E808F1">
      <w:pPr>
        <w:pStyle w:val="BodyText"/>
        <w:ind w:left="780" w:right="511"/>
        <w:jc w:val="both"/>
      </w:pPr>
      <w:r>
        <w:t>Because this is a law, there are civil and criminal consequences if privacy laws are breached. Violation of HIPAA can be grounds for immediate dismissal from the Surgical Technology Program. Therefore, under no</w:t>
      </w:r>
      <w:r>
        <w:rPr>
          <w:spacing w:val="-5"/>
        </w:rPr>
        <w:t xml:space="preserve"> </w:t>
      </w:r>
      <w:r>
        <w:t>circumstances</w:t>
      </w:r>
      <w:r>
        <w:rPr>
          <w:spacing w:val="-8"/>
        </w:rPr>
        <w:t xml:space="preserve"> </w:t>
      </w:r>
      <w:r>
        <w:t>should</w:t>
      </w:r>
      <w:r>
        <w:rPr>
          <w:spacing w:val="-9"/>
        </w:rPr>
        <w:t xml:space="preserve"> </w:t>
      </w:r>
      <w:r>
        <w:t>a</w:t>
      </w:r>
      <w:r>
        <w:rPr>
          <w:spacing w:val="-8"/>
        </w:rPr>
        <w:t xml:space="preserve"> </w:t>
      </w:r>
      <w:r>
        <w:t>student</w:t>
      </w:r>
      <w:r>
        <w:rPr>
          <w:spacing w:val="-8"/>
        </w:rPr>
        <w:t xml:space="preserve"> </w:t>
      </w:r>
      <w:r>
        <w:t>ever</w:t>
      </w:r>
      <w:r>
        <w:rPr>
          <w:spacing w:val="-5"/>
        </w:rPr>
        <w:t xml:space="preserve"> </w:t>
      </w:r>
      <w:r>
        <w:t>release</w:t>
      </w:r>
      <w:r>
        <w:rPr>
          <w:spacing w:val="-9"/>
        </w:rPr>
        <w:t xml:space="preserve"> </w:t>
      </w:r>
      <w:r>
        <w:t>or</w:t>
      </w:r>
      <w:r>
        <w:rPr>
          <w:spacing w:val="-6"/>
        </w:rPr>
        <w:t xml:space="preserve"> </w:t>
      </w:r>
      <w:r>
        <w:t>remove</w:t>
      </w:r>
      <w:r>
        <w:rPr>
          <w:spacing w:val="-7"/>
        </w:rPr>
        <w:t xml:space="preserve"> </w:t>
      </w:r>
      <w:r>
        <w:t>confidential</w:t>
      </w:r>
      <w:r>
        <w:rPr>
          <w:spacing w:val="-9"/>
        </w:rPr>
        <w:t xml:space="preserve"> </w:t>
      </w:r>
      <w:r>
        <w:t>patient</w:t>
      </w:r>
      <w:r>
        <w:rPr>
          <w:spacing w:val="-8"/>
        </w:rPr>
        <w:t xml:space="preserve"> </w:t>
      </w:r>
      <w:r>
        <w:t>information</w:t>
      </w:r>
      <w:r>
        <w:rPr>
          <w:spacing w:val="-9"/>
        </w:rPr>
        <w:t xml:space="preserve"> </w:t>
      </w:r>
      <w:r>
        <w:t>outside</w:t>
      </w:r>
      <w:r>
        <w:rPr>
          <w:spacing w:val="-7"/>
        </w:rPr>
        <w:t xml:space="preserve"> </w:t>
      </w:r>
      <w:r>
        <w:t>of</w:t>
      </w:r>
      <w:r>
        <w:rPr>
          <w:spacing w:val="-8"/>
        </w:rPr>
        <w:t xml:space="preserve"> </w:t>
      </w:r>
      <w:r>
        <w:t>the hospital or discuss it with anyone unless it is needed for the treatment of the</w:t>
      </w:r>
      <w:r>
        <w:rPr>
          <w:spacing w:val="-17"/>
        </w:rPr>
        <w:t xml:space="preserve"> </w:t>
      </w:r>
      <w:r>
        <w:t>patient.</w:t>
      </w:r>
      <w:r w:rsidR="00A67550">
        <w:t xml:space="preserve"> </w:t>
      </w:r>
    </w:p>
    <w:p w14:paraId="447E694A" w14:textId="77777777" w:rsidR="00A67550" w:rsidRDefault="00A67550" w:rsidP="00E808F1">
      <w:pPr>
        <w:pStyle w:val="BodyText"/>
        <w:ind w:left="780" w:right="511"/>
        <w:jc w:val="both"/>
      </w:pPr>
    </w:p>
    <w:p w14:paraId="73C71A4A" w14:textId="4C7A56F2" w:rsidR="00A67550" w:rsidRDefault="00A67550" w:rsidP="00E808F1">
      <w:pPr>
        <w:pStyle w:val="BodyText"/>
        <w:ind w:left="780" w:right="511"/>
        <w:jc w:val="both"/>
      </w:pPr>
      <w:r>
        <w:t xml:space="preserve">In the role of a surgical technology student and a patient advocate, there is access to patient information </w:t>
      </w:r>
      <w:r w:rsidR="00A83750">
        <w:t>therefore:</w:t>
      </w:r>
    </w:p>
    <w:p w14:paraId="2B23C6A5" w14:textId="77777777" w:rsidR="00E808F1" w:rsidRDefault="00E808F1" w:rsidP="00E808F1">
      <w:pPr>
        <w:pStyle w:val="BodyText"/>
        <w:spacing w:before="11"/>
      </w:pPr>
    </w:p>
    <w:p w14:paraId="0BA02196" w14:textId="4BC9E495" w:rsidR="00E808F1" w:rsidRDefault="00E808F1" w:rsidP="009C209B">
      <w:pPr>
        <w:pStyle w:val="ListParagraph"/>
        <w:numPr>
          <w:ilvl w:val="0"/>
          <w:numId w:val="22"/>
        </w:numPr>
        <w:tabs>
          <w:tab w:val="left" w:pos="1760"/>
        </w:tabs>
        <w:ind w:left="1759" w:right="516"/>
        <w:jc w:val="both"/>
      </w:pPr>
      <w:r>
        <w:t xml:space="preserve">Students are not allowed to make copies of any part of the patient </w:t>
      </w:r>
      <w:r w:rsidR="00A83750">
        <w:t>records;</w:t>
      </w:r>
      <w:r>
        <w:t xml:space="preserve"> this includes surgery schedules and surgeon preference cards where the </w:t>
      </w:r>
      <w:r w:rsidR="00F55578">
        <w:t>patient’s</w:t>
      </w:r>
      <w:r>
        <w:t xml:space="preserve"> name and information is included. Only handwritten notes with no identifying information will be allowed to be removed from the</w:t>
      </w:r>
      <w:r w:rsidRPr="00970FAA">
        <w:rPr>
          <w:spacing w:val="-1"/>
        </w:rPr>
        <w:t xml:space="preserve"> </w:t>
      </w:r>
      <w:r>
        <w:t>facility.</w:t>
      </w:r>
    </w:p>
    <w:p w14:paraId="1935231A" w14:textId="2F3F577F" w:rsidR="00E808F1" w:rsidRDefault="00E808F1" w:rsidP="009C209B">
      <w:pPr>
        <w:pStyle w:val="ListParagraph"/>
        <w:numPr>
          <w:ilvl w:val="0"/>
          <w:numId w:val="22"/>
        </w:numPr>
        <w:tabs>
          <w:tab w:val="left" w:pos="1760"/>
        </w:tabs>
        <w:ind w:left="1759" w:right="513"/>
        <w:jc w:val="both"/>
      </w:pPr>
      <w:r>
        <w:lastRenderedPageBreak/>
        <w:t>When</w:t>
      </w:r>
      <w:r>
        <w:rPr>
          <w:spacing w:val="-5"/>
        </w:rPr>
        <w:t xml:space="preserve"> </w:t>
      </w:r>
      <w:r>
        <w:t>it</w:t>
      </w:r>
      <w:r>
        <w:rPr>
          <w:spacing w:val="-6"/>
        </w:rPr>
        <w:t xml:space="preserve"> </w:t>
      </w:r>
      <w:r>
        <w:t>is</w:t>
      </w:r>
      <w:r>
        <w:rPr>
          <w:spacing w:val="-6"/>
        </w:rPr>
        <w:t xml:space="preserve"> </w:t>
      </w:r>
      <w:r>
        <w:t>necessary</w:t>
      </w:r>
      <w:r>
        <w:rPr>
          <w:spacing w:val="-6"/>
        </w:rPr>
        <w:t xml:space="preserve"> </w:t>
      </w:r>
      <w:r>
        <w:t>to</w:t>
      </w:r>
      <w:r>
        <w:rPr>
          <w:spacing w:val="-2"/>
        </w:rPr>
        <w:t xml:space="preserve"> </w:t>
      </w:r>
      <w:r>
        <w:t>share</w:t>
      </w:r>
      <w:r>
        <w:rPr>
          <w:spacing w:val="-3"/>
        </w:rPr>
        <w:t xml:space="preserve"> </w:t>
      </w:r>
      <w:r>
        <w:t>confidential</w:t>
      </w:r>
      <w:r>
        <w:rPr>
          <w:spacing w:val="-6"/>
        </w:rPr>
        <w:t xml:space="preserve"> </w:t>
      </w:r>
      <w:r>
        <w:t>information,</w:t>
      </w:r>
      <w:r>
        <w:rPr>
          <w:spacing w:val="-4"/>
        </w:rPr>
        <w:t xml:space="preserve"> </w:t>
      </w:r>
      <w:r>
        <w:t>do</w:t>
      </w:r>
      <w:r>
        <w:rPr>
          <w:spacing w:val="-4"/>
        </w:rPr>
        <w:t xml:space="preserve"> </w:t>
      </w:r>
      <w:r>
        <w:t>so</w:t>
      </w:r>
      <w:r>
        <w:rPr>
          <w:spacing w:val="-4"/>
        </w:rPr>
        <w:t xml:space="preserve"> </w:t>
      </w:r>
      <w:r>
        <w:t>only</w:t>
      </w:r>
      <w:r>
        <w:rPr>
          <w:spacing w:val="-6"/>
        </w:rPr>
        <w:t xml:space="preserve"> </w:t>
      </w:r>
      <w:r>
        <w:t>with</w:t>
      </w:r>
      <w:r>
        <w:rPr>
          <w:spacing w:val="-6"/>
        </w:rPr>
        <w:t xml:space="preserve"> </w:t>
      </w:r>
      <w:r>
        <w:t>the</w:t>
      </w:r>
      <w:r>
        <w:rPr>
          <w:spacing w:val="-6"/>
        </w:rPr>
        <w:t xml:space="preserve"> </w:t>
      </w:r>
      <w:r w:rsidR="00306C39">
        <w:t>people</w:t>
      </w:r>
      <w:r>
        <w:rPr>
          <w:spacing w:val="-3"/>
        </w:rPr>
        <w:t xml:space="preserve"> </w:t>
      </w:r>
      <w:r>
        <w:t>involved</w:t>
      </w:r>
      <w:r>
        <w:rPr>
          <w:spacing w:val="-4"/>
        </w:rPr>
        <w:t xml:space="preserve"> </w:t>
      </w:r>
      <w:r>
        <w:t xml:space="preserve">in </w:t>
      </w:r>
      <w:r w:rsidR="00F55578">
        <w:t>patient</w:t>
      </w:r>
      <w:r>
        <w:rPr>
          <w:spacing w:val="-4"/>
        </w:rPr>
        <w:t xml:space="preserve"> </w:t>
      </w:r>
      <w:r>
        <w:t>care.</w:t>
      </w:r>
    </w:p>
    <w:p w14:paraId="26906B59" w14:textId="77777777" w:rsidR="00E808F1" w:rsidRDefault="00E808F1" w:rsidP="009C209B">
      <w:pPr>
        <w:pStyle w:val="ListParagraph"/>
        <w:numPr>
          <w:ilvl w:val="0"/>
          <w:numId w:val="22"/>
        </w:numPr>
        <w:tabs>
          <w:tab w:val="left" w:pos="1760"/>
        </w:tabs>
        <w:ind w:left="1759" w:right="516"/>
        <w:jc w:val="both"/>
      </w:pPr>
      <w:r>
        <w:t>Do not discuss patients or patient-related information in corridors, elevators, the cafeteria, waiting rooms, lounges, or any other area where conversations may be</w:t>
      </w:r>
      <w:r>
        <w:rPr>
          <w:spacing w:val="-14"/>
        </w:rPr>
        <w:t xml:space="preserve"> </w:t>
      </w:r>
      <w:r>
        <w:t>overheard.</w:t>
      </w:r>
    </w:p>
    <w:p w14:paraId="0D72F314" w14:textId="12215501" w:rsidR="00E808F1" w:rsidRDefault="00E808F1" w:rsidP="009C209B">
      <w:pPr>
        <w:pStyle w:val="ListParagraph"/>
        <w:numPr>
          <w:ilvl w:val="0"/>
          <w:numId w:val="22"/>
        </w:numPr>
        <w:tabs>
          <w:tab w:val="left" w:pos="1760"/>
        </w:tabs>
        <w:spacing w:before="71"/>
        <w:ind w:left="1759" w:right="515"/>
        <w:jc w:val="both"/>
      </w:pPr>
      <w:r>
        <w:t xml:space="preserve">Any information learned through the course of activities at the hospital is not to be repeated to anyone. This includes friends, relatives, and/or relatives of patients or employees. Information is not communicated from one institution to another without </w:t>
      </w:r>
      <w:r w:rsidR="00306C39">
        <w:t>the consent</w:t>
      </w:r>
      <w:r>
        <w:t xml:space="preserve"> of the patient.</w:t>
      </w:r>
    </w:p>
    <w:p w14:paraId="0DE3ED28" w14:textId="42EC1607" w:rsidR="00E808F1" w:rsidRDefault="00E808F1" w:rsidP="009C209B">
      <w:pPr>
        <w:pStyle w:val="ListParagraph"/>
        <w:numPr>
          <w:ilvl w:val="0"/>
          <w:numId w:val="22"/>
        </w:numPr>
        <w:tabs>
          <w:tab w:val="left" w:pos="1760"/>
        </w:tabs>
        <w:ind w:left="1759" w:right="515"/>
        <w:jc w:val="both"/>
      </w:pPr>
      <w:r>
        <w:t xml:space="preserve">If a student learns of the hospitalization of a friend or relative, this information cannot be discussed, unless it </w:t>
      </w:r>
      <w:r w:rsidR="009D0B16">
        <w:t>comes</w:t>
      </w:r>
      <w:r>
        <w:t xml:space="preserve"> from an outside source or with permission of the patient in the hospital.</w:t>
      </w:r>
    </w:p>
    <w:p w14:paraId="7C0DD56B" w14:textId="1D0598BC" w:rsidR="00ED53AB" w:rsidRDefault="00E808F1" w:rsidP="009C209B">
      <w:pPr>
        <w:pStyle w:val="ListParagraph"/>
        <w:numPr>
          <w:ilvl w:val="0"/>
          <w:numId w:val="22"/>
        </w:numPr>
        <w:tabs>
          <w:tab w:val="left" w:pos="1760"/>
        </w:tabs>
        <w:spacing w:before="1"/>
        <w:ind w:left="1759" w:right="516"/>
        <w:jc w:val="both"/>
      </w:pPr>
      <w:r>
        <w:t xml:space="preserve">If a student acquires information about a friend or relative </w:t>
      </w:r>
      <w:r w:rsidR="00306C39">
        <w:t>during</w:t>
      </w:r>
      <w:r>
        <w:t xml:space="preserve"> clinical practice, that information is also considered confidential. This also applies to individuals known to a student who may be seen in corridors, elevators, or other areas of the healthcare</w:t>
      </w:r>
      <w:r w:rsidRPr="001A0396">
        <w:rPr>
          <w:spacing w:val="-20"/>
        </w:rPr>
        <w:t xml:space="preserve"> </w:t>
      </w:r>
      <w:r>
        <w:t>setting.</w:t>
      </w:r>
      <w:r w:rsidR="00ED53AB">
        <w:t xml:space="preserve">                      </w:t>
      </w:r>
    </w:p>
    <w:p w14:paraId="39C16B6C" w14:textId="77777777" w:rsidR="00ED53AB" w:rsidRDefault="00ED53AB" w:rsidP="009C209B">
      <w:pPr>
        <w:pStyle w:val="ListParagraph"/>
        <w:numPr>
          <w:ilvl w:val="0"/>
          <w:numId w:val="22"/>
        </w:numPr>
        <w:tabs>
          <w:tab w:val="left" w:pos="1760"/>
        </w:tabs>
        <w:ind w:left="1759" w:right="513"/>
        <w:jc w:val="both"/>
      </w:pPr>
      <w:r>
        <w:t>Recording: Confidentiality also applies in the classroom setting. No recording is allowed in the classroom</w:t>
      </w:r>
      <w:r>
        <w:rPr>
          <w:spacing w:val="-5"/>
        </w:rPr>
        <w:t xml:space="preserve"> </w:t>
      </w:r>
      <w:r>
        <w:t>except</w:t>
      </w:r>
      <w:r>
        <w:rPr>
          <w:spacing w:val="-7"/>
        </w:rPr>
        <w:t xml:space="preserve"> </w:t>
      </w:r>
      <w:r>
        <w:t>under</w:t>
      </w:r>
      <w:r>
        <w:rPr>
          <w:spacing w:val="-5"/>
        </w:rPr>
        <w:t xml:space="preserve"> </w:t>
      </w:r>
      <w:r>
        <w:t>the</w:t>
      </w:r>
      <w:r>
        <w:rPr>
          <w:spacing w:val="-5"/>
        </w:rPr>
        <w:t xml:space="preserve"> </w:t>
      </w:r>
      <w:r>
        <w:t>direction</w:t>
      </w:r>
      <w:r>
        <w:rPr>
          <w:spacing w:val="-8"/>
        </w:rPr>
        <w:t xml:space="preserve"> </w:t>
      </w:r>
      <w:r>
        <w:t>of</w:t>
      </w:r>
      <w:r>
        <w:rPr>
          <w:spacing w:val="-6"/>
        </w:rPr>
        <w:t xml:space="preserve"> </w:t>
      </w:r>
      <w:r>
        <w:t>student</w:t>
      </w:r>
      <w:r>
        <w:rPr>
          <w:spacing w:val="-5"/>
        </w:rPr>
        <w:t xml:space="preserve"> </w:t>
      </w:r>
      <w:r>
        <w:t>services</w:t>
      </w:r>
      <w:r>
        <w:rPr>
          <w:spacing w:val="-6"/>
        </w:rPr>
        <w:t xml:space="preserve"> </w:t>
      </w:r>
      <w:r>
        <w:t>or</w:t>
      </w:r>
      <w:r>
        <w:rPr>
          <w:spacing w:val="-6"/>
        </w:rPr>
        <w:t xml:space="preserve"> </w:t>
      </w:r>
      <w:r>
        <w:t>with</w:t>
      </w:r>
      <w:r>
        <w:rPr>
          <w:spacing w:val="-6"/>
        </w:rPr>
        <w:t xml:space="preserve"> </w:t>
      </w:r>
      <w:r>
        <w:t>the</w:t>
      </w:r>
      <w:r>
        <w:rPr>
          <w:spacing w:val="-8"/>
        </w:rPr>
        <w:t xml:space="preserve"> </w:t>
      </w:r>
      <w:r>
        <w:t>permission</w:t>
      </w:r>
      <w:r>
        <w:rPr>
          <w:spacing w:val="-8"/>
        </w:rPr>
        <w:t xml:space="preserve"> </w:t>
      </w:r>
      <w:r>
        <w:t>of</w:t>
      </w:r>
      <w:r>
        <w:rPr>
          <w:spacing w:val="-6"/>
        </w:rPr>
        <w:t xml:space="preserve"> </w:t>
      </w:r>
      <w:r>
        <w:t>the</w:t>
      </w:r>
      <w:r>
        <w:rPr>
          <w:spacing w:val="-8"/>
        </w:rPr>
        <w:t xml:space="preserve"> </w:t>
      </w:r>
      <w:r>
        <w:t>surgical technology</w:t>
      </w:r>
      <w:r>
        <w:rPr>
          <w:spacing w:val="-3"/>
        </w:rPr>
        <w:t xml:space="preserve"> </w:t>
      </w:r>
      <w:r>
        <w:t>faculty.</w:t>
      </w:r>
    </w:p>
    <w:p w14:paraId="4C42EA52" w14:textId="24D22CF4" w:rsidR="00ED53AB" w:rsidRDefault="00ED53AB" w:rsidP="009C209B">
      <w:pPr>
        <w:pStyle w:val="ListParagraph"/>
        <w:numPr>
          <w:ilvl w:val="0"/>
          <w:numId w:val="22"/>
        </w:numPr>
        <w:tabs>
          <w:tab w:val="left" w:pos="1760"/>
        </w:tabs>
        <w:spacing w:before="1"/>
        <w:ind w:left="1759" w:right="513"/>
        <w:jc w:val="both"/>
      </w:pPr>
      <w:r>
        <w:t xml:space="preserve">No pictures should be taken of patients on personal devices to share via social media, text or e-mail, even if the purpose is for academic reasons for this reason cellphones MUST remain in a student’s locker or car during clinical rotations. Having your cell phone on your person in the operating room may result in </w:t>
      </w:r>
      <w:r w:rsidR="009D0B16">
        <w:t>dismissal</w:t>
      </w:r>
      <w:r>
        <w:t xml:space="preserve"> from the Surgical Technology Program. Taking photos of patients will result in </w:t>
      </w:r>
      <w:r w:rsidR="00957C08">
        <w:t xml:space="preserve">immediate </w:t>
      </w:r>
      <w:r>
        <w:t>dismissal from the Surgical Technology</w:t>
      </w:r>
      <w:r>
        <w:rPr>
          <w:spacing w:val="-18"/>
        </w:rPr>
        <w:t xml:space="preserve"> </w:t>
      </w:r>
      <w:r>
        <w:t>Program.</w:t>
      </w:r>
    </w:p>
    <w:p w14:paraId="3E242EB2" w14:textId="5C700408" w:rsidR="00ED53AB" w:rsidRDefault="00ED53AB" w:rsidP="009C209B">
      <w:pPr>
        <w:pStyle w:val="ListParagraph"/>
        <w:numPr>
          <w:ilvl w:val="0"/>
          <w:numId w:val="22"/>
        </w:numPr>
        <w:tabs>
          <w:tab w:val="left" w:pos="1760"/>
        </w:tabs>
        <w:spacing w:before="1"/>
        <w:ind w:left="1759" w:right="513"/>
        <w:jc w:val="both"/>
      </w:pPr>
      <w:r>
        <w:t xml:space="preserve">The student needs to refrain from discussing any aspect of their clinical experience on </w:t>
      </w:r>
      <w:r w:rsidR="005719B3">
        <w:t xml:space="preserve">their </w:t>
      </w:r>
      <w:r>
        <w:t>social media</w:t>
      </w:r>
      <w:r w:rsidR="005719B3">
        <w:t xml:space="preserve"> accounts</w:t>
      </w:r>
      <w:r>
        <w:t xml:space="preserve">. </w:t>
      </w:r>
    </w:p>
    <w:p w14:paraId="0D203384" w14:textId="77777777" w:rsidR="00ED53AB" w:rsidRDefault="00ED53AB" w:rsidP="009C209B">
      <w:pPr>
        <w:pStyle w:val="ListParagraph"/>
        <w:numPr>
          <w:ilvl w:val="0"/>
          <w:numId w:val="22"/>
        </w:numPr>
        <w:tabs>
          <w:tab w:val="left" w:pos="1760"/>
        </w:tabs>
        <w:ind w:left="1759" w:right="513"/>
        <w:jc w:val="both"/>
      </w:pPr>
      <w:r>
        <w:t>VIOLATION OF THIS POLICY MAY RESULT IN IMMEDIATE</w:t>
      </w:r>
      <w:r>
        <w:rPr>
          <w:spacing w:val="-14"/>
        </w:rPr>
        <w:t xml:space="preserve"> </w:t>
      </w:r>
      <w:r>
        <w:t>DISMISSAL</w:t>
      </w:r>
    </w:p>
    <w:p w14:paraId="690CA847" w14:textId="77777777" w:rsidR="001A0396" w:rsidRDefault="001A0396" w:rsidP="00ED53AB">
      <w:pPr>
        <w:tabs>
          <w:tab w:val="left" w:pos="1760"/>
        </w:tabs>
        <w:ind w:right="513"/>
        <w:jc w:val="both"/>
      </w:pPr>
    </w:p>
    <w:p w14:paraId="25A099CA" w14:textId="77777777" w:rsidR="001A0396" w:rsidRDefault="001A0396" w:rsidP="00ED53AB">
      <w:pPr>
        <w:tabs>
          <w:tab w:val="left" w:pos="1760"/>
        </w:tabs>
        <w:ind w:right="513"/>
        <w:jc w:val="both"/>
      </w:pPr>
    </w:p>
    <w:p w14:paraId="1D38A6BD" w14:textId="77777777" w:rsidR="00ED53AB" w:rsidRDefault="00C47CB1" w:rsidP="00ED53AB">
      <w:pPr>
        <w:pStyle w:val="Heading1"/>
      </w:pPr>
      <w:r>
        <w:t xml:space="preserve">7B   </w:t>
      </w:r>
      <w:r w:rsidR="00ED53AB">
        <w:t xml:space="preserve"> Personal Appearance and Hygiene</w:t>
      </w:r>
    </w:p>
    <w:p w14:paraId="216157A9" w14:textId="77777777" w:rsidR="00ED53AB" w:rsidRDefault="00ED53AB" w:rsidP="00ED53AB">
      <w:pPr>
        <w:pStyle w:val="BodyText"/>
        <w:rPr>
          <w:b/>
        </w:rPr>
      </w:pPr>
    </w:p>
    <w:p w14:paraId="2E6CAE4F" w14:textId="77777777" w:rsidR="00ED53AB" w:rsidRDefault="00ED53AB" w:rsidP="00ED53AB">
      <w:pPr>
        <w:pStyle w:val="BodyText"/>
        <w:spacing w:before="145"/>
        <w:ind w:left="780" w:right="513"/>
        <w:jc w:val="both"/>
      </w:pPr>
      <w:r>
        <w:t>As a Surgical Technology student, you represent your school, classmates, and Surgical Technology as a profession to the public, patients and their visitors. Your conduct, dress, and appearance are important. Cleanliness and neatness are necessary because of the nature of your work.</w:t>
      </w:r>
    </w:p>
    <w:p w14:paraId="1A67E438" w14:textId="77777777" w:rsidR="00ED53AB" w:rsidRDefault="00ED53AB" w:rsidP="00ED53AB">
      <w:pPr>
        <w:pStyle w:val="BodyText"/>
        <w:spacing w:before="1"/>
        <w:rPr>
          <w:sz w:val="23"/>
        </w:rPr>
      </w:pPr>
    </w:p>
    <w:p w14:paraId="1EAAF1D1" w14:textId="77777777" w:rsidR="00ED53AB" w:rsidRDefault="00ED53AB" w:rsidP="00ED53AB">
      <w:pPr>
        <w:pStyle w:val="BodyText"/>
        <w:ind w:left="780"/>
      </w:pPr>
      <w:r>
        <w:t>The following requirements have been established:</w:t>
      </w:r>
    </w:p>
    <w:p w14:paraId="1F0B9E9E" w14:textId="77777777" w:rsidR="00ED53AB" w:rsidRDefault="00ED53AB" w:rsidP="00ED53AB">
      <w:pPr>
        <w:pStyle w:val="BodyText"/>
      </w:pPr>
    </w:p>
    <w:p w14:paraId="1BD0D603" w14:textId="014A72DE" w:rsidR="00ED53AB" w:rsidRDefault="00ED53AB" w:rsidP="009C209B">
      <w:pPr>
        <w:pStyle w:val="ListParagraph"/>
        <w:numPr>
          <w:ilvl w:val="0"/>
          <w:numId w:val="21"/>
        </w:numPr>
        <w:tabs>
          <w:tab w:val="left" w:pos="1501"/>
        </w:tabs>
        <w:spacing w:before="145"/>
        <w:ind w:right="514"/>
        <w:jc w:val="both"/>
      </w:pPr>
      <w:r>
        <w:t xml:space="preserve">Good personal hygiene-includes personal cleanliness, use of effective deodorant and good oral hygiene however please refrain from strong scented body sprays and lotions, these may </w:t>
      </w:r>
      <w:r w:rsidR="00F55578">
        <w:t>affect</w:t>
      </w:r>
      <w:r>
        <w:t xml:space="preserve"> patients and</w:t>
      </w:r>
      <w:r>
        <w:rPr>
          <w:spacing w:val="-7"/>
        </w:rPr>
        <w:t xml:space="preserve"> </w:t>
      </w:r>
      <w:r>
        <w:t>staff.</w:t>
      </w:r>
    </w:p>
    <w:p w14:paraId="35AEF6ED" w14:textId="77777777" w:rsidR="00ED53AB" w:rsidRDefault="00ED53AB" w:rsidP="009C209B">
      <w:pPr>
        <w:pStyle w:val="ListParagraph"/>
        <w:numPr>
          <w:ilvl w:val="0"/>
          <w:numId w:val="21"/>
        </w:numPr>
        <w:tabs>
          <w:tab w:val="left" w:pos="1500"/>
          <w:tab w:val="left" w:pos="1501"/>
        </w:tabs>
        <w:spacing w:line="279" w:lineRule="exact"/>
      </w:pPr>
      <w:r>
        <w:t>Hair must be clean, simply styled and well</w:t>
      </w:r>
      <w:r>
        <w:rPr>
          <w:spacing w:val="-11"/>
        </w:rPr>
        <w:t xml:space="preserve"> </w:t>
      </w:r>
      <w:r>
        <w:t>groomed.</w:t>
      </w:r>
    </w:p>
    <w:p w14:paraId="1443A0AA" w14:textId="77777777" w:rsidR="00ED53AB" w:rsidRDefault="00ED53AB" w:rsidP="009C209B">
      <w:pPr>
        <w:pStyle w:val="ListParagraph"/>
        <w:numPr>
          <w:ilvl w:val="0"/>
          <w:numId w:val="21"/>
        </w:numPr>
        <w:tabs>
          <w:tab w:val="left" w:pos="1500"/>
          <w:tab w:val="left" w:pos="1501"/>
        </w:tabs>
      </w:pPr>
      <w:r>
        <w:t>In all areas of personal appearance, the student is to judge his/her own</w:t>
      </w:r>
      <w:r>
        <w:rPr>
          <w:spacing w:val="-11"/>
        </w:rPr>
        <w:t xml:space="preserve"> </w:t>
      </w:r>
      <w:r>
        <w:t>dress.</w:t>
      </w:r>
    </w:p>
    <w:p w14:paraId="017766F0" w14:textId="77777777" w:rsidR="00ED53AB" w:rsidRDefault="00ED53AB" w:rsidP="009C209B">
      <w:pPr>
        <w:pStyle w:val="ListParagraph"/>
        <w:numPr>
          <w:ilvl w:val="0"/>
          <w:numId w:val="21"/>
        </w:numPr>
        <w:tabs>
          <w:tab w:val="left" w:pos="1500"/>
          <w:tab w:val="left" w:pos="1501"/>
        </w:tabs>
        <w:spacing w:before="1"/>
        <w:ind w:right="517"/>
      </w:pPr>
      <w:r>
        <w:t xml:space="preserve">If there is a problem related to this area, the instructors will advise the student of any problem with </w:t>
      </w:r>
      <w:proofErr w:type="gramStart"/>
      <w:r>
        <w:t>the</w:t>
      </w:r>
      <w:proofErr w:type="gramEnd"/>
      <w:r>
        <w:t xml:space="preserve"> personal appearance as it relates to professional patient</w:t>
      </w:r>
      <w:r>
        <w:rPr>
          <w:spacing w:val="-9"/>
        </w:rPr>
        <w:t xml:space="preserve"> </w:t>
      </w:r>
      <w:r>
        <w:t>care.</w:t>
      </w:r>
    </w:p>
    <w:p w14:paraId="5CB4BC1C" w14:textId="77777777" w:rsidR="00ED53AB" w:rsidRDefault="00ED53AB" w:rsidP="009C209B">
      <w:pPr>
        <w:pStyle w:val="ListParagraph"/>
        <w:numPr>
          <w:ilvl w:val="0"/>
          <w:numId w:val="21"/>
        </w:numPr>
        <w:tabs>
          <w:tab w:val="left" w:pos="1500"/>
          <w:tab w:val="left" w:pos="1501"/>
        </w:tabs>
        <w:spacing w:before="1"/>
        <w:ind w:right="516"/>
      </w:pPr>
      <w:r>
        <w:t>Should the issue not be resolved by informal discussion, the issue will be addressed formally by the program director.</w:t>
      </w:r>
    </w:p>
    <w:p w14:paraId="1CA15D7C" w14:textId="367E9319" w:rsidR="00ED53AB" w:rsidRPr="00ED53AB" w:rsidRDefault="00ED53AB" w:rsidP="009C209B">
      <w:pPr>
        <w:pStyle w:val="ListParagraph"/>
        <w:numPr>
          <w:ilvl w:val="0"/>
          <w:numId w:val="21"/>
        </w:numPr>
        <w:tabs>
          <w:tab w:val="left" w:pos="1500"/>
          <w:tab w:val="left" w:pos="1501"/>
        </w:tabs>
        <w:spacing w:line="279" w:lineRule="exact"/>
        <w:rPr>
          <w:sz w:val="20"/>
        </w:rPr>
      </w:pPr>
      <w:r>
        <w:t xml:space="preserve">Disciplinary action may be a result </w:t>
      </w:r>
      <w:r w:rsidR="00A073B8">
        <w:t>of</w:t>
      </w:r>
      <w:r>
        <w:t xml:space="preserve"> failing to meet and maintain the above</w:t>
      </w:r>
      <w:r w:rsidRPr="00397484">
        <w:rPr>
          <w:spacing w:val="-18"/>
        </w:rPr>
        <w:t xml:space="preserve"> </w:t>
      </w:r>
      <w:r>
        <w:t>standards.</w:t>
      </w:r>
    </w:p>
    <w:p w14:paraId="758C1EC8" w14:textId="77777777" w:rsidR="00ED53AB" w:rsidRDefault="00ED53AB" w:rsidP="00ED53AB">
      <w:pPr>
        <w:tabs>
          <w:tab w:val="left" w:pos="1500"/>
          <w:tab w:val="left" w:pos="1501"/>
        </w:tabs>
        <w:spacing w:line="279" w:lineRule="exact"/>
        <w:rPr>
          <w:sz w:val="20"/>
        </w:rPr>
      </w:pPr>
    </w:p>
    <w:p w14:paraId="1B85DC77" w14:textId="77777777" w:rsidR="00ED53AB" w:rsidRDefault="00C47CB1" w:rsidP="00ED53AB">
      <w:pPr>
        <w:pStyle w:val="Heading1"/>
        <w:spacing w:before="56"/>
      </w:pPr>
      <w:r>
        <w:t xml:space="preserve">8B       </w:t>
      </w:r>
      <w:r w:rsidR="00ED53AB">
        <w:t xml:space="preserve"> Non-Smoking Policy</w:t>
      </w:r>
    </w:p>
    <w:p w14:paraId="796773CE" w14:textId="77777777" w:rsidR="00ED53AB" w:rsidRDefault="00ED53AB" w:rsidP="00ED53AB">
      <w:pPr>
        <w:pStyle w:val="BodyText"/>
        <w:rPr>
          <w:b/>
        </w:rPr>
      </w:pPr>
    </w:p>
    <w:p w14:paraId="10D296FB" w14:textId="692860C8" w:rsidR="00ED53AB" w:rsidRDefault="00ED53AB" w:rsidP="00ED53AB">
      <w:pPr>
        <w:pStyle w:val="BodyText"/>
        <w:spacing w:before="144"/>
        <w:ind w:left="780" w:right="514"/>
        <w:jc w:val="both"/>
      </w:pPr>
      <w:r>
        <w:t>Smoking</w:t>
      </w:r>
      <w:r>
        <w:rPr>
          <w:spacing w:val="-14"/>
        </w:rPr>
        <w:t xml:space="preserve"> </w:t>
      </w:r>
      <w:r>
        <w:t>is</w:t>
      </w:r>
      <w:r>
        <w:rPr>
          <w:spacing w:val="-14"/>
        </w:rPr>
        <w:t xml:space="preserve"> </w:t>
      </w:r>
      <w:r>
        <w:t>not</w:t>
      </w:r>
      <w:r>
        <w:rPr>
          <w:spacing w:val="-12"/>
        </w:rPr>
        <w:t xml:space="preserve"> </w:t>
      </w:r>
      <w:r>
        <w:t>permitted</w:t>
      </w:r>
      <w:r>
        <w:rPr>
          <w:spacing w:val="-13"/>
        </w:rPr>
        <w:t xml:space="preserve"> </w:t>
      </w:r>
      <w:r>
        <w:t>during</w:t>
      </w:r>
      <w:r>
        <w:rPr>
          <w:spacing w:val="-14"/>
        </w:rPr>
        <w:t xml:space="preserve"> </w:t>
      </w:r>
      <w:r>
        <w:t>a</w:t>
      </w:r>
      <w:r>
        <w:rPr>
          <w:spacing w:val="-13"/>
        </w:rPr>
        <w:t xml:space="preserve"> </w:t>
      </w:r>
      <w:r>
        <w:t>patient</w:t>
      </w:r>
      <w:r>
        <w:rPr>
          <w:spacing w:val="-13"/>
        </w:rPr>
        <w:t xml:space="preserve"> </w:t>
      </w:r>
      <w:r>
        <w:t>care</w:t>
      </w:r>
      <w:r>
        <w:rPr>
          <w:spacing w:val="-13"/>
        </w:rPr>
        <w:t xml:space="preserve"> </w:t>
      </w:r>
      <w:r>
        <w:t>assignment.</w:t>
      </w:r>
      <w:r>
        <w:rPr>
          <w:spacing w:val="-15"/>
        </w:rPr>
        <w:t xml:space="preserve"> </w:t>
      </w:r>
      <w:r>
        <w:t>With</w:t>
      </w:r>
      <w:r>
        <w:rPr>
          <w:spacing w:val="-13"/>
        </w:rPr>
        <w:t xml:space="preserve"> </w:t>
      </w:r>
      <w:r>
        <w:t>the</w:t>
      </w:r>
      <w:r>
        <w:rPr>
          <w:spacing w:val="-13"/>
        </w:rPr>
        <w:t xml:space="preserve"> </w:t>
      </w:r>
      <w:r>
        <w:t>possible</w:t>
      </w:r>
      <w:r>
        <w:rPr>
          <w:spacing w:val="-13"/>
        </w:rPr>
        <w:t xml:space="preserve"> </w:t>
      </w:r>
      <w:r>
        <w:t>health</w:t>
      </w:r>
      <w:r>
        <w:rPr>
          <w:spacing w:val="-14"/>
        </w:rPr>
        <w:t xml:space="preserve"> </w:t>
      </w:r>
      <w:r>
        <w:t>risks</w:t>
      </w:r>
      <w:r>
        <w:rPr>
          <w:spacing w:val="-15"/>
        </w:rPr>
        <w:t xml:space="preserve"> </w:t>
      </w:r>
      <w:r>
        <w:t>of</w:t>
      </w:r>
      <w:r>
        <w:rPr>
          <w:spacing w:val="-13"/>
        </w:rPr>
        <w:t xml:space="preserve"> </w:t>
      </w:r>
      <w:r w:rsidR="007C740C">
        <w:t>allergies</w:t>
      </w:r>
      <w:r>
        <w:t>,</w:t>
      </w:r>
      <w:r>
        <w:rPr>
          <w:spacing w:val="-13"/>
        </w:rPr>
        <w:t xml:space="preserve"> </w:t>
      </w:r>
      <w:r>
        <w:t xml:space="preserve">smoke odors may pose a risk to some </w:t>
      </w:r>
      <w:r w:rsidR="00BF4E40">
        <w:t>patients’</w:t>
      </w:r>
      <w:r>
        <w:t xml:space="preserve"> safety. Also, it is highly desirable that healthcare professionals demonstrate healthy </w:t>
      </w:r>
      <w:r w:rsidR="00BF4E40">
        <w:t>lifestyle</w:t>
      </w:r>
      <w:r>
        <w:t xml:space="preserve"> choices to peers, professional colleagues, and</w:t>
      </w:r>
      <w:r>
        <w:rPr>
          <w:spacing w:val="-3"/>
        </w:rPr>
        <w:t xml:space="preserve"> </w:t>
      </w:r>
      <w:r>
        <w:t>patients.</w:t>
      </w:r>
    </w:p>
    <w:p w14:paraId="79F6D972" w14:textId="77777777" w:rsidR="00ED53AB" w:rsidRDefault="00ED53AB" w:rsidP="00ED53AB">
      <w:pPr>
        <w:pStyle w:val="BodyText"/>
        <w:spacing w:before="11"/>
      </w:pPr>
    </w:p>
    <w:p w14:paraId="0E00E872" w14:textId="77777777" w:rsidR="00ED53AB" w:rsidRDefault="00ED53AB" w:rsidP="009C209B">
      <w:pPr>
        <w:pStyle w:val="ListParagraph"/>
        <w:numPr>
          <w:ilvl w:val="0"/>
          <w:numId w:val="21"/>
        </w:numPr>
        <w:tabs>
          <w:tab w:val="left" w:pos="1501"/>
        </w:tabs>
        <w:spacing w:before="147"/>
        <w:ind w:right="513"/>
        <w:jc w:val="both"/>
      </w:pPr>
      <w:r>
        <w:t>Students are required to take action to eliminate smoking odors prior to clinical. It is recommended</w:t>
      </w:r>
      <w:r>
        <w:rPr>
          <w:spacing w:val="-10"/>
        </w:rPr>
        <w:t xml:space="preserve"> </w:t>
      </w:r>
      <w:r>
        <w:t>that</w:t>
      </w:r>
      <w:r>
        <w:rPr>
          <w:spacing w:val="-10"/>
        </w:rPr>
        <w:t xml:space="preserve"> </w:t>
      </w:r>
      <w:r>
        <w:t>students</w:t>
      </w:r>
      <w:r>
        <w:rPr>
          <w:spacing w:val="-10"/>
        </w:rPr>
        <w:t xml:space="preserve"> </w:t>
      </w:r>
      <w:proofErr w:type="gramStart"/>
      <w:r>
        <w:t>not</w:t>
      </w:r>
      <w:proofErr w:type="gramEnd"/>
      <w:r>
        <w:rPr>
          <w:spacing w:val="-9"/>
        </w:rPr>
        <w:t xml:space="preserve"> </w:t>
      </w:r>
      <w:r>
        <w:t>smoke</w:t>
      </w:r>
      <w:r>
        <w:rPr>
          <w:spacing w:val="-10"/>
        </w:rPr>
        <w:t xml:space="preserve"> </w:t>
      </w:r>
      <w:r>
        <w:t>during</w:t>
      </w:r>
      <w:r>
        <w:rPr>
          <w:spacing w:val="-11"/>
        </w:rPr>
        <w:t xml:space="preserve"> </w:t>
      </w:r>
      <w:r>
        <w:t>their</w:t>
      </w:r>
      <w:r>
        <w:rPr>
          <w:spacing w:val="-12"/>
        </w:rPr>
        <w:t xml:space="preserve"> </w:t>
      </w:r>
      <w:r>
        <w:t>clinical</w:t>
      </w:r>
      <w:r>
        <w:rPr>
          <w:spacing w:val="-11"/>
        </w:rPr>
        <w:t xml:space="preserve"> </w:t>
      </w:r>
      <w:r>
        <w:t>care</w:t>
      </w:r>
      <w:r>
        <w:rPr>
          <w:spacing w:val="-10"/>
        </w:rPr>
        <w:t xml:space="preserve"> </w:t>
      </w:r>
      <w:r>
        <w:t>assignment.</w:t>
      </w:r>
      <w:r>
        <w:rPr>
          <w:spacing w:val="28"/>
        </w:rPr>
        <w:t xml:space="preserve"> </w:t>
      </w:r>
      <w:r>
        <w:t>This</w:t>
      </w:r>
      <w:r>
        <w:rPr>
          <w:spacing w:val="-14"/>
        </w:rPr>
        <w:t xml:space="preserve"> </w:t>
      </w:r>
      <w:r>
        <w:t>includes</w:t>
      </w:r>
      <w:r>
        <w:rPr>
          <w:spacing w:val="-10"/>
        </w:rPr>
        <w:t xml:space="preserve"> </w:t>
      </w:r>
      <w:r>
        <w:t>breaks and/or lunch breaks. Other methods for reducing the odor of smoke should be identified by the student to address this requirement.</w:t>
      </w:r>
    </w:p>
    <w:p w14:paraId="25B129D8" w14:textId="77777777" w:rsidR="00ED53AB" w:rsidRDefault="00ED53AB" w:rsidP="009C209B">
      <w:pPr>
        <w:pStyle w:val="ListParagraph"/>
        <w:numPr>
          <w:ilvl w:val="0"/>
          <w:numId w:val="21"/>
        </w:numPr>
        <w:tabs>
          <w:tab w:val="left" w:pos="1501"/>
        </w:tabs>
        <w:ind w:right="514"/>
        <w:jc w:val="both"/>
      </w:pPr>
      <w:r>
        <w:t>Refer</w:t>
      </w:r>
      <w:r>
        <w:rPr>
          <w:spacing w:val="-7"/>
        </w:rPr>
        <w:t xml:space="preserve"> </w:t>
      </w:r>
      <w:r>
        <w:t>to</w:t>
      </w:r>
      <w:r>
        <w:rPr>
          <w:spacing w:val="-4"/>
        </w:rPr>
        <w:t xml:space="preserve"> </w:t>
      </w:r>
      <w:r>
        <w:t>“Smoking</w:t>
      </w:r>
      <w:r>
        <w:rPr>
          <w:spacing w:val="-6"/>
        </w:rPr>
        <w:t xml:space="preserve"> </w:t>
      </w:r>
      <w:r>
        <w:t>Policy”</w:t>
      </w:r>
      <w:r>
        <w:rPr>
          <w:spacing w:val="-5"/>
        </w:rPr>
        <w:t xml:space="preserve"> </w:t>
      </w:r>
      <w:r>
        <w:t>in</w:t>
      </w:r>
      <w:r>
        <w:rPr>
          <w:spacing w:val="-4"/>
        </w:rPr>
        <w:t xml:space="preserve"> </w:t>
      </w:r>
      <w:r>
        <w:t>the</w:t>
      </w:r>
      <w:r>
        <w:rPr>
          <w:spacing w:val="-6"/>
        </w:rPr>
        <w:t xml:space="preserve"> </w:t>
      </w:r>
      <w:r>
        <w:t>Harper</w:t>
      </w:r>
      <w:r>
        <w:rPr>
          <w:spacing w:val="-5"/>
        </w:rPr>
        <w:t xml:space="preserve"> </w:t>
      </w:r>
      <w:r>
        <w:t>College</w:t>
      </w:r>
      <w:r>
        <w:rPr>
          <w:spacing w:val="-4"/>
        </w:rPr>
        <w:t xml:space="preserve"> </w:t>
      </w:r>
      <w:r>
        <w:t>Catalog</w:t>
      </w:r>
      <w:r>
        <w:rPr>
          <w:spacing w:val="-4"/>
        </w:rPr>
        <w:t xml:space="preserve"> </w:t>
      </w:r>
      <w:r>
        <w:t>and</w:t>
      </w:r>
      <w:r>
        <w:rPr>
          <w:spacing w:val="-4"/>
        </w:rPr>
        <w:t xml:space="preserve"> </w:t>
      </w:r>
      <w:r>
        <w:t>Student</w:t>
      </w:r>
      <w:r>
        <w:rPr>
          <w:spacing w:val="-5"/>
        </w:rPr>
        <w:t xml:space="preserve"> </w:t>
      </w:r>
      <w:r>
        <w:t>Handbook.</w:t>
      </w:r>
      <w:r>
        <w:rPr>
          <w:spacing w:val="-3"/>
        </w:rPr>
        <w:t xml:space="preserve"> </w:t>
      </w:r>
      <w:r>
        <w:t>Harper</w:t>
      </w:r>
      <w:r>
        <w:rPr>
          <w:spacing w:val="-4"/>
        </w:rPr>
        <w:t xml:space="preserve"> </w:t>
      </w:r>
      <w:r>
        <w:t>College</w:t>
      </w:r>
      <w:r>
        <w:rPr>
          <w:spacing w:val="-5"/>
        </w:rPr>
        <w:t xml:space="preserve"> </w:t>
      </w:r>
      <w:r>
        <w:t xml:space="preserve">is a </w:t>
      </w:r>
      <w:proofErr w:type="gramStart"/>
      <w:r>
        <w:t>no smoking</w:t>
      </w:r>
      <w:proofErr w:type="gramEnd"/>
      <w:r>
        <w:rPr>
          <w:spacing w:val="-2"/>
        </w:rPr>
        <w:t xml:space="preserve"> </w:t>
      </w:r>
      <w:r>
        <w:t>campus.</w:t>
      </w:r>
    </w:p>
    <w:p w14:paraId="711864DA" w14:textId="77777777" w:rsidR="0073769E" w:rsidRDefault="0073769E" w:rsidP="00B605F8">
      <w:pPr>
        <w:pStyle w:val="BodyText"/>
        <w:ind w:left="1140"/>
        <w:rPr>
          <w:b/>
          <w:noProof/>
          <w:lang w:bidi="ar-SA"/>
        </w:rPr>
      </w:pPr>
    </w:p>
    <w:p w14:paraId="248EB0F9" w14:textId="77777777" w:rsidR="00FB67A1" w:rsidRDefault="00FB67A1" w:rsidP="00B605F8">
      <w:pPr>
        <w:pStyle w:val="BodyText"/>
        <w:ind w:left="1140"/>
        <w:rPr>
          <w:b/>
          <w:noProof/>
          <w:lang w:bidi="ar-SA"/>
        </w:rPr>
      </w:pPr>
    </w:p>
    <w:p w14:paraId="47218E56" w14:textId="77777777" w:rsidR="00FB67A1" w:rsidRDefault="00FB67A1" w:rsidP="00B605F8">
      <w:pPr>
        <w:pStyle w:val="BodyText"/>
        <w:ind w:left="1140"/>
        <w:rPr>
          <w:b/>
          <w:noProof/>
          <w:lang w:bidi="ar-SA"/>
        </w:rPr>
      </w:pPr>
    </w:p>
    <w:p w14:paraId="591E81D9" w14:textId="77777777" w:rsidR="00FB67A1" w:rsidRDefault="00FB67A1" w:rsidP="00B605F8">
      <w:pPr>
        <w:pStyle w:val="BodyText"/>
        <w:ind w:left="1140"/>
        <w:rPr>
          <w:b/>
          <w:noProof/>
          <w:lang w:bidi="ar-SA"/>
        </w:rPr>
      </w:pPr>
    </w:p>
    <w:p w14:paraId="75D6EF5B" w14:textId="77777777" w:rsidR="00FB67A1" w:rsidRDefault="00FB67A1" w:rsidP="00B605F8">
      <w:pPr>
        <w:pStyle w:val="BodyText"/>
        <w:ind w:left="1140"/>
        <w:rPr>
          <w:b/>
          <w:noProof/>
          <w:lang w:bidi="ar-SA"/>
        </w:rPr>
      </w:pPr>
    </w:p>
    <w:p w14:paraId="6E728245" w14:textId="77777777" w:rsidR="00FB67A1" w:rsidRDefault="00FB67A1" w:rsidP="00B605F8">
      <w:pPr>
        <w:pStyle w:val="BodyText"/>
        <w:ind w:left="1140"/>
        <w:rPr>
          <w:b/>
          <w:noProof/>
          <w:lang w:bidi="ar-SA"/>
        </w:rPr>
      </w:pPr>
    </w:p>
    <w:p w14:paraId="2686969C" w14:textId="77777777" w:rsidR="00FB67A1" w:rsidRDefault="00FB67A1" w:rsidP="00B605F8">
      <w:pPr>
        <w:pStyle w:val="BodyText"/>
        <w:ind w:left="1140"/>
        <w:rPr>
          <w:b/>
          <w:noProof/>
          <w:lang w:bidi="ar-SA"/>
        </w:rPr>
      </w:pPr>
    </w:p>
    <w:p w14:paraId="5B9A8A6E" w14:textId="77777777" w:rsidR="00FB67A1" w:rsidRDefault="00FB67A1" w:rsidP="00B605F8">
      <w:pPr>
        <w:pStyle w:val="BodyText"/>
        <w:ind w:left="1140"/>
        <w:rPr>
          <w:b/>
          <w:noProof/>
          <w:lang w:bidi="ar-SA"/>
        </w:rPr>
      </w:pPr>
    </w:p>
    <w:p w14:paraId="48F4AD4B" w14:textId="77777777" w:rsidR="00FB67A1" w:rsidRDefault="00FB67A1" w:rsidP="00B605F8">
      <w:pPr>
        <w:pStyle w:val="BodyText"/>
        <w:ind w:left="1140"/>
        <w:rPr>
          <w:b/>
          <w:noProof/>
          <w:lang w:bidi="ar-SA"/>
        </w:rPr>
      </w:pPr>
    </w:p>
    <w:p w14:paraId="03A7FDD5" w14:textId="77777777" w:rsidR="00FB67A1" w:rsidRDefault="00FB67A1" w:rsidP="00B605F8">
      <w:pPr>
        <w:pStyle w:val="BodyText"/>
        <w:ind w:left="1140"/>
        <w:rPr>
          <w:b/>
          <w:noProof/>
          <w:lang w:bidi="ar-SA"/>
        </w:rPr>
      </w:pPr>
    </w:p>
    <w:p w14:paraId="43ECD28E" w14:textId="77777777" w:rsidR="00FB67A1" w:rsidRDefault="00FB67A1" w:rsidP="00B605F8">
      <w:pPr>
        <w:pStyle w:val="BodyText"/>
        <w:ind w:left="1140"/>
        <w:rPr>
          <w:b/>
          <w:noProof/>
          <w:lang w:bidi="ar-SA"/>
        </w:rPr>
      </w:pPr>
    </w:p>
    <w:p w14:paraId="61640645" w14:textId="77777777" w:rsidR="00FB67A1" w:rsidRDefault="00FB67A1" w:rsidP="00B605F8">
      <w:pPr>
        <w:pStyle w:val="BodyText"/>
        <w:ind w:left="1140"/>
        <w:rPr>
          <w:b/>
          <w:noProof/>
          <w:lang w:bidi="ar-SA"/>
        </w:rPr>
      </w:pPr>
    </w:p>
    <w:p w14:paraId="2DA73C79" w14:textId="77777777" w:rsidR="00FB67A1" w:rsidRDefault="00FB67A1" w:rsidP="00B605F8">
      <w:pPr>
        <w:pStyle w:val="BodyText"/>
        <w:ind w:left="1140"/>
        <w:rPr>
          <w:b/>
          <w:noProof/>
          <w:lang w:bidi="ar-SA"/>
        </w:rPr>
      </w:pPr>
    </w:p>
    <w:p w14:paraId="1EF01553" w14:textId="77777777" w:rsidR="00FB67A1" w:rsidRDefault="00FB67A1" w:rsidP="00B605F8">
      <w:pPr>
        <w:pStyle w:val="BodyText"/>
        <w:ind w:left="1140"/>
        <w:rPr>
          <w:b/>
          <w:noProof/>
          <w:lang w:bidi="ar-SA"/>
        </w:rPr>
      </w:pPr>
    </w:p>
    <w:p w14:paraId="637A2629" w14:textId="77777777" w:rsidR="00FB67A1" w:rsidRDefault="00FB67A1" w:rsidP="00B605F8">
      <w:pPr>
        <w:pStyle w:val="BodyText"/>
        <w:ind w:left="1140"/>
        <w:rPr>
          <w:b/>
          <w:noProof/>
          <w:lang w:bidi="ar-SA"/>
        </w:rPr>
      </w:pPr>
    </w:p>
    <w:p w14:paraId="65AD9A7C" w14:textId="77777777" w:rsidR="00FB67A1" w:rsidRDefault="00FB67A1" w:rsidP="00B605F8">
      <w:pPr>
        <w:pStyle w:val="BodyText"/>
        <w:ind w:left="1140"/>
        <w:rPr>
          <w:b/>
          <w:noProof/>
          <w:lang w:bidi="ar-SA"/>
        </w:rPr>
      </w:pPr>
    </w:p>
    <w:p w14:paraId="0854DA77" w14:textId="77777777" w:rsidR="00FB67A1" w:rsidRDefault="00FB67A1" w:rsidP="00B605F8">
      <w:pPr>
        <w:pStyle w:val="BodyText"/>
        <w:ind w:left="1140"/>
        <w:rPr>
          <w:b/>
          <w:noProof/>
          <w:lang w:bidi="ar-SA"/>
        </w:rPr>
      </w:pPr>
    </w:p>
    <w:p w14:paraId="5300836D" w14:textId="77777777" w:rsidR="00FB67A1" w:rsidRDefault="00FB67A1" w:rsidP="00B605F8">
      <w:pPr>
        <w:pStyle w:val="BodyText"/>
        <w:ind w:left="1140"/>
        <w:rPr>
          <w:b/>
          <w:noProof/>
          <w:lang w:bidi="ar-SA"/>
        </w:rPr>
      </w:pPr>
    </w:p>
    <w:p w14:paraId="12BE4923" w14:textId="77777777" w:rsidR="00FB67A1" w:rsidRDefault="00FB67A1" w:rsidP="00B605F8">
      <w:pPr>
        <w:pStyle w:val="BodyText"/>
        <w:ind w:left="1140"/>
        <w:rPr>
          <w:b/>
          <w:noProof/>
          <w:lang w:bidi="ar-SA"/>
        </w:rPr>
      </w:pPr>
    </w:p>
    <w:p w14:paraId="4874BA92" w14:textId="77777777" w:rsidR="00FB67A1" w:rsidRDefault="00FB67A1" w:rsidP="00B605F8">
      <w:pPr>
        <w:pStyle w:val="BodyText"/>
        <w:ind w:left="1140"/>
        <w:rPr>
          <w:b/>
          <w:noProof/>
          <w:lang w:bidi="ar-SA"/>
        </w:rPr>
      </w:pPr>
    </w:p>
    <w:p w14:paraId="766E5940" w14:textId="77777777" w:rsidR="00FB67A1" w:rsidRDefault="00FB67A1" w:rsidP="00B605F8">
      <w:pPr>
        <w:pStyle w:val="BodyText"/>
        <w:ind w:left="1140"/>
        <w:rPr>
          <w:b/>
          <w:noProof/>
          <w:lang w:bidi="ar-SA"/>
        </w:rPr>
      </w:pPr>
    </w:p>
    <w:p w14:paraId="2774F722" w14:textId="77777777" w:rsidR="00FB67A1" w:rsidRDefault="00FB67A1" w:rsidP="00B605F8">
      <w:pPr>
        <w:pStyle w:val="BodyText"/>
        <w:ind w:left="1140"/>
        <w:rPr>
          <w:b/>
          <w:noProof/>
          <w:lang w:bidi="ar-SA"/>
        </w:rPr>
      </w:pPr>
    </w:p>
    <w:p w14:paraId="34076F68" w14:textId="77777777" w:rsidR="00FB67A1" w:rsidRDefault="00FB67A1" w:rsidP="00B605F8">
      <w:pPr>
        <w:pStyle w:val="BodyText"/>
        <w:ind w:left="1140"/>
        <w:rPr>
          <w:b/>
          <w:noProof/>
          <w:lang w:bidi="ar-SA"/>
        </w:rPr>
      </w:pPr>
    </w:p>
    <w:p w14:paraId="52213D70" w14:textId="77777777" w:rsidR="00FB67A1" w:rsidRDefault="00FB67A1" w:rsidP="00B605F8">
      <w:pPr>
        <w:pStyle w:val="BodyText"/>
        <w:ind w:left="1140"/>
        <w:rPr>
          <w:b/>
          <w:noProof/>
          <w:lang w:bidi="ar-SA"/>
        </w:rPr>
      </w:pPr>
    </w:p>
    <w:p w14:paraId="638E91A9" w14:textId="77777777" w:rsidR="00FB67A1" w:rsidRDefault="00FB67A1" w:rsidP="00B605F8">
      <w:pPr>
        <w:pStyle w:val="BodyText"/>
        <w:ind w:left="1140"/>
        <w:rPr>
          <w:b/>
          <w:noProof/>
          <w:lang w:bidi="ar-SA"/>
        </w:rPr>
      </w:pPr>
    </w:p>
    <w:p w14:paraId="42F743E9" w14:textId="77777777" w:rsidR="00FB67A1" w:rsidRDefault="00FB67A1" w:rsidP="00B605F8">
      <w:pPr>
        <w:pStyle w:val="BodyText"/>
        <w:ind w:left="1140"/>
        <w:rPr>
          <w:b/>
          <w:noProof/>
          <w:lang w:bidi="ar-SA"/>
        </w:rPr>
      </w:pPr>
    </w:p>
    <w:p w14:paraId="2F5D3F08" w14:textId="77777777" w:rsidR="00FB67A1" w:rsidRDefault="00FB67A1" w:rsidP="00B605F8">
      <w:pPr>
        <w:pStyle w:val="BodyText"/>
        <w:ind w:left="1140"/>
        <w:rPr>
          <w:b/>
          <w:noProof/>
          <w:lang w:bidi="ar-SA"/>
        </w:rPr>
      </w:pPr>
    </w:p>
    <w:p w14:paraId="0C2D166D" w14:textId="77777777" w:rsidR="00FB67A1" w:rsidRDefault="00FB67A1" w:rsidP="00B605F8">
      <w:pPr>
        <w:pStyle w:val="BodyText"/>
        <w:ind w:left="1140"/>
        <w:rPr>
          <w:b/>
          <w:noProof/>
          <w:lang w:bidi="ar-SA"/>
        </w:rPr>
      </w:pPr>
    </w:p>
    <w:p w14:paraId="07FAA58B" w14:textId="77777777" w:rsidR="00FB67A1" w:rsidRDefault="00FB67A1" w:rsidP="00B605F8">
      <w:pPr>
        <w:pStyle w:val="BodyText"/>
        <w:ind w:left="1140"/>
        <w:rPr>
          <w:b/>
          <w:noProof/>
          <w:lang w:bidi="ar-SA"/>
        </w:rPr>
      </w:pPr>
    </w:p>
    <w:p w14:paraId="591E101D" w14:textId="77777777" w:rsidR="00FB67A1" w:rsidRDefault="00FB67A1" w:rsidP="00B605F8">
      <w:pPr>
        <w:pStyle w:val="BodyText"/>
        <w:ind w:left="1140"/>
        <w:rPr>
          <w:b/>
          <w:noProof/>
          <w:lang w:bidi="ar-SA"/>
        </w:rPr>
      </w:pPr>
    </w:p>
    <w:p w14:paraId="19A0DDFF" w14:textId="77777777" w:rsidR="00FB67A1" w:rsidRDefault="00FB67A1" w:rsidP="00B605F8">
      <w:pPr>
        <w:pStyle w:val="BodyText"/>
        <w:ind w:left="1140"/>
        <w:rPr>
          <w:b/>
          <w:noProof/>
          <w:lang w:bidi="ar-SA"/>
        </w:rPr>
      </w:pPr>
    </w:p>
    <w:p w14:paraId="5227212B" w14:textId="77777777" w:rsidR="00FB67A1" w:rsidRDefault="00FB67A1" w:rsidP="00B605F8">
      <w:pPr>
        <w:pStyle w:val="BodyText"/>
        <w:ind w:left="1140"/>
        <w:rPr>
          <w:b/>
          <w:noProof/>
          <w:lang w:bidi="ar-SA"/>
        </w:rPr>
      </w:pPr>
    </w:p>
    <w:p w14:paraId="552FBC4F" w14:textId="77777777" w:rsidR="00FB67A1" w:rsidRDefault="00FB67A1" w:rsidP="00B605F8">
      <w:pPr>
        <w:pStyle w:val="BodyText"/>
        <w:ind w:left="1140"/>
        <w:rPr>
          <w:b/>
          <w:noProof/>
          <w:lang w:bidi="ar-SA"/>
        </w:rPr>
      </w:pPr>
    </w:p>
    <w:p w14:paraId="02EFFB41" w14:textId="77777777" w:rsidR="00FB67A1" w:rsidRDefault="00FB67A1" w:rsidP="00B605F8">
      <w:pPr>
        <w:pStyle w:val="BodyText"/>
        <w:ind w:left="1140"/>
        <w:rPr>
          <w:b/>
          <w:noProof/>
          <w:lang w:bidi="ar-SA"/>
        </w:rPr>
      </w:pPr>
    </w:p>
    <w:p w14:paraId="08171441" w14:textId="77777777" w:rsidR="00FB67A1" w:rsidRDefault="00FB67A1" w:rsidP="00B605F8">
      <w:pPr>
        <w:pStyle w:val="BodyText"/>
        <w:ind w:left="1140"/>
        <w:rPr>
          <w:b/>
          <w:noProof/>
          <w:lang w:bidi="ar-SA"/>
        </w:rPr>
      </w:pPr>
    </w:p>
    <w:p w14:paraId="19A60516" w14:textId="77777777" w:rsidR="00FB67A1" w:rsidRDefault="00FB67A1" w:rsidP="00B605F8">
      <w:pPr>
        <w:pStyle w:val="BodyText"/>
        <w:ind w:left="1140"/>
        <w:rPr>
          <w:b/>
          <w:noProof/>
          <w:lang w:bidi="ar-SA"/>
        </w:rPr>
      </w:pPr>
    </w:p>
    <w:p w14:paraId="4273FF01" w14:textId="77777777" w:rsidR="00FB67A1" w:rsidRDefault="00FB67A1" w:rsidP="00B605F8">
      <w:pPr>
        <w:pStyle w:val="BodyText"/>
        <w:ind w:left="1140"/>
        <w:rPr>
          <w:b/>
          <w:noProof/>
          <w:lang w:bidi="ar-SA"/>
        </w:rPr>
      </w:pPr>
    </w:p>
    <w:p w14:paraId="6D495D64" w14:textId="77777777" w:rsidR="00FB67A1" w:rsidRDefault="00FB67A1" w:rsidP="00B605F8">
      <w:pPr>
        <w:pStyle w:val="BodyText"/>
        <w:ind w:left="1140"/>
        <w:rPr>
          <w:b/>
          <w:noProof/>
          <w:lang w:bidi="ar-SA"/>
        </w:rPr>
      </w:pPr>
    </w:p>
    <w:p w14:paraId="721CFC05" w14:textId="77777777" w:rsidR="00FB67A1" w:rsidRDefault="00FB67A1" w:rsidP="00B605F8">
      <w:pPr>
        <w:pStyle w:val="BodyText"/>
        <w:ind w:left="1140"/>
        <w:rPr>
          <w:b/>
          <w:noProof/>
          <w:lang w:bidi="ar-SA"/>
        </w:rPr>
      </w:pPr>
    </w:p>
    <w:p w14:paraId="79EA69B3" w14:textId="77777777" w:rsidR="00FB67A1" w:rsidRDefault="00FB67A1" w:rsidP="00B605F8">
      <w:pPr>
        <w:pStyle w:val="BodyText"/>
        <w:ind w:left="1140"/>
        <w:rPr>
          <w:b/>
          <w:noProof/>
          <w:lang w:bidi="ar-SA"/>
        </w:rPr>
      </w:pPr>
    </w:p>
    <w:p w14:paraId="189EFE97" w14:textId="3171AD76" w:rsidR="00ED53AB" w:rsidRPr="00B605F8" w:rsidRDefault="00B605F8" w:rsidP="00B605F8">
      <w:pPr>
        <w:pStyle w:val="BodyText"/>
        <w:ind w:left="1140"/>
        <w:rPr>
          <w:b/>
        </w:rPr>
      </w:pPr>
      <w:r w:rsidRPr="00B605F8">
        <w:rPr>
          <w:b/>
          <w:noProof/>
          <w:lang w:bidi="ar-SA"/>
        </w:rPr>
        <w:t>VII C</w:t>
      </w:r>
      <w:r w:rsidR="00ED53AB" w:rsidRPr="00B605F8">
        <w:rPr>
          <w:b/>
        </w:rPr>
        <w:t>.</w:t>
      </w:r>
      <w:r w:rsidR="00ED53AB" w:rsidRPr="00B605F8">
        <w:rPr>
          <w:b/>
        </w:rPr>
        <w:tab/>
        <w:t>ACADEMIC</w:t>
      </w:r>
      <w:r w:rsidR="00ED53AB" w:rsidRPr="00B605F8">
        <w:rPr>
          <w:b/>
          <w:spacing w:val="-1"/>
        </w:rPr>
        <w:t xml:space="preserve"> </w:t>
      </w:r>
      <w:r w:rsidR="00ED53AB" w:rsidRPr="00B605F8">
        <w:rPr>
          <w:b/>
        </w:rPr>
        <w:t>REQUIREMENTS</w:t>
      </w:r>
    </w:p>
    <w:p w14:paraId="2699A666" w14:textId="77777777" w:rsidR="00ED53AB" w:rsidRPr="00B605F8" w:rsidRDefault="00ED53AB" w:rsidP="00ED53AB">
      <w:pPr>
        <w:pStyle w:val="BodyText"/>
        <w:rPr>
          <w:b/>
        </w:rPr>
      </w:pPr>
    </w:p>
    <w:p w14:paraId="6F914BBA" w14:textId="77777777" w:rsidR="00ED53AB" w:rsidRDefault="00ED53AB" w:rsidP="00ED53AB">
      <w:pPr>
        <w:pStyle w:val="Heading1"/>
        <w:tabs>
          <w:tab w:val="left" w:pos="1500"/>
        </w:tabs>
        <w:spacing w:before="147"/>
      </w:pPr>
      <w:bookmarkStart w:id="9" w:name="_TOC_250011"/>
      <w:bookmarkEnd w:id="9"/>
      <w:r>
        <w:t>1C.</w:t>
      </w:r>
      <w:r>
        <w:tab/>
        <w:t>Academic Honesty</w:t>
      </w:r>
    </w:p>
    <w:p w14:paraId="34131303" w14:textId="77777777" w:rsidR="00ED53AB" w:rsidRDefault="00ED53AB" w:rsidP="00ED53AB">
      <w:pPr>
        <w:pStyle w:val="BodyText"/>
        <w:rPr>
          <w:b/>
        </w:rPr>
      </w:pPr>
    </w:p>
    <w:p w14:paraId="5ACD180E" w14:textId="56F157F2" w:rsidR="00ED53AB" w:rsidRDefault="00ED53AB" w:rsidP="00ED53AB">
      <w:pPr>
        <w:pStyle w:val="BodyText"/>
        <w:spacing w:before="144"/>
        <w:ind w:left="780" w:right="726"/>
      </w:pPr>
      <w:r>
        <w:t xml:space="preserve">The surgical technology faculty and administration expect that students enrolled in courses at Harper College </w:t>
      </w:r>
      <w:r w:rsidR="00C93551">
        <w:t>always comply with the ethical standards of academic honesty</w:t>
      </w:r>
      <w:r>
        <w:t>.</w:t>
      </w:r>
    </w:p>
    <w:p w14:paraId="0920B33F" w14:textId="77777777" w:rsidR="00ED53AB" w:rsidRDefault="00ED53AB" w:rsidP="00ED53AB">
      <w:pPr>
        <w:pStyle w:val="BodyText"/>
        <w:spacing w:before="1"/>
        <w:rPr>
          <w:sz w:val="23"/>
        </w:rPr>
      </w:pPr>
    </w:p>
    <w:p w14:paraId="1706A3D3" w14:textId="2C861703" w:rsidR="00ED53AB" w:rsidRDefault="00ED53AB" w:rsidP="007D4D63">
      <w:pPr>
        <w:pStyle w:val="ListParagraph"/>
        <w:numPr>
          <w:ilvl w:val="1"/>
          <w:numId w:val="20"/>
        </w:numPr>
        <w:tabs>
          <w:tab w:val="left" w:pos="1501"/>
        </w:tabs>
        <w:spacing w:before="1"/>
        <w:ind w:right="514"/>
        <w:jc w:val="both"/>
      </w:pPr>
      <w:r>
        <w:t>Students</w:t>
      </w:r>
      <w:r w:rsidRPr="0037665E">
        <w:rPr>
          <w:spacing w:val="-4"/>
        </w:rPr>
        <w:t xml:space="preserve"> </w:t>
      </w:r>
      <w:r>
        <w:t>are</w:t>
      </w:r>
      <w:r w:rsidRPr="0037665E">
        <w:rPr>
          <w:spacing w:val="-3"/>
        </w:rPr>
        <w:t xml:space="preserve"> </w:t>
      </w:r>
      <w:r>
        <w:t>expected</w:t>
      </w:r>
      <w:r w:rsidRPr="0037665E">
        <w:rPr>
          <w:spacing w:val="-6"/>
        </w:rPr>
        <w:t xml:space="preserve"> </w:t>
      </w:r>
      <w:r>
        <w:t>to</w:t>
      </w:r>
      <w:r w:rsidRPr="0037665E">
        <w:rPr>
          <w:spacing w:val="-4"/>
        </w:rPr>
        <w:t xml:space="preserve"> </w:t>
      </w:r>
      <w:r>
        <w:t>do</w:t>
      </w:r>
      <w:r w:rsidRPr="0037665E">
        <w:rPr>
          <w:spacing w:val="-2"/>
        </w:rPr>
        <w:t xml:space="preserve"> </w:t>
      </w:r>
      <w:r>
        <w:t>their</w:t>
      </w:r>
      <w:r w:rsidRPr="0037665E">
        <w:rPr>
          <w:spacing w:val="-6"/>
        </w:rPr>
        <w:t xml:space="preserve"> </w:t>
      </w:r>
      <w:r>
        <w:t>own</w:t>
      </w:r>
      <w:r w:rsidRPr="0037665E">
        <w:rPr>
          <w:spacing w:val="-6"/>
        </w:rPr>
        <w:t xml:space="preserve"> </w:t>
      </w:r>
      <w:r>
        <w:t>original</w:t>
      </w:r>
      <w:r w:rsidRPr="0037665E">
        <w:rPr>
          <w:spacing w:val="-6"/>
        </w:rPr>
        <w:t xml:space="preserve"> </w:t>
      </w:r>
      <w:r>
        <w:t>work,</w:t>
      </w:r>
      <w:r w:rsidRPr="0037665E">
        <w:rPr>
          <w:spacing w:val="-6"/>
        </w:rPr>
        <w:t xml:space="preserve"> </w:t>
      </w:r>
      <w:r>
        <w:t>except</w:t>
      </w:r>
      <w:r w:rsidRPr="0037665E">
        <w:rPr>
          <w:spacing w:val="-5"/>
        </w:rPr>
        <w:t xml:space="preserve"> </w:t>
      </w:r>
      <w:r>
        <w:t>when</w:t>
      </w:r>
      <w:r w:rsidRPr="0037665E">
        <w:rPr>
          <w:spacing w:val="-6"/>
        </w:rPr>
        <w:t xml:space="preserve"> </w:t>
      </w:r>
      <w:r>
        <w:t>the</w:t>
      </w:r>
      <w:r w:rsidRPr="0037665E">
        <w:rPr>
          <w:spacing w:val="-5"/>
        </w:rPr>
        <w:t xml:space="preserve"> </w:t>
      </w:r>
      <w:r>
        <w:t>surgical</w:t>
      </w:r>
      <w:r w:rsidRPr="0037665E">
        <w:rPr>
          <w:spacing w:val="-6"/>
        </w:rPr>
        <w:t xml:space="preserve"> </w:t>
      </w:r>
      <w:r>
        <w:t>technology</w:t>
      </w:r>
      <w:r w:rsidRPr="0037665E">
        <w:rPr>
          <w:spacing w:val="-4"/>
        </w:rPr>
        <w:t xml:space="preserve"> </w:t>
      </w:r>
      <w:r>
        <w:t>faculty directs collaboration on</w:t>
      </w:r>
      <w:r w:rsidRPr="0037665E">
        <w:rPr>
          <w:spacing w:val="-4"/>
        </w:rPr>
        <w:t xml:space="preserve"> </w:t>
      </w:r>
      <w:r>
        <w:t>assignments.</w:t>
      </w:r>
      <w:r w:rsidR="00956BA2">
        <w:t xml:space="preserve"> </w:t>
      </w:r>
      <w:r w:rsidR="0037665E">
        <w:t>The use of artificial intelligence is prohibited</w:t>
      </w:r>
      <w:r w:rsidR="005A1E89">
        <w:t xml:space="preserve">. </w:t>
      </w:r>
    </w:p>
    <w:p w14:paraId="5086ED87" w14:textId="77777777" w:rsidR="0037665E" w:rsidRDefault="0037665E" w:rsidP="0037665E">
      <w:pPr>
        <w:pStyle w:val="ListParagraph"/>
        <w:tabs>
          <w:tab w:val="left" w:pos="1501"/>
        </w:tabs>
        <w:spacing w:before="1"/>
        <w:ind w:right="514" w:firstLine="0"/>
        <w:jc w:val="both"/>
      </w:pPr>
    </w:p>
    <w:p w14:paraId="74C780BC" w14:textId="77777777" w:rsidR="00ED53AB" w:rsidRDefault="00ED53AB" w:rsidP="009C209B">
      <w:pPr>
        <w:pStyle w:val="ListParagraph"/>
        <w:numPr>
          <w:ilvl w:val="1"/>
          <w:numId w:val="20"/>
        </w:numPr>
        <w:tabs>
          <w:tab w:val="left" w:pos="1501"/>
        </w:tabs>
        <w:spacing w:before="1"/>
        <w:ind w:right="516"/>
        <w:jc w:val="both"/>
      </w:pPr>
      <w:r>
        <w:t>Students who commit any form of academic dishonesty are subject to disciplinary measures including failure of the assignment, project, or test, failure of the course and/or dismissal from the Surgical Technology</w:t>
      </w:r>
      <w:r>
        <w:rPr>
          <w:spacing w:val="-4"/>
        </w:rPr>
        <w:t xml:space="preserve"> </w:t>
      </w:r>
      <w:r>
        <w:t>Program.</w:t>
      </w:r>
    </w:p>
    <w:p w14:paraId="24A29726" w14:textId="77777777" w:rsidR="00903FBB" w:rsidRDefault="00903FBB" w:rsidP="00903FBB">
      <w:pPr>
        <w:pStyle w:val="ListParagraph"/>
      </w:pPr>
    </w:p>
    <w:p w14:paraId="0C8D412F" w14:textId="5C0BFE55" w:rsidR="00903FBB" w:rsidRPr="00903FBB" w:rsidRDefault="00903FBB" w:rsidP="00903FBB">
      <w:pPr>
        <w:pStyle w:val="ListParagraph"/>
        <w:numPr>
          <w:ilvl w:val="1"/>
          <w:numId w:val="20"/>
        </w:numPr>
      </w:pPr>
      <w:r w:rsidRPr="00903FBB">
        <w:t>Falsifying clinical documentation information (providing untrue information</w:t>
      </w:r>
      <w:r>
        <w:t xml:space="preserve"> or forging a preceptor/clinical instructor’s signature</w:t>
      </w:r>
      <w:r w:rsidRPr="00903FBB">
        <w:t xml:space="preserve">) – </w:t>
      </w:r>
      <w:r w:rsidR="00626BFE">
        <w:t>is</w:t>
      </w:r>
      <w:r w:rsidRPr="00903FBB">
        <w:t xml:space="preserve"> grounds for </w:t>
      </w:r>
      <w:r>
        <w:t xml:space="preserve">immediate </w:t>
      </w:r>
      <w:r w:rsidRPr="00903FBB">
        <w:t>dismissal from the Surgical Technology Program</w:t>
      </w:r>
    </w:p>
    <w:p w14:paraId="220A5A47" w14:textId="77777777" w:rsidR="00ED53AB" w:rsidRDefault="00ED53AB" w:rsidP="00ED53AB">
      <w:pPr>
        <w:pStyle w:val="BodyText"/>
      </w:pPr>
    </w:p>
    <w:p w14:paraId="02362419" w14:textId="77777777" w:rsidR="00ED53AB" w:rsidRDefault="00ED53AB" w:rsidP="009C209B">
      <w:pPr>
        <w:pStyle w:val="ListParagraph"/>
        <w:numPr>
          <w:ilvl w:val="1"/>
          <w:numId w:val="20"/>
        </w:numPr>
        <w:tabs>
          <w:tab w:val="left" w:pos="1501"/>
        </w:tabs>
        <w:spacing w:before="1"/>
        <w:ind w:right="515"/>
        <w:jc w:val="both"/>
      </w:pPr>
      <w:r>
        <w:t>Refer</w:t>
      </w:r>
      <w:r>
        <w:rPr>
          <w:spacing w:val="-6"/>
        </w:rPr>
        <w:t xml:space="preserve"> </w:t>
      </w:r>
      <w:r>
        <w:t>to</w:t>
      </w:r>
      <w:r>
        <w:rPr>
          <w:spacing w:val="-4"/>
        </w:rPr>
        <w:t xml:space="preserve"> </w:t>
      </w:r>
      <w:r>
        <w:t>the</w:t>
      </w:r>
      <w:r>
        <w:rPr>
          <w:spacing w:val="-5"/>
        </w:rPr>
        <w:t xml:space="preserve"> </w:t>
      </w:r>
      <w:r>
        <w:t>“Student</w:t>
      </w:r>
      <w:r>
        <w:rPr>
          <w:spacing w:val="-5"/>
        </w:rPr>
        <w:t xml:space="preserve"> </w:t>
      </w:r>
      <w:r>
        <w:t>Code</w:t>
      </w:r>
      <w:r>
        <w:rPr>
          <w:spacing w:val="-4"/>
        </w:rPr>
        <w:t xml:space="preserve"> </w:t>
      </w:r>
      <w:r>
        <w:t>of</w:t>
      </w:r>
      <w:r>
        <w:rPr>
          <w:spacing w:val="-3"/>
        </w:rPr>
        <w:t xml:space="preserve"> </w:t>
      </w:r>
      <w:r>
        <w:t>Conduct</w:t>
      </w:r>
      <w:r>
        <w:rPr>
          <w:spacing w:val="-2"/>
        </w:rPr>
        <w:t xml:space="preserve"> </w:t>
      </w:r>
      <w:r>
        <w:t>and</w:t>
      </w:r>
      <w:r>
        <w:rPr>
          <w:spacing w:val="-6"/>
        </w:rPr>
        <w:t xml:space="preserve"> </w:t>
      </w:r>
      <w:r>
        <w:t>Dispute</w:t>
      </w:r>
      <w:r>
        <w:rPr>
          <w:spacing w:val="-2"/>
        </w:rPr>
        <w:t xml:space="preserve"> </w:t>
      </w:r>
      <w:r>
        <w:t>Resolution</w:t>
      </w:r>
      <w:r>
        <w:rPr>
          <w:spacing w:val="-4"/>
        </w:rPr>
        <w:t xml:space="preserve"> </w:t>
      </w:r>
      <w:r>
        <w:t>Procedures”</w:t>
      </w:r>
      <w:r>
        <w:rPr>
          <w:spacing w:val="-3"/>
        </w:rPr>
        <w:t xml:space="preserve"> </w:t>
      </w:r>
      <w:r>
        <w:t>in</w:t>
      </w:r>
      <w:r>
        <w:rPr>
          <w:spacing w:val="-4"/>
        </w:rPr>
        <w:t xml:space="preserve"> </w:t>
      </w:r>
      <w:r>
        <w:t>the</w:t>
      </w:r>
      <w:r>
        <w:rPr>
          <w:spacing w:val="-6"/>
        </w:rPr>
        <w:t xml:space="preserve"> </w:t>
      </w:r>
      <w:r>
        <w:t>Harper</w:t>
      </w:r>
      <w:r>
        <w:rPr>
          <w:spacing w:val="-2"/>
        </w:rPr>
        <w:t xml:space="preserve"> </w:t>
      </w:r>
      <w:r>
        <w:t>College Catalog and Student</w:t>
      </w:r>
      <w:r>
        <w:rPr>
          <w:spacing w:val="-3"/>
        </w:rPr>
        <w:t xml:space="preserve"> </w:t>
      </w:r>
      <w:r>
        <w:t>Handbook.</w:t>
      </w:r>
    </w:p>
    <w:p w14:paraId="72137F70" w14:textId="77777777" w:rsidR="00ED53AB" w:rsidRDefault="00ED53AB" w:rsidP="00ED53AB">
      <w:pPr>
        <w:pStyle w:val="BodyText"/>
        <w:rPr>
          <w:sz w:val="23"/>
        </w:rPr>
      </w:pPr>
    </w:p>
    <w:p w14:paraId="710CD9E8" w14:textId="77777777" w:rsidR="00ED53AB" w:rsidRDefault="00ED53AB" w:rsidP="00ED53AB">
      <w:pPr>
        <w:pStyle w:val="Heading1"/>
        <w:tabs>
          <w:tab w:val="left" w:pos="1500"/>
        </w:tabs>
        <w:ind w:left="830"/>
      </w:pPr>
      <w:bookmarkStart w:id="10" w:name="_TOC_250010"/>
      <w:r>
        <w:t>2C.</w:t>
      </w:r>
      <w:r>
        <w:tab/>
        <w:t>Course</w:t>
      </w:r>
      <w:r>
        <w:rPr>
          <w:spacing w:val="-2"/>
        </w:rPr>
        <w:t xml:space="preserve"> </w:t>
      </w:r>
      <w:bookmarkEnd w:id="10"/>
      <w:r>
        <w:t>Requirements</w:t>
      </w:r>
    </w:p>
    <w:p w14:paraId="1510918B" w14:textId="77777777" w:rsidR="00ED53AB" w:rsidRDefault="00ED53AB" w:rsidP="00ED53AB">
      <w:pPr>
        <w:pStyle w:val="BodyText"/>
        <w:spacing w:before="10"/>
        <w:rPr>
          <w:b/>
        </w:rPr>
      </w:pPr>
    </w:p>
    <w:p w14:paraId="37AC4981" w14:textId="012A1AD7" w:rsidR="00ED53AB" w:rsidRDefault="00ED53AB" w:rsidP="00ED53AB">
      <w:pPr>
        <w:pStyle w:val="BodyText"/>
        <w:ind w:left="780" w:right="513"/>
        <w:jc w:val="both"/>
      </w:pPr>
      <w:r>
        <w:t>Students</w:t>
      </w:r>
      <w:r>
        <w:rPr>
          <w:spacing w:val="-4"/>
        </w:rPr>
        <w:t xml:space="preserve"> </w:t>
      </w:r>
      <w:r>
        <w:t>enrolled</w:t>
      </w:r>
      <w:r>
        <w:rPr>
          <w:spacing w:val="-7"/>
        </w:rPr>
        <w:t xml:space="preserve"> </w:t>
      </w:r>
      <w:r>
        <w:t>in</w:t>
      </w:r>
      <w:r>
        <w:rPr>
          <w:spacing w:val="-4"/>
        </w:rPr>
        <w:t xml:space="preserve"> </w:t>
      </w:r>
      <w:r>
        <w:t>the</w:t>
      </w:r>
      <w:r>
        <w:rPr>
          <w:spacing w:val="-7"/>
        </w:rPr>
        <w:t xml:space="preserve"> </w:t>
      </w:r>
      <w:r>
        <w:t>Surgical</w:t>
      </w:r>
      <w:r>
        <w:rPr>
          <w:spacing w:val="-4"/>
        </w:rPr>
        <w:t xml:space="preserve"> </w:t>
      </w:r>
      <w:r>
        <w:t>Technology</w:t>
      </w:r>
      <w:r>
        <w:rPr>
          <w:spacing w:val="-6"/>
        </w:rPr>
        <w:t xml:space="preserve"> </w:t>
      </w:r>
      <w:r>
        <w:t>Program</w:t>
      </w:r>
      <w:r>
        <w:rPr>
          <w:spacing w:val="-5"/>
        </w:rPr>
        <w:t xml:space="preserve"> </w:t>
      </w:r>
      <w:r>
        <w:t>are</w:t>
      </w:r>
      <w:r>
        <w:rPr>
          <w:spacing w:val="-4"/>
        </w:rPr>
        <w:t xml:space="preserve"> </w:t>
      </w:r>
      <w:r>
        <w:t>expected</w:t>
      </w:r>
      <w:r>
        <w:rPr>
          <w:spacing w:val="-4"/>
        </w:rPr>
        <w:t xml:space="preserve"> </w:t>
      </w:r>
      <w:r>
        <w:t>to</w:t>
      </w:r>
      <w:r>
        <w:rPr>
          <w:spacing w:val="-4"/>
        </w:rPr>
        <w:t xml:space="preserve"> </w:t>
      </w:r>
      <w:r>
        <w:t>attend</w:t>
      </w:r>
      <w:r>
        <w:rPr>
          <w:spacing w:val="-5"/>
        </w:rPr>
        <w:t xml:space="preserve"> </w:t>
      </w:r>
      <w:r>
        <w:t>regularly</w:t>
      </w:r>
      <w:r>
        <w:rPr>
          <w:spacing w:val="-4"/>
        </w:rPr>
        <w:t xml:space="preserve"> </w:t>
      </w:r>
      <w:r>
        <w:t>and</w:t>
      </w:r>
      <w:r>
        <w:rPr>
          <w:spacing w:val="-4"/>
        </w:rPr>
        <w:t xml:space="preserve"> </w:t>
      </w:r>
      <w:r>
        <w:t>punctually</w:t>
      </w:r>
      <w:r>
        <w:rPr>
          <w:spacing w:val="-4"/>
        </w:rPr>
        <w:t xml:space="preserve"> </w:t>
      </w:r>
      <w:r>
        <w:t>for classes in which they are enrolled. Excessive absences may affect the quality of a student's academic achievement and the attainment of the program objectives</w:t>
      </w:r>
      <w:r w:rsidR="005364E4">
        <w:t xml:space="preserve"> and can lead to a failing grade</w:t>
      </w:r>
      <w:r>
        <w:t>. All students are required to maintain a satisfactory grade of “C” in all surgical technology courses, pre-</w:t>
      </w:r>
      <w:r w:rsidR="00E84351">
        <w:t>requisites,</w:t>
      </w:r>
      <w:r>
        <w:t xml:space="preserve"> and non-surgical technology</w:t>
      </w:r>
      <w:r>
        <w:rPr>
          <w:spacing w:val="-2"/>
        </w:rPr>
        <w:t xml:space="preserve"> </w:t>
      </w:r>
      <w:r>
        <w:t>courses.</w:t>
      </w:r>
    </w:p>
    <w:p w14:paraId="678CA2B1" w14:textId="77777777" w:rsidR="00ED53AB" w:rsidRDefault="00ED53AB" w:rsidP="00ED53AB">
      <w:pPr>
        <w:pStyle w:val="BodyText"/>
        <w:ind w:left="780" w:right="513"/>
        <w:jc w:val="both"/>
      </w:pPr>
    </w:p>
    <w:p w14:paraId="194A4F6C" w14:textId="77777777" w:rsidR="00ED53AB" w:rsidRDefault="00ED53AB" w:rsidP="009C209B">
      <w:pPr>
        <w:pStyle w:val="ListParagraph"/>
        <w:numPr>
          <w:ilvl w:val="1"/>
          <w:numId w:val="20"/>
        </w:numPr>
        <w:tabs>
          <w:tab w:val="left" w:pos="1501"/>
        </w:tabs>
        <w:ind w:right="515"/>
        <w:jc w:val="both"/>
      </w:pPr>
      <w:r>
        <w:t>Students accepted for admission into the Surgical Technology Program and not yet matriculated are expected to maintain the Surgical Technology Program requirement of a “C” grade in all course work for the</w:t>
      </w:r>
      <w:r>
        <w:rPr>
          <w:spacing w:val="-5"/>
        </w:rPr>
        <w:t xml:space="preserve"> </w:t>
      </w:r>
      <w:r>
        <w:t>degree.</w:t>
      </w:r>
    </w:p>
    <w:p w14:paraId="52D5A405" w14:textId="77777777" w:rsidR="00ED53AB" w:rsidRDefault="00ED53AB" w:rsidP="009C209B">
      <w:pPr>
        <w:pStyle w:val="ListParagraph"/>
        <w:numPr>
          <w:ilvl w:val="1"/>
          <w:numId w:val="20"/>
        </w:numPr>
        <w:tabs>
          <w:tab w:val="left" w:pos="1501"/>
        </w:tabs>
        <w:spacing w:before="1"/>
        <w:ind w:right="512"/>
        <w:jc w:val="both"/>
      </w:pPr>
      <w:r>
        <w:t>A</w:t>
      </w:r>
      <w:r>
        <w:rPr>
          <w:spacing w:val="-4"/>
        </w:rPr>
        <w:t xml:space="preserve"> </w:t>
      </w:r>
      <w:r>
        <w:t>final</w:t>
      </w:r>
      <w:r>
        <w:rPr>
          <w:spacing w:val="-4"/>
        </w:rPr>
        <w:t xml:space="preserve"> </w:t>
      </w:r>
      <w:r>
        <w:t>course</w:t>
      </w:r>
      <w:r>
        <w:rPr>
          <w:spacing w:val="-5"/>
        </w:rPr>
        <w:t xml:space="preserve"> </w:t>
      </w:r>
      <w:r>
        <w:t>grade</w:t>
      </w:r>
      <w:r>
        <w:rPr>
          <w:spacing w:val="-4"/>
        </w:rPr>
        <w:t xml:space="preserve"> </w:t>
      </w:r>
      <w:r>
        <w:t>of</w:t>
      </w:r>
      <w:r>
        <w:rPr>
          <w:spacing w:val="-8"/>
        </w:rPr>
        <w:t xml:space="preserve"> </w:t>
      </w:r>
      <w:r>
        <w:t>“D”</w:t>
      </w:r>
      <w:r>
        <w:rPr>
          <w:spacing w:val="-5"/>
        </w:rPr>
        <w:t xml:space="preserve"> </w:t>
      </w:r>
      <w:r>
        <w:t>or</w:t>
      </w:r>
      <w:r>
        <w:rPr>
          <w:spacing w:val="-5"/>
        </w:rPr>
        <w:t xml:space="preserve"> </w:t>
      </w:r>
      <w:r>
        <w:t>“F”</w:t>
      </w:r>
      <w:r>
        <w:rPr>
          <w:spacing w:val="-5"/>
        </w:rPr>
        <w:t xml:space="preserve"> </w:t>
      </w:r>
      <w:r>
        <w:t>in</w:t>
      </w:r>
      <w:r>
        <w:rPr>
          <w:spacing w:val="-7"/>
        </w:rPr>
        <w:t xml:space="preserve"> </w:t>
      </w:r>
      <w:r>
        <w:t>any</w:t>
      </w:r>
      <w:r>
        <w:rPr>
          <w:spacing w:val="-3"/>
        </w:rPr>
        <w:t xml:space="preserve"> </w:t>
      </w:r>
      <w:r>
        <w:t>Surgical Technology specific</w:t>
      </w:r>
      <w:r>
        <w:rPr>
          <w:spacing w:val="-5"/>
        </w:rPr>
        <w:t xml:space="preserve"> </w:t>
      </w:r>
      <w:r>
        <w:t>courses</w:t>
      </w:r>
      <w:r>
        <w:rPr>
          <w:spacing w:val="-4"/>
        </w:rPr>
        <w:t xml:space="preserve"> </w:t>
      </w:r>
      <w:r>
        <w:t>precludes</w:t>
      </w:r>
      <w:r>
        <w:rPr>
          <w:spacing w:val="-2"/>
        </w:rPr>
        <w:t xml:space="preserve"> </w:t>
      </w:r>
      <w:r>
        <w:t>continuing in the Surgical Technology Program or graduation from the Surgical Technology Program.  Students will be withdrawn from the program in this</w:t>
      </w:r>
      <w:r>
        <w:rPr>
          <w:spacing w:val="-4"/>
        </w:rPr>
        <w:t xml:space="preserve"> </w:t>
      </w:r>
      <w:r>
        <w:t xml:space="preserve">situation. </w:t>
      </w:r>
    </w:p>
    <w:p w14:paraId="69024016" w14:textId="77777777" w:rsidR="00ED53AB" w:rsidRDefault="00ED53AB" w:rsidP="009C209B">
      <w:pPr>
        <w:pStyle w:val="ListParagraph"/>
        <w:numPr>
          <w:ilvl w:val="1"/>
          <w:numId w:val="20"/>
        </w:numPr>
        <w:tabs>
          <w:tab w:val="left" w:pos="1501"/>
        </w:tabs>
        <w:spacing w:before="1"/>
        <w:ind w:right="512"/>
        <w:jc w:val="both"/>
      </w:pPr>
      <w:r>
        <w:t xml:space="preserve">If a student receives a grade of “D” or “F” in any of their General Education classes, they will need to retake them and receive a grade of “C” or better prior to graduation to successfully complete the program and be eligible to sit for the NBSTSA Certification exam. </w:t>
      </w:r>
    </w:p>
    <w:p w14:paraId="166177E4" w14:textId="5B220925" w:rsidR="00ED53AB" w:rsidRDefault="00ED53AB" w:rsidP="009C209B">
      <w:pPr>
        <w:pStyle w:val="ListParagraph"/>
        <w:numPr>
          <w:ilvl w:val="1"/>
          <w:numId w:val="20"/>
        </w:numPr>
        <w:tabs>
          <w:tab w:val="left" w:pos="1501"/>
        </w:tabs>
        <w:spacing w:before="1"/>
        <w:ind w:right="512"/>
        <w:jc w:val="both"/>
      </w:pPr>
      <w:r>
        <w:t xml:space="preserve">BIO </w:t>
      </w:r>
      <w:r w:rsidR="00FB6544">
        <w:t>2</w:t>
      </w:r>
      <w:r>
        <w:t>61 Human Physiology must be completed with a “C” or better within the 1</w:t>
      </w:r>
      <w:r w:rsidRPr="002B3329">
        <w:rPr>
          <w:vertAlign w:val="superscript"/>
        </w:rPr>
        <w:t>st</w:t>
      </w:r>
      <w:r>
        <w:t xml:space="preserve"> semester of the program.</w:t>
      </w:r>
    </w:p>
    <w:p w14:paraId="34412EE2" w14:textId="3DA311CA" w:rsidR="00ED53AB" w:rsidRDefault="00ED53AB" w:rsidP="009C209B">
      <w:pPr>
        <w:pStyle w:val="ListParagraph"/>
        <w:numPr>
          <w:ilvl w:val="1"/>
          <w:numId w:val="20"/>
        </w:numPr>
        <w:tabs>
          <w:tab w:val="left" w:pos="1501"/>
        </w:tabs>
        <w:ind w:right="518"/>
        <w:jc w:val="both"/>
      </w:pPr>
      <w:r>
        <w:t>Students who have been accepted into the Surgical Technology Program and have completed BIO</w:t>
      </w:r>
      <w:r w:rsidR="00FB6544">
        <w:t>2</w:t>
      </w:r>
      <w:r>
        <w:t>60</w:t>
      </w:r>
      <w:r w:rsidR="006D69B3">
        <w:t xml:space="preserve"> Human Anatomy</w:t>
      </w:r>
      <w:r>
        <w:t xml:space="preserve"> or BIO</w:t>
      </w:r>
      <w:r w:rsidR="00FB6544">
        <w:t>2</w:t>
      </w:r>
      <w:r>
        <w:t xml:space="preserve">61 </w:t>
      </w:r>
      <w:r w:rsidR="006D69B3">
        <w:t xml:space="preserve">Human Physiology </w:t>
      </w:r>
      <w:r>
        <w:t xml:space="preserve">more than </w:t>
      </w:r>
      <w:r w:rsidR="00496F3B">
        <w:t>seven</w:t>
      </w:r>
      <w:r>
        <w:t xml:space="preserve"> (</w:t>
      </w:r>
      <w:r w:rsidR="00496F3B">
        <w:t>7</w:t>
      </w:r>
      <w:r>
        <w:t xml:space="preserve">) years prior to beginning of the </w:t>
      </w:r>
      <w:r w:rsidR="00C66B29">
        <w:t>program</w:t>
      </w:r>
      <w:r>
        <w:t xml:space="preserve"> must repeat the course(s) and obtain a grade of “C” or</w:t>
      </w:r>
      <w:r>
        <w:rPr>
          <w:spacing w:val="-8"/>
        </w:rPr>
        <w:t xml:space="preserve"> </w:t>
      </w:r>
      <w:r>
        <w:t>better.</w:t>
      </w:r>
    </w:p>
    <w:p w14:paraId="43B071C3" w14:textId="06687607" w:rsidR="00ED53AB" w:rsidRDefault="00ED53AB" w:rsidP="009C209B">
      <w:pPr>
        <w:pStyle w:val="ListParagraph"/>
        <w:numPr>
          <w:ilvl w:val="2"/>
          <w:numId w:val="20"/>
        </w:numPr>
        <w:tabs>
          <w:tab w:val="left" w:pos="1501"/>
        </w:tabs>
        <w:ind w:right="518"/>
        <w:jc w:val="both"/>
      </w:pPr>
      <w:r>
        <w:t xml:space="preserve">If a student exceeds the </w:t>
      </w:r>
      <w:r w:rsidR="00496F3B">
        <w:t>7</w:t>
      </w:r>
      <w:r>
        <w:t xml:space="preserve">-year mark for successful completion of BIO </w:t>
      </w:r>
      <w:r w:rsidR="000F148F">
        <w:t>2</w:t>
      </w:r>
      <w:r>
        <w:t xml:space="preserve">60 and BIO </w:t>
      </w:r>
      <w:r w:rsidR="000F148F">
        <w:t>2</w:t>
      </w:r>
      <w:r>
        <w:t xml:space="preserve">61 and is working in healthcare in a clinical setting, the Program Director reserves the right to waive the </w:t>
      </w:r>
      <w:r w:rsidR="00C66B29">
        <w:t>7</w:t>
      </w:r>
      <w:r>
        <w:t xml:space="preserve">-year requirement. This will be judged on a </w:t>
      </w:r>
      <w:r w:rsidR="00C66B29">
        <w:t>case-by-case</w:t>
      </w:r>
      <w:r>
        <w:t xml:space="preserve"> basis. </w:t>
      </w:r>
    </w:p>
    <w:p w14:paraId="630921A0" w14:textId="04AA042D" w:rsidR="0041467D" w:rsidRDefault="0041467D" w:rsidP="009C209B">
      <w:pPr>
        <w:pStyle w:val="ListParagraph"/>
        <w:numPr>
          <w:ilvl w:val="1"/>
          <w:numId w:val="20"/>
        </w:numPr>
        <w:tabs>
          <w:tab w:val="left" w:pos="1501"/>
        </w:tabs>
        <w:ind w:right="516"/>
        <w:jc w:val="both"/>
      </w:pPr>
      <w:r>
        <w:lastRenderedPageBreak/>
        <w:t xml:space="preserve">Students who have been accepted into the Surgical Technology Program and are working sterile processing technicians and hold a current </w:t>
      </w:r>
      <w:r w:rsidR="00C17395">
        <w:t xml:space="preserve">Healthcare Sterile Processing Association (HSPA) </w:t>
      </w:r>
      <w:r>
        <w:t xml:space="preserve">CRCST or </w:t>
      </w:r>
      <w:r w:rsidR="009652AB" w:rsidRPr="009652AB">
        <w:t xml:space="preserve">Certification Board for Sterile Processing and Distribution </w:t>
      </w:r>
      <w:r w:rsidR="009652AB">
        <w:t>(</w:t>
      </w:r>
      <w:r>
        <w:t>CBSPD</w:t>
      </w:r>
      <w:r w:rsidR="009652AB">
        <w:t>)</w:t>
      </w:r>
      <w:r>
        <w:t xml:space="preserve"> certification </w:t>
      </w:r>
      <w:r w:rsidR="00FB37A2">
        <w:t>are eligible</w:t>
      </w:r>
      <w:r>
        <w:t xml:space="preserve"> for prior learning for courses SUR110 – Fundamentals of Sterile Processing and SUR1</w:t>
      </w:r>
      <w:r w:rsidR="000F148F">
        <w:t>1</w:t>
      </w:r>
      <w:r>
        <w:t>1 Fundamentals of Sterile Processing - Lab</w:t>
      </w:r>
    </w:p>
    <w:p w14:paraId="105AA3A7" w14:textId="77777777" w:rsidR="00C94D81" w:rsidRDefault="00C94D81">
      <w:pPr>
        <w:pStyle w:val="BodyText"/>
        <w:rPr>
          <w:sz w:val="20"/>
        </w:rPr>
      </w:pPr>
    </w:p>
    <w:p w14:paraId="0044EF5A" w14:textId="77777777" w:rsidR="00ED53AB" w:rsidRDefault="00ED53AB" w:rsidP="00ED53AB">
      <w:pPr>
        <w:pStyle w:val="Heading1"/>
      </w:pPr>
      <w:r>
        <w:t>3C. Course Sequence</w:t>
      </w:r>
    </w:p>
    <w:p w14:paraId="6F9EED37" w14:textId="77777777" w:rsidR="00ED53AB" w:rsidRDefault="00ED53AB" w:rsidP="00ED53AB">
      <w:pPr>
        <w:pStyle w:val="BodyText"/>
        <w:spacing w:before="11"/>
        <w:rPr>
          <w:b/>
          <w:sz w:val="21"/>
        </w:rPr>
      </w:pPr>
    </w:p>
    <w:p w14:paraId="3EFF468D" w14:textId="77777777" w:rsidR="00ED53AB" w:rsidRDefault="00ED53AB" w:rsidP="00ED53AB">
      <w:pPr>
        <w:tabs>
          <w:tab w:val="left" w:pos="1140"/>
          <w:tab w:val="left" w:pos="1141"/>
        </w:tabs>
        <w:ind w:left="780" w:right="810"/>
      </w:pPr>
      <w:r>
        <w:t xml:space="preserve">Courses in the surgical technology curriculum are </w:t>
      </w:r>
      <w:r w:rsidR="00FA554A">
        <w:t>sequential</w:t>
      </w:r>
      <w:r>
        <w:t>. Coursework in the surgical technology curriculum is presented in a special sequence and the knowledge and skills are cumulative. It is necessary to complete each course in a sequence before advancing to the next level.</w:t>
      </w:r>
    </w:p>
    <w:p w14:paraId="624262EA" w14:textId="77777777" w:rsidR="00ED53AB" w:rsidRDefault="00ED53AB" w:rsidP="00ED53AB">
      <w:pPr>
        <w:tabs>
          <w:tab w:val="left" w:pos="1140"/>
          <w:tab w:val="left" w:pos="1141"/>
        </w:tabs>
        <w:ind w:left="780" w:right="810"/>
      </w:pPr>
    </w:p>
    <w:p w14:paraId="27D9A717" w14:textId="4FDC1620" w:rsidR="00ED53AB" w:rsidRDefault="00ED53AB" w:rsidP="00ED53AB">
      <w:pPr>
        <w:tabs>
          <w:tab w:val="left" w:pos="1140"/>
          <w:tab w:val="left" w:pos="1141"/>
        </w:tabs>
        <w:ind w:left="780" w:right="810"/>
      </w:pPr>
      <w:r>
        <w:t xml:space="preserve">Students must complete each course in the surgical technology curriculum with a performance level of “C” or better </w:t>
      </w:r>
      <w:r w:rsidR="006320CF">
        <w:t>to</w:t>
      </w:r>
      <w:r>
        <w:t xml:space="preserve"> continue in the program sequence, e.g., to advance through the curriculum. </w:t>
      </w:r>
    </w:p>
    <w:p w14:paraId="63EBEF66" w14:textId="77777777" w:rsidR="00ED53AB" w:rsidRDefault="00ED53AB" w:rsidP="00ED53AB">
      <w:pPr>
        <w:tabs>
          <w:tab w:val="left" w:pos="1140"/>
          <w:tab w:val="left" w:pos="1141"/>
        </w:tabs>
        <w:ind w:left="780" w:right="810"/>
      </w:pPr>
    </w:p>
    <w:p w14:paraId="6D4C1849" w14:textId="1B3D9573" w:rsidR="00ED53AB" w:rsidRDefault="003A278F" w:rsidP="00ED53AB">
      <w:pPr>
        <w:tabs>
          <w:tab w:val="left" w:pos="1140"/>
          <w:tab w:val="left" w:pos="1141"/>
        </w:tabs>
        <w:ind w:left="780" w:right="810"/>
      </w:pPr>
      <w:r>
        <w:t xml:space="preserve">It is the </w:t>
      </w:r>
      <w:r w:rsidR="005364E4">
        <w:t>student’s</w:t>
      </w:r>
      <w:r>
        <w:t xml:space="preserve"> responsibility</w:t>
      </w:r>
      <w:r w:rsidR="00ED53AB">
        <w:t xml:space="preserve"> to track their academic progress in relation to the graduation requirements for the Associate </w:t>
      </w:r>
      <w:r w:rsidR="006320CF">
        <w:t>Degre</w:t>
      </w:r>
      <w:r w:rsidR="00513D17">
        <w:t xml:space="preserve">e </w:t>
      </w:r>
      <w:r w:rsidR="00ED53AB">
        <w:t xml:space="preserve">in Applied Science Surgical Technology degree. </w:t>
      </w:r>
    </w:p>
    <w:p w14:paraId="1B4C8881" w14:textId="77777777" w:rsidR="00ED53AB" w:rsidRDefault="00ED53AB" w:rsidP="00ED53AB">
      <w:pPr>
        <w:tabs>
          <w:tab w:val="left" w:pos="1140"/>
          <w:tab w:val="left" w:pos="1141"/>
        </w:tabs>
        <w:ind w:left="780" w:right="810"/>
      </w:pPr>
    </w:p>
    <w:p w14:paraId="621D8A90" w14:textId="77777777" w:rsidR="00ED53AB" w:rsidRDefault="00ED53AB" w:rsidP="00ED53AB">
      <w:pPr>
        <w:tabs>
          <w:tab w:val="left" w:pos="1140"/>
          <w:tab w:val="left" w:pos="1141"/>
        </w:tabs>
        <w:ind w:left="780" w:right="810"/>
      </w:pPr>
    </w:p>
    <w:p w14:paraId="22599E04" w14:textId="77777777" w:rsidR="00ED53AB" w:rsidRDefault="00ED53AB" w:rsidP="00ED53AB">
      <w:pPr>
        <w:pStyle w:val="Heading1"/>
        <w:tabs>
          <w:tab w:val="left" w:pos="1500"/>
        </w:tabs>
        <w:spacing w:before="31"/>
      </w:pPr>
      <w:r>
        <w:t>4C.</w:t>
      </w:r>
      <w:r>
        <w:tab/>
        <w:t>Course Grade</w:t>
      </w:r>
      <w:r>
        <w:rPr>
          <w:spacing w:val="-4"/>
        </w:rPr>
        <w:t xml:space="preserve"> </w:t>
      </w:r>
      <w:r>
        <w:t>Standard</w:t>
      </w:r>
    </w:p>
    <w:p w14:paraId="630FC1EA" w14:textId="77777777" w:rsidR="00ED53AB" w:rsidRDefault="00ED53AB" w:rsidP="00ED53AB">
      <w:pPr>
        <w:pStyle w:val="BodyText"/>
        <w:spacing w:before="1"/>
        <w:rPr>
          <w:b/>
        </w:rPr>
      </w:pPr>
    </w:p>
    <w:p w14:paraId="6E8F0C44" w14:textId="2AE036C1" w:rsidR="00ED53AB" w:rsidRDefault="00ED53AB" w:rsidP="00ED53AB">
      <w:pPr>
        <w:pStyle w:val="BodyText"/>
        <w:ind w:left="780" w:right="516"/>
        <w:jc w:val="both"/>
      </w:pPr>
      <w:r>
        <w:t>Students are expected to maintain satisfactory performance in all surgical technology courses. The surgical technology faculty establishes and approves procedures for calculation and reporting of final course grades.</w:t>
      </w:r>
      <w:r w:rsidR="005F5ECE">
        <w:t xml:space="preserve"> </w:t>
      </w:r>
      <w:r w:rsidR="005F5ECE" w:rsidRPr="005F5ECE">
        <w:t>An honors grading scale is utilized in all “SUR” courses. The honors grading scale follows a more rigorous standard compared to the regular grading scale. It emphasizes high academic achievement and competency due to the critical nature of the Surgical Technology/Sterile Processing and Distribution professions.</w:t>
      </w:r>
    </w:p>
    <w:p w14:paraId="243A1DFC" w14:textId="77777777" w:rsidR="00ED53AB" w:rsidRDefault="00ED53AB" w:rsidP="00ED53AB">
      <w:pPr>
        <w:pStyle w:val="BodyText"/>
        <w:spacing w:before="10"/>
        <w:rPr>
          <w:sz w:val="21"/>
        </w:rPr>
      </w:pPr>
    </w:p>
    <w:p w14:paraId="649D1CCB" w14:textId="77777777" w:rsidR="00ED53AB" w:rsidRDefault="00ED53AB" w:rsidP="009C209B">
      <w:pPr>
        <w:pStyle w:val="ListParagraph"/>
        <w:numPr>
          <w:ilvl w:val="2"/>
          <w:numId w:val="33"/>
        </w:numPr>
        <w:tabs>
          <w:tab w:val="left" w:pos="1500"/>
          <w:tab w:val="left" w:pos="1501"/>
          <w:tab w:val="left" w:pos="3300"/>
        </w:tabs>
      </w:pPr>
      <w:r>
        <w:t>Grading</w:t>
      </w:r>
      <w:r>
        <w:rPr>
          <w:spacing w:val="-2"/>
        </w:rPr>
        <w:t xml:space="preserve"> </w:t>
      </w:r>
      <w:r>
        <w:t>Scale:</w:t>
      </w:r>
      <w:r>
        <w:tab/>
        <w:t>A = 92% - 100%</w:t>
      </w:r>
    </w:p>
    <w:p w14:paraId="7A668630" w14:textId="77777777" w:rsidR="00ED53AB" w:rsidRDefault="00ED53AB" w:rsidP="00ED53AB">
      <w:pPr>
        <w:pStyle w:val="BodyText"/>
        <w:spacing w:before="1"/>
        <w:ind w:left="3300"/>
      </w:pPr>
      <w:r>
        <w:t>B = 83% - 91%</w:t>
      </w:r>
    </w:p>
    <w:p w14:paraId="4A36D599" w14:textId="77777777" w:rsidR="00ED53AB" w:rsidRDefault="00ED53AB" w:rsidP="00ED53AB">
      <w:pPr>
        <w:pStyle w:val="BodyText"/>
        <w:ind w:left="3300"/>
      </w:pPr>
      <w:r>
        <w:t>C = 75% - 82%</w:t>
      </w:r>
    </w:p>
    <w:p w14:paraId="34AD39A8" w14:textId="77777777" w:rsidR="00ED53AB" w:rsidRDefault="00ED53AB" w:rsidP="00ED53AB">
      <w:pPr>
        <w:pStyle w:val="BodyText"/>
        <w:spacing w:before="1"/>
        <w:ind w:left="3300"/>
      </w:pPr>
      <w:r>
        <w:t>D = 66% - 74%</w:t>
      </w:r>
    </w:p>
    <w:p w14:paraId="7489AB29" w14:textId="77777777" w:rsidR="00ED53AB" w:rsidRDefault="00ED53AB" w:rsidP="00ED53AB">
      <w:pPr>
        <w:pStyle w:val="BodyText"/>
        <w:ind w:left="3300"/>
      </w:pPr>
      <w:r>
        <w:t>F = &lt;65%</w:t>
      </w:r>
    </w:p>
    <w:p w14:paraId="60782886" w14:textId="77777777" w:rsidR="00ED53AB" w:rsidRDefault="00ED53AB" w:rsidP="00ED53AB">
      <w:pPr>
        <w:pStyle w:val="BodyText"/>
        <w:spacing w:before="2"/>
      </w:pPr>
    </w:p>
    <w:p w14:paraId="676A9624" w14:textId="77777777" w:rsidR="00635B1F" w:rsidRPr="00635B1F" w:rsidRDefault="00635B1F" w:rsidP="00635B1F">
      <w:pPr>
        <w:pStyle w:val="BodyText"/>
        <w:numPr>
          <w:ilvl w:val="0"/>
          <w:numId w:val="37"/>
        </w:numPr>
        <w:spacing w:before="1" w:line="237" w:lineRule="auto"/>
        <w:ind w:right="812"/>
      </w:pPr>
      <w:r w:rsidRPr="00635B1F">
        <w:t xml:space="preserve">A grade of “C” or better is required in each surgical technology course to move on to the next class in the course sequence. </w:t>
      </w:r>
    </w:p>
    <w:p w14:paraId="7F0EC887" w14:textId="77777777" w:rsidR="00635B1F" w:rsidRPr="00635B1F" w:rsidRDefault="00635B1F" w:rsidP="00635B1F">
      <w:pPr>
        <w:pStyle w:val="BodyText"/>
        <w:numPr>
          <w:ilvl w:val="0"/>
          <w:numId w:val="37"/>
        </w:numPr>
        <w:spacing w:before="1" w:line="237" w:lineRule="auto"/>
        <w:ind w:right="812"/>
      </w:pPr>
      <w:r w:rsidRPr="00635B1F">
        <w:t>A final course grade of “D” or “F” in any surgical technology course precludes continuance in the program or graduation from the Surgical Technology Program.</w:t>
      </w:r>
    </w:p>
    <w:p w14:paraId="7CB7746B" w14:textId="0CCD455C" w:rsidR="00ED53AB" w:rsidRPr="00085D8E" w:rsidRDefault="00ED53AB" w:rsidP="009C209B">
      <w:pPr>
        <w:pStyle w:val="BodyText"/>
        <w:numPr>
          <w:ilvl w:val="0"/>
          <w:numId w:val="37"/>
        </w:numPr>
        <w:spacing w:before="1" w:line="237" w:lineRule="auto"/>
        <w:ind w:right="812"/>
        <w:rPr>
          <w:sz w:val="20"/>
        </w:rPr>
      </w:pPr>
      <w:r>
        <w:t>Exam grades and semester averages will be recorded in whole numbers. All decimals will be dropped. There will be no rounding of the percentage. For example, 83.6 = 83 and 83.2 = 83.</w:t>
      </w:r>
    </w:p>
    <w:p w14:paraId="7C3923BD" w14:textId="66CC7754" w:rsidR="00085D8E" w:rsidRPr="001704ED" w:rsidRDefault="00085D8E" w:rsidP="009C209B">
      <w:pPr>
        <w:pStyle w:val="BodyText"/>
        <w:numPr>
          <w:ilvl w:val="0"/>
          <w:numId w:val="37"/>
        </w:numPr>
        <w:spacing w:before="1" w:line="237" w:lineRule="auto"/>
        <w:ind w:right="812"/>
      </w:pPr>
      <w:r w:rsidRPr="001704ED">
        <w:t xml:space="preserve">Students must achieve an average score of 75% or higher on </w:t>
      </w:r>
      <w:r w:rsidR="007668BB">
        <w:t>all</w:t>
      </w:r>
      <w:r w:rsidRPr="001704ED">
        <w:t xml:space="preserve"> written examinations (unit </w:t>
      </w:r>
      <w:r w:rsidR="001704ED" w:rsidRPr="001704ED">
        <w:t>quizzes</w:t>
      </w:r>
      <w:r w:rsidRPr="001704ED">
        <w:t xml:space="preserve">, </w:t>
      </w:r>
      <w:r w:rsidR="001704ED" w:rsidRPr="001704ED">
        <w:t>chapter</w:t>
      </w:r>
      <w:r w:rsidRPr="001704ED">
        <w:t xml:space="preserve"> exam</w:t>
      </w:r>
      <w:r w:rsidR="001704ED" w:rsidRPr="001704ED">
        <w:t>s</w:t>
      </w:r>
      <w:r w:rsidRPr="001704ED">
        <w:t xml:space="preserve">, midterm, final) </w:t>
      </w:r>
      <w:r w:rsidR="001704ED" w:rsidRPr="001704ED">
        <w:t>to</w:t>
      </w:r>
      <w:r w:rsidRPr="001704ED">
        <w:t xml:space="preserve"> pass each didactic course</w:t>
      </w:r>
      <w:r w:rsidR="009D0B16">
        <w:t>, regardless of overall course grade</w:t>
      </w:r>
      <w:r w:rsidRPr="001704ED">
        <w:t>.</w:t>
      </w:r>
    </w:p>
    <w:p w14:paraId="24FA219D" w14:textId="77777777" w:rsidR="00ED53AB" w:rsidRDefault="00ED53AB" w:rsidP="00ED53AB">
      <w:pPr>
        <w:pStyle w:val="BodyText"/>
        <w:spacing w:before="1" w:line="237" w:lineRule="auto"/>
        <w:ind w:right="812"/>
      </w:pPr>
    </w:p>
    <w:p w14:paraId="2AE83783" w14:textId="77777777" w:rsidR="00ED53AB" w:rsidRDefault="004F7B11" w:rsidP="00ED53AB">
      <w:pPr>
        <w:pStyle w:val="Heading1"/>
        <w:tabs>
          <w:tab w:val="left" w:pos="1500"/>
        </w:tabs>
        <w:spacing w:before="31"/>
      </w:pPr>
      <w:r>
        <w:t>5</w:t>
      </w:r>
      <w:r w:rsidR="00ED53AB">
        <w:t>C.</w:t>
      </w:r>
      <w:r w:rsidR="00ED53AB">
        <w:tab/>
        <w:t>Standards for Written Course</w:t>
      </w:r>
      <w:r w:rsidR="00ED53AB">
        <w:rPr>
          <w:spacing w:val="-4"/>
        </w:rPr>
        <w:t xml:space="preserve"> </w:t>
      </w:r>
      <w:r w:rsidR="00ED53AB">
        <w:t>Assignments</w:t>
      </w:r>
    </w:p>
    <w:p w14:paraId="29A66E43" w14:textId="77777777" w:rsidR="00ED53AB" w:rsidRDefault="00ED53AB" w:rsidP="00ED53AB">
      <w:pPr>
        <w:pStyle w:val="BodyText"/>
        <w:rPr>
          <w:b/>
        </w:rPr>
      </w:pPr>
    </w:p>
    <w:p w14:paraId="101F55A6" w14:textId="4572C6AC" w:rsidR="00ED53AB" w:rsidRDefault="00ED53AB" w:rsidP="009D0B16">
      <w:pPr>
        <w:pStyle w:val="BodyText"/>
        <w:ind w:left="780" w:right="813"/>
      </w:pPr>
      <w:r>
        <w:t>The Harper College Surgical Technology Program has adopted and endorses specific requirements for written assignments. All written assignments must be submitted meeting these requirements and standards of a professional presentation.</w:t>
      </w:r>
      <w:r w:rsidR="009D0B16">
        <w:t xml:space="preserve"> </w:t>
      </w:r>
      <w:r>
        <w:t xml:space="preserve">Written assignments must be presented in a professional manner utilizing a format appropriate to written </w:t>
      </w:r>
      <w:r w:rsidR="009D0B16">
        <w:t>assignments</w:t>
      </w:r>
      <w:r>
        <w:t xml:space="preserve"> as identified by the faculty.</w:t>
      </w:r>
    </w:p>
    <w:p w14:paraId="1D258D5C" w14:textId="77777777" w:rsidR="00ED53AB" w:rsidRDefault="00ED53AB" w:rsidP="00ED53AB">
      <w:pPr>
        <w:pStyle w:val="BodyText"/>
      </w:pPr>
    </w:p>
    <w:p w14:paraId="65220897" w14:textId="77777777" w:rsidR="00ED53AB" w:rsidRDefault="00ED53AB" w:rsidP="00ED53AB">
      <w:pPr>
        <w:pStyle w:val="Heading1"/>
        <w:tabs>
          <w:tab w:val="left" w:pos="1500"/>
        </w:tabs>
        <w:spacing w:before="1"/>
        <w:rPr>
          <w:spacing w:val="4"/>
        </w:rPr>
      </w:pPr>
    </w:p>
    <w:p w14:paraId="65B063E4" w14:textId="77777777" w:rsidR="00ED53AB" w:rsidRDefault="004F7B11" w:rsidP="00ED53AB">
      <w:pPr>
        <w:pStyle w:val="Heading1"/>
        <w:tabs>
          <w:tab w:val="left" w:pos="1500"/>
        </w:tabs>
        <w:spacing w:before="1"/>
      </w:pPr>
      <w:r>
        <w:rPr>
          <w:spacing w:val="4"/>
        </w:rPr>
        <w:t>6</w:t>
      </w:r>
      <w:r w:rsidR="00ED53AB">
        <w:rPr>
          <w:spacing w:val="4"/>
        </w:rPr>
        <w:t>C.</w:t>
      </w:r>
      <w:r w:rsidR="00ED53AB">
        <w:rPr>
          <w:spacing w:val="4"/>
        </w:rPr>
        <w:tab/>
      </w:r>
      <w:r w:rsidR="00ED53AB">
        <w:t>Criteria for Laboratory</w:t>
      </w:r>
      <w:r w:rsidR="00ED53AB">
        <w:rPr>
          <w:spacing w:val="-6"/>
        </w:rPr>
        <w:t xml:space="preserve"> </w:t>
      </w:r>
      <w:r w:rsidR="00ED53AB">
        <w:t xml:space="preserve">Performance </w:t>
      </w:r>
    </w:p>
    <w:p w14:paraId="3AF51644" w14:textId="77777777" w:rsidR="00ED53AB" w:rsidRDefault="00ED53AB" w:rsidP="00ED53AB">
      <w:pPr>
        <w:pStyle w:val="Heading1"/>
        <w:tabs>
          <w:tab w:val="left" w:pos="1500"/>
        </w:tabs>
        <w:spacing w:before="1"/>
      </w:pPr>
    </w:p>
    <w:p w14:paraId="676412E1" w14:textId="77777777" w:rsidR="00ED53AB" w:rsidRPr="000D5017" w:rsidRDefault="00ED53AB" w:rsidP="00ED53AB">
      <w:pPr>
        <w:pStyle w:val="Heading1"/>
        <w:tabs>
          <w:tab w:val="left" w:pos="1500"/>
        </w:tabs>
        <w:spacing w:before="1"/>
      </w:pPr>
      <w:r w:rsidRPr="000D5017">
        <w:rPr>
          <w:bCs w:val="0"/>
        </w:rPr>
        <w:t>Competency Testing of Surgical Technology</w:t>
      </w:r>
      <w:r>
        <w:rPr>
          <w:bCs w:val="0"/>
        </w:rPr>
        <w:t xml:space="preserve"> Laboratory</w:t>
      </w:r>
      <w:r w:rsidRPr="000D5017">
        <w:rPr>
          <w:bCs w:val="0"/>
        </w:rPr>
        <w:t xml:space="preserve"> Clinical Skills</w:t>
      </w:r>
    </w:p>
    <w:p w14:paraId="05353C53" w14:textId="77777777" w:rsidR="00ED53AB" w:rsidRPr="00020615" w:rsidRDefault="00ED53AB" w:rsidP="00ED53AB">
      <w:pPr>
        <w:tabs>
          <w:tab w:val="left" w:pos="1140"/>
          <w:tab w:val="left" w:pos="1141"/>
        </w:tabs>
        <w:ind w:left="780" w:right="1100"/>
        <w:rPr>
          <w:b/>
        </w:rPr>
      </w:pPr>
    </w:p>
    <w:p w14:paraId="6657F5EC" w14:textId="77777777" w:rsidR="00ED53AB" w:rsidRPr="00020615" w:rsidRDefault="00ED53AB" w:rsidP="00ED53AB">
      <w:pPr>
        <w:tabs>
          <w:tab w:val="left" w:pos="1140"/>
          <w:tab w:val="left" w:pos="1141"/>
        </w:tabs>
        <w:ind w:left="780" w:right="1100"/>
      </w:pPr>
      <w:r w:rsidRPr="00020615">
        <w:t xml:space="preserve">All students are required to participate </w:t>
      </w:r>
      <w:r>
        <w:t xml:space="preserve">and successfully pass </w:t>
      </w:r>
      <w:r w:rsidRPr="00020615">
        <w:t xml:space="preserve">competency testing of surgical technology clinical skills throughout the Surgical Technology Program as identified in the surgical technology courses. The student must demonstrate </w:t>
      </w:r>
      <w:proofErr w:type="gramStart"/>
      <w:r w:rsidRPr="00020615">
        <w:t>the surgical</w:t>
      </w:r>
      <w:proofErr w:type="gramEnd"/>
      <w:r w:rsidRPr="00020615">
        <w:t xml:space="preserve"> technol</w:t>
      </w:r>
      <w:r w:rsidR="003A278F">
        <w:t xml:space="preserve">ogy </w:t>
      </w:r>
      <w:proofErr w:type="gramStart"/>
      <w:r w:rsidR="003A278F">
        <w:t>skill</w:t>
      </w:r>
      <w:proofErr w:type="gramEnd"/>
      <w:r w:rsidR="003A278F">
        <w:t xml:space="preserve"> safely and </w:t>
      </w:r>
      <w:r w:rsidR="005364E4">
        <w:t>competency</w:t>
      </w:r>
      <w:r w:rsidRPr="00020615">
        <w:t xml:space="preserve"> to be evaluated as satisfactory by the surgical technology faculty BEFORE they begin their clinical rotation.</w:t>
      </w:r>
    </w:p>
    <w:p w14:paraId="57823A4C" w14:textId="77777777" w:rsidR="00ED53AB" w:rsidRPr="00020615" w:rsidRDefault="00ED53AB" w:rsidP="00ED53AB">
      <w:pPr>
        <w:tabs>
          <w:tab w:val="left" w:pos="1140"/>
          <w:tab w:val="left" w:pos="1141"/>
        </w:tabs>
        <w:ind w:left="780" w:right="1100"/>
      </w:pPr>
    </w:p>
    <w:p w14:paraId="3A034E1A" w14:textId="6CC9C314" w:rsidR="00ED53AB" w:rsidRPr="00020615" w:rsidRDefault="00ED53AB" w:rsidP="009C209B">
      <w:pPr>
        <w:numPr>
          <w:ilvl w:val="1"/>
          <w:numId w:val="33"/>
        </w:numPr>
        <w:tabs>
          <w:tab w:val="left" w:pos="1140"/>
          <w:tab w:val="left" w:pos="1141"/>
        </w:tabs>
        <w:ind w:right="1100"/>
      </w:pPr>
      <w:r w:rsidRPr="00020615">
        <w:t xml:space="preserve">The return demonstration of the surgical technology skill is evaluated on a point scale. Students will </w:t>
      </w:r>
      <w:proofErr w:type="gramStart"/>
      <w:r w:rsidRPr="00020615">
        <w:t>have</w:t>
      </w:r>
      <w:proofErr w:type="gramEnd"/>
      <w:r w:rsidRPr="00020615">
        <w:t xml:space="preserve"> three attempts to successfully </w:t>
      </w:r>
      <w:r w:rsidR="005A574F" w:rsidRPr="00020615">
        <w:t>complete</w:t>
      </w:r>
      <w:r w:rsidRPr="00020615">
        <w:t xml:space="preserve"> a return demonstration.</w:t>
      </w:r>
    </w:p>
    <w:p w14:paraId="2BD802C7" w14:textId="77777777" w:rsidR="00ED53AB" w:rsidRPr="00020615" w:rsidRDefault="00ED53AB" w:rsidP="009C209B">
      <w:pPr>
        <w:numPr>
          <w:ilvl w:val="1"/>
          <w:numId w:val="33"/>
        </w:numPr>
        <w:tabs>
          <w:tab w:val="left" w:pos="1140"/>
          <w:tab w:val="left" w:pos="1141"/>
        </w:tabs>
        <w:ind w:right="1100"/>
      </w:pPr>
      <w:r w:rsidRPr="00020615">
        <w:t>The student who is evaluated as unsatisfactory after the 3rd attempt will be permitted to remediate and only retest one time.</w:t>
      </w:r>
    </w:p>
    <w:p w14:paraId="18EF6323" w14:textId="77777777" w:rsidR="00ED53AB" w:rsidRPr="00020615" w:rsidRDefault="00ED53AB" w:rsidP="009C209B">
      <w:pPr>
        <w:numPr>
          <w:ilvl w:val="1"/>
          <w:numId w:val="33"/>
        </w:numPr>
        <w:tabs>
          <w:tab w:val="left" w:pos="1140"/>
          <w:tab w:val="left" w:pos="1141"/>
        </w:tabs>
        <w:ind w:right="1100"/>
      </w:pPr>
      <w:r w:rsidRPr="00020615">
        <w:t>The student will be given an Action Plan.</w:t>
      </w:r>
    </w:p>
    <w:p w14:paraId="32BAFD33" w14:textId="77777777" w:rsidR="00FA554A" w:rsidRDefault="00ED53AB" w:rsidP="009C209B">
      <w:pPr>
        <w:numPr>
          <w:ilvl w:val="1"/>
          <w:numId w:val="33"/>
        </w:numPr>
        <w:tabs>
          <w:tab w:val="left" w:pos="1140"/>
          <w:tab w:val="left" w:pos="1141"/>
        </w:tabs>
        <w:ind w:right="1100"/>
      </w:pPr>
      <w:r w:rsidRPr="00020615">
        <w:t>Remediation in the surgical technology laboratory is by appointment.</w:t>
      </w:r>
    </w:p>
    <w:p w14:paraId="4A904BF1" w14:textId="77777777" w:rsidR="00FA554A" w:rsidRDefault="00ED53AB" w:rsidP="009C209B">
      <w:pPr>
        <w:numPr>
          <w:ilvl w:val="2"/>
          <w:numId w:val="33"/>
        </w:numPr>
        <w:tabs>
          <w:tab w:val="left" w:pos="1140"/>
          <w:tab w:val="left" w:pos="1141"/>
        </w:tabs>
        <w:ind w:right="1100"/>
      </w:pPr>
      <w:r w:rsidRPr="00020615">
        <w:t>Remediation must be completed prior to the retest.</w:t>
      </w:r>
    </w:p>
    <w:p w14:paraId="49FCB7B2" w14:textId="77777777" w:rsidR="00ED53AB" w:rsidRPr="00020615" w:rsidRDefault="00ED53AB" w:rsidP="009C209B">
      <w:pPr>
        <w:numPr>
          <w:ilvl w:val="2"/>
          <w:numId w:val="33"/>
        </w:numPr>
        <w:tabs>
          <w:tab w:val="left" w:pos="1140"/>
          <w:tab w:val="left" w:pos="1141"/>
        </w:tabs>
        <w:ind w:right="1100"/>
        <w:rPr>
          <w:b/>
          <w:bCs/>
        </w:rPr>
      </w:pPr>
      <w:r w:rsidRPr="00020615">
        <w:rPr>
          <w:b/>
          <w:bCs/>
        </w:rPr>
        <w:t>The remediation must be completed within 1 week or less of the original failed attempt.</w:t>
      </w:r>
    </w:p>
    <w:p w14:paraId="7F200638" w14:textId="0922F769" w:rsidR="00ED53AB" w:rsidRDefault="00ED53AB" w:rsidP="009C209B">
      <w:pPr>
        <w:numPr>
          <w:ilvl w:val="1"/>
          <w:numId w:val="33"/>
        </w:numPr>
        <w:tabs>
          <w:tab w:val="left" w:pos="1140"/>
          <w:tab w:val="left" w:pos="1141"/>
        </w:tabs>
        <w:ind w:right="1100"/>
      </w:pPr>
      <w:r w:rsidRPr="00020615">
        <w:t xml:space="preserve">At the retest, the student must successfully demonstrate the original surgical technology </w:t>
      </w:r>
      <w:r w:rsidR="00957513">
        <w:t>skill</w:t>
      </w:r>
      <w:r w:rsidRPr="00020615">
        <w:t>. The retest may be recorded.</w:t>
      </w:r>
    </w:p>
    <w:p w14:paraId="0B43CE43" w14:textId="3A1B28CD" w:rsidR="00574215" w:rsidRPr="00574215" w:rsidRDefault="00574215" w:rsidP="00574215">
      <w:pPr>
        <w:numPr>
          <w:ilvl w:val="1"/>
          <w:numId w:val="33"/>
        </w:numPr>
        <w:tabs>
          <w:tab w:val="left" w:pos="1140"/>
          <w:tab w:val="left" w:pos="1141"/>
        </w:tabs>
        <w:ind w:right="1100"/>
      </w:pPr>
      <w:r w:rsidRPr="00574215">
        <w:t>Once a competency has been completed and graded</w:t>
      </w:r>
      <w:r w:rsidR="0015522B">
        <w:t>, y</w:t>
      </w:r>
      <w:r w:rsidRPr="00574215">
        <w:t>our lab instructor still reserves the right</w:t>
      </w:r>
      <w:r>
        <w:t xml:space="preserve"> </w:t>
      </w:r>
      <w:r w:rsidRPr="00574215">
        <w:t>to retest if that specific skill falls below excellent/pass.</w:t>
      </w:r>
    </w:p>
    <w:p w14:paraId="4A635541" w14:textId="00A03D7C" w:rsidR="00BD2833" w:rsidRDefault="00BD2833" w:rsidP="00CD3A06">
      <w:pPr>
        <w:numPr>
          <w:ilvl w:val="2"/>
          <w:numId w:val="33"/>
        </w:numPr>
        <w:tabs>
          <w:tab w:val="left" w:pos="1140"/>
          <w:tab w:val="left" w:pos="1141"/>
        </w:tabs>
        <w:ind w:right="1100"/>
      </w:pPr>
      <w:r>
        <w:t xml:space="preserve">If a student successfully passes a competency but subsequently demonstrates difficulty with the skill, it may hinder the development of new skills. In such cases, the instructor reserves the right </w:t>
      </w:r>
      <w:r w:rsidR="004837A8">
        <w:t>to</w:t>
      </w:r>
      <w:r>
        <w:t xml:space="preserve"> remediation if the student's performance begins to fall below the program’s expected level of proficiency.</w:t>
      </w:r>
    </w:p>
    <w:p w14:paraId="0450BC59" w14:textId="21DD0A3B" w:rsidR="00574215" w:rsidRPr="00020615" w:rsidRDefault="00574215" w:rsidP="00CD3A06">
      <w:pPr>
        <w:numPr>
          <w:ilvl w:val="2"/>
          <w:numId w:val="33"/>
        </w:numPr>
        <w:tabs>
          <w:tab w:val="left" w:pos="1140"/>
          <w:tab w:val="left" w:pos="1141"/>
        </w:tabs>
        <w:ind w:right="1100"/>
      </w:pPr>
      <w:r w:rsidRPr="00574215">
        <w:t>If the student is still unable to obtain the skill after 3 attempts, they will</w:t>
      </w:r>
      <w:r w:rsidR="00B565E0">
        <w:t xml:space="preserve"> </w:t>
      </w:r>
      <w:r w:rsidRPr="00574215">
        <w:t xml:space="preserve">not continue with </w:t>
      </w:r>
      <w:r w:rsidR="00D26343" w:rsidRPr="00574215">
        <w:t>lab</w:t>
      </w:r>
      <w:r w:rsidRPr="00574215">
        <w:t xml:space="preserve"> course </w:t>
      </w:r>
      <w:r w:rsidR="00D26343">
        <w:t>SUR</w:t>
      </w:r>
      <w:r w:rsidRPr="00574215">
        <w:t>103</w:t>
      </w:r>
      <w:r w:rsidR="005B5738">
        <w:t xml:space="preserve"> and will be withdrawn from the Surgical Technology Program</w:t>
      </w:r>
      <w:r w:rsidRPr="00574215">
        <w:t>.</w:t>
      </w:r>
    </w:p>
    <w:p w14:paraId="78E8200E" w14:textId="77777777" w:rsidR="00C233B5" w:rsidRDefault="00ED53AB" w:rsidP="009C209B">
      <w:pPr>
        <w:numPr>
          <w:ilvl w:val="1"/>
          <w:numId w:val="33"/>
        </w:numPr>
        <w:tabs>
          <w:tab w:val="left" w:pos="1140"/>
          <w:tab w:val="left" w:pos="1141"/>
        </w:tabs>
        <w:ind w:right="1100"/>
      </w:pPr>
      <w:r w:rsidRPr="00020615">
        <w:t xml:space="preserve">If a student competently performs </w:t>
      </w:r>
      <w:proofErr w:type="gramStart"/>
      <w:r w:rsidRPr="00020615">
        <w:t>a surgical</w:t>
      </w:r>
      <w:proofErr w:type="gramEnd"/>
      <w:r w:rsidRPr="00020615">
        <w:t xml:space="preserve"> technology </w:t>
      </w:r>
      <w:r w:rsidR="003A278F">
        <w:t>skill</w:t>
      </w:r>
      <w:r w:rsidRPr="00020615">
        <w:t xml:space="preserve"> in the lab but cannot perform that same procedure successfully in the clinical setting, the</w:t>
      </w:r>
      <w:r w:rsidR="001015AD">
        <w:t xml:space="preserve"> student will be given an Action Plan and will need to complete lab remediation</w:t>
      </w:r>
      <w:r w:rsidR="00C233B5">
        <w:t xml:space="preserve"> prior to returning to clinical. </w:t>
      </w:r>
      <w:r w:rsidRPr="00020615">
        <w:t xml:space="preserve"> </w:t>
      </w:r>
    </w:p>
    <w:p w14:paraId="0A9B9B64" w14:textId="07739A03" w:rsidR="00ED53AB" w:rsidRPr="00020615" w:rsidRDefault="00ED53AB" w:rsidP="00C233B5">
      <w:pPr>
        <w:numPr>
          <w:ilvl w:val="2"/>
          <w:numId w:val="33"/>
        </w:numPr>
        <w:tabs>
          <w:tab w:val="left" w:pos="1140"/>
          <w:tab w:val="left" w:pos="1141"/>
        </w:tabs>
        <w:ind w:right="1100"/>
      </w:pPr>
      <w:r w:rsidRPr="00020615">
        <w:t>If the student is once again unsuccessful in their attempts at the clinical site, depending on the skill, they will be dismissed from the program.</w:t>
      </w:r>
    </w:p>
    <w:p w14:paraId="0EA50759" w14:textId="77777777" w:rsidR="00ED53AB" w:rsidRPr="00FA554A" w:rsidRDefault="00ED53AB" w:rsidP="009C209B">
      <w:pPr>
        <w:numPr>
          <w:ilvl w:val="1"/>
          <w:numId w:val="33"/>
        </w:numPr>
        <w:tabs>
          <w:tab w:val="left" w:pos="1140"/>
          <w:tab w:val="left" w:pos="1141"/>
        </w:tabs>
        <w:ind w:right="1100"/>
        <w:rPr>
          <w:bCs/>
        </w:rPr>
      </w:pPr>
      <w:r w:rsidRPr="00FA554A">
        <w:rPr>
          <w:bCs/>
        </w:rPr>
        <w:t>Skills Compete</w:t>
      </w:r>
      <w:r w:rsidR="00FA554A" w:rsidRPr="00FA554A">
        <w:rPr>
          <w:bCs/>
        </w:rPr>
        <w:t>ncy Testing</w:t>
      </w:r>
      <w:r w:rsidRPr="00FA554A">
        <w:rPr>
          <w:bCs/>
        </w:rPr>
        <w:t xml:space="preserve"> </w:t>
      </w:r>
      <w:r w:rsidR="00FA554A">
        <w:rPr>
          <w:bCs/>
        </w:rPr>
        <w:t>must</w:t>
      </w:r>
      <w:r w:rsidRPr="00FA554A">
        <w:rPr>
          <w:bCs/>
        </w:rPr>
        <w:t xml:space="preserve"> be successfully complet</w:t>
      </w:r>
      <w:r w:rsidR="00FA554A" w:rsidRPr="00FA554A">
        <w:rPr>
          <w:bCs/>
        </w:rPr>
        <w:t xml:space="preserve">ed before the clinical rotation </w:t>
      </w:r>
      <w:r w:rsidRPr="00FA554A">
        <w:rPr>
          <w:bCs/>
        </w:rPr>
        <w:t>begins– refer to the course syllabus.</w:t>
      </w:r>
    </w:p>
    <w:p w14:paraId="6C17A7C3" w14:textId="77777777" w:rsidR="00ED53AB" w:rsidRPr="00020615" w:rsidRDefault="00ED53AB" w:rsidP="00ED53AB">
      <w:pPr>
        <w:tabs>
          <w:tab w:val="left" w:pos="1140"/>
          <w:tab w:val="left" w:pos="1141"/>
        </w:tabs>
        <w:ind w:left="780" w:right="1100"/>
        <w:rPr>
          <w:b/>
        </w:rPr>
      </w:pPr>
    </w:p>
    <w:p w14:paraId="628BDA26" w14:textId="77777777" w:rsidR="00ED53AB" w:rsidRDefault="004F7B11" w:rsidP="00ED53AB">
      <w:pPr>
        <w:pStyle w:val="Heading1"/>
        <w:tabs>
          <w:tab w:val="left" w:pos="1500"/>
        </w:tabs>
        <w:spacing w:before="1"/>
      </w:pPr>
      <w:r>
        <w:rPr>
          <w:spacing w:val="4"/>
        </w:rPr>
        <w:t>7</w:t>
      </w:r>
      <w:r w:rsidR="00ED53AB">
        <w:rPr>
          <w:spacing w:val="4"/>
        </w:rPr>
        <w:t>C.</w:t>
      </w:r>
      <w:r w:rsidR="00ED53AB">
        <w:rPr>
          <w:spacing w:val="4"/>
        </w:rPr>
        <w:tab/>
      </w:r>
      <w:r w:rsidR="00ED53AB">
        <w:t>Criteria for Clinical Performance</w:t>
      </w:r>
    </w:p>
    <w:p w14:paraId="2A3CDCD1" w14:textId="77777777" w:rsidR="00ED53AB" w:rsidRDefault="00ED53AB" w:rsidP="00ED53AB">
      <w:pPr>
        <w:pStyle w:val="BodyText"/>
        <w:rPr>
          <w:b/>
        </w:rPr>
      </w:pPr>
    </w:p>
    <w:p w14:paraId="7BEFFECF" w14:textId="77777777" w:rsidR="00ED53AB" w:rsidRDefault="00ED53AB" w:rsidP="00ED53AB">
      <w:pPr>
        <w:pStyle w:val="BodyText"/>
        <w:ind w:left="780" w:right="512"/>
        <w:jc w:val="both"/>
      </w:pPr>
      <w:r>
        <w:t>The Surgical Technology Program has the responsibility to provide learning experiences for students that support</w:t>
      </w:r>
      <w:r>
        <w:rPr>
          <w:spacing w:val="-13"/>
        </w:rPr>
        <w:t xml:space="preserve"> </w:t>
      </w:r>
      <w:r>
        <w:t>successful</w:t>
      </w:r>
      <w:r>
        <w:rPr>
          <w:spacing w:val="-11"/>
        </w:rPr>
        <w:t xml:space="preserve"> </w:t>
      </w:r>
      <w:r>
        <w:t>completion</w:t>
      </w:r>
      <w:r>
        <w:rPr>
          <w:spacing w:val="-14"/>
        </w:rPr>
        <w:t xml:space="preserve"> </w:t>
      </w:r>
      <w:r>
        <w:t>of</w:t>
      </w:r>
      <w:r>
        <w:rPr>
          <w:spacing w:val="-13"/>
        </w:rPr>
        <w:t xml:space="preserve"> </w:t>
      </w:r>
      <w:r>
        <w:t>the</w:t>
      </w:r>
      <w:r>
        <w:rPr>
          <w:spacing w:val="-13"/>
        </w:rPr>
        <w:t xml:space="preserve"> </w:t>
      </w:r>
      <w:r>
        <w:t>program.</w:t>
      </w:r>
      <w:r>
        <w:rPr>
          <w:spacing w:val="14"/>
        </w:rPr>
        <w:t xml:space="preserve"> </w:t>
      </w:r>
      <w:r>
        <w:t>In</w:t>
      </w:r>
      <w:r>
        <w:rPr>
          <w:spacing w:val="-14"/>
        </w:rPr>
        <w:t xml:space="preserve"> </w:t>
      </w:r>
      <w:r>
        <w:t>addressing</w:t>
      </w:r>
      <w:r>
        <w:rPr>
          <w:spacing w:val="-12"/>
        </w:rPr>
        <w:t xml:space="preserve"> </w:t>
      </w:r>
      <w:r>
        <w:t>this</w:t>
      </w:r>
      <w:r>
        <w:rPr>
          <w:spacing w:val="-13"/>
        </w:rPr>
        <w:t xml:space="preserve"> </w:t>
      </w:r>
      <w:r>
        <w:t>goal,</w:t>
      </w:r>
      <w:r>
        <w:rPr>
          <w:spacing w:val="-13"/>
        </w:rPr>
        <w:t xml:space="preserve"> </w:t>
      </w:r>
      <w:r>
        <w:t>it</w:t>
      </w:r>
      <w:r>
        <w:rPr>
          <w:spacing w:val="-13"/>
        </w:rPr>
        <w:t xml:space="preserve"> </w:t>
      </w:r>
      <w:r>
        <w:t>is</w:t>
      </w:r>
      <w:r>
        <w:rPr>
          <w:spacing w:val="-13"/>
        </w:rPr>
        <w:t xml:space="preserve"> </w:t>
      </w:r>
      <w:r>
        <w:t>the</w:t>
      </w:r>
      <w:r>
        <w:rPr>
          <w:spacing w:val="-13"/>
        </w:rPr>
        <w:t xml:space="preserve"> </w:t>
      </w:r>
      <w:r>
        <w:t>responsibility</w:t>
      </w:r>
      <w:r>
        <w:rPr>
          <w:spacing w:val="-12"/>
        </w:rPr>
        <w:t xml:space="preserve"> </w:t>
      </w:r>
      <w:r>
        <w:t>of</w:t>
      </w:r>
      <w:r>
        <w:rPr>
          <w:spacing w:val="-13"/>
        </w:rPr>
        <w:t xml:space="preserve"> </w:t>
      </w:r>
      <w:r>
        <w:t>the</w:t>
      </w:r>
      <w:r>
        <w:rPr>
          <w:spacing w:val="-10"/>
        </w:rPr>
        <w:t xml:space="preserve"> </w:t>
      </w:r>
      <w:r>
        <w:t>faculty to guarantee that students who are assigned with the care of any patient are consistently prepared to deliver safe, quality care. It is the responsibility of the faculty to evaluate students’ performance throughout the program to meet this</w:t>
      </w:r>
      <w:r>
        <w:rPr>
          <w:spacing w:val="-9"/>
        </w:rPr>
        <w:t xml:space="preserve"> </w:t>
      </w:r>
      <w:r>
        <w:t>requirement.</w:t>
      </w:r>
    </w:p>
    <w:p w14:paraId="410F56F1" w14:textId="77777777" w:rsidR="00ED53AB" w:rsidRDefault="00ED53AB" w:rsidP="00ED53AB">
      <w:pPr>
        <w:pStyle w:val="BodyText"/>
        <w:spacing w:before="12"/>
        <w:rPr>
          <w:sz w:val="21"/>
        </w:rPr>
      </w:pPr>
    </w:p>
    <w:p w14:paraId="04872C41" w14:textId="77777777" w:rsidR="00ED53AB" w:rsidRDefault="00ED53AB" w:rsidP="00ED53AB">
      <w:pPr>
        <w:pStyle w:val="BodyText"/>
        <w:ind w:left="780" w:right="775"/>
      </w:pPr>
      <w:r>
        <w:t>Student clinical and surgical technology laboratory performance evaluation will include assessment of the following:</w:t>
      </w:r>
    </w:p>
    <w:p w14:paraId="50B95EC7" w14:textId="77777777" w:rsidR="00ED53AB" w:rsidRDefault="00ED53AB" w:rsidP="009C209B">
      <w:pPr>
        <w:pStyle w:val="ListParagraph"/>
        <w:numPr>
          <w:ilvl w:val="2"/>
          <w:numId w:val="33"/>
        </w:numPr>
        <w:tabs>
          <w:tab w:val="left" w:pos="1500"/>
          <w:tab w:val="left" w:pos="1501"/>
        </w:tabs>
        <w:spacing w:before="1"/>
      </w:pPr>
      <w:r>
        <w:t>application of theoretical knowledge in providing patient surgical</w:t>
      </w:r>
      <w:r>
        <w:rPr>
          <w:spacing w:val="-11"/>
        </w:rPr>
        <w:t xml:space="preserve"> </w:t>
      </w:r>
      <w:r>
        <w:t>care</w:t>
      </w:r>
    </w:p>
    <w:p w14:paraId="7275D5BA" w14:textId="77777777" w:rsidR="00ED53AB" w:rsidRDefault="00ED53AB" w:rsidP="009C209B">
      <w:pPr>
        <w:pStyle w:val="ListParagraph"/>
        <w:numPr>
          <w:ilvl w:val="2"/>
          <w:numId w:val="33"/>
        </w:numPr>
        <w:tabs>
          <w:tab w:val="left" w:pos="1500"/>
          <w:tab w:val="left" w:pos="1501"/>
        </w:tabs>
        <w:spacing w:line="279" w:lineRule="exact"/>
      </w:pPr>
      <w:proofErr w:type="gramStart"/>
      <w:r>
        <w:lastRenderedPageBreak/>
        <w:t>practice of</w:t>
      </w:r>
      <w:proofErr w:type="gramEnd"/>
      <w:r>
        <w:t xml:space="preserve"> surgical technology skills and abilities in the delivery of safe patient surgical</w:t>
      </w:r>
      <w:r>
        <w:rPr>
          <w:spacing w:val="-16"/>
        </w:rPr>
        <w:t xml:space="preserve"> </w:t>
      </w:r>
      <w:r>
        <w:t>care</w:t>
      </w:r>
    </w:p>
    <w:p w14:paraId="2D952DD1" w14:textId="67F9A397" w:rsidR="00ED53AB" w:rsidRDefault="00ED53AB" w:rsidP="009C209B">
      <w:pPr>
        <w:pStyle w:val="ListParagraph"/>
        <w:numPr>
          <w:ilvl w:val="2"/>
          <w:numId w:val="33"/>
        </w:numPr>
        <w:tabs>
          <w:tab w:val="left" w:pos="1500"/>
          <w:tab w:val="left" w:pos="1501"/>
        </w:tabs>
        <w:ind w:right="513"/>
      </w:pPr>
      <w:r>
        <w:t>demonstration</w:t>
      </w:r>
      <w:r>
        <w:rPr>
          <w:spacing w:val="-7"/>
        </w:rPr>
        <w:t xml:space="preserve"> </w:t>
      </w:r>
      <w:r>
        <w:t>of</w:t>
      </w:r>
      <w:r>
        <w:rPr>
          <w:spacing w:val="-6"/>
        </w:rPr>
        <w:t xml:space="preserve"> </w:t>
      </w:r>
      <w:r>
        <w:t>professional</w:t>
      </w:r>
      <w:r>
        <w:rPr>
          <w:spacing w:val="-6"/>
        </w:rPr>
        <w:t xml:space="preserve"> </w:t>
      </w:r>
      <w:r>
        <w:t>behavior</w:t>
      </w:r>
      <w:r>
        <w:rPr>
          <w:spacing w:val="-9"/>
        </w:rPr>
        <w:t xml:space="preserve"> </w:t>
      </w:r>
      <w:r>
        <w:t>that</w:t>
      </w:r>
      <w:r>
        <w:rPr>
          <w:spacing w:val="-6"/>
        </w:rPr>
        <w:t xml:space="preserve"> </w:t>
      </w:r>
      <w:r>
        <w:t>is</w:t>
      </w:r>
      <w:r>
        <w:rPr>
          <w:spacing w:val="-6"/>
        </w:rPr>
        <w:t xml:space="preserve"> </w:t>
      </w:r>
      <w:r>
        <w:t>consistent</w:t>
      </w:r>
      <w:r>
        <w:rPr>
          <w:spacing w:val="-5"/>
        </w:rPr>
        <w:t xml:space="preserve"> </w:t>
      </w:r>
      <w:r>
        <w:t>with</w:t>
      </w:r>
      <w:r>
        <w:rPr>
          <w:spacing w:val="-7"/>
        </w:rPr>
        <w:t xml:space="preserve"> </w:t>
      </w:r>
      <w:r>
        <w:t>and</w:t>
      </w:r>
      <w:r>
        <w:rPr>
          <w:spacing w:val="-6"/>
        </w:rPr>
        <w:t xml:space="preserve"> </w:t>
      </w:r>
      <w:r>
        <w:t>follows</w:t>
      </w:r>
      <w:r>
        <w:rPr>
          <w:spacing w:val="-5"/>
        </w:rPr>
        <w:t xml:space="preserve"> </w:t>
      </w:r>
      <w:r>
        <w:t>the</w:t>
      </w:r>
      <w:r>
        <w:rPr>
          <w:spacing w:val="-6"/>
        </w:rPr>
        <w:t xml:space="preserve"> </w:t>
      </w:r>
      <w:r>
        <w:t>Code</w:t>
      </w:r>
      <w:r>
        <w:rPr>
          <w:spacing w:val="-6"/>
        </w:rPr>
        <w:t xml:space="preserve"> </w:t>
      </w:r>
      <w:r>
        <w:t>of</w:t>
      </w:r>
      <w:r>
        <w:rPr>
          <w:spacing w:val="-6"/>
        </w:rPr>
        <w:t xml:space="preserve"> </w:t>
      </w:r>
      <w:r>
        <w:t>Ethics</w:t>
      </w:r>
      <w:r>
        <w:rPr>
          <w:spacing w:val="-6"/>
        </w:rPr>
        <w:t xml:space="preserve"> </w:t>
      </w:r>
      <w:r>
        <w:t>and professional</w:t>
      </w:r>
      <w:r>
        <w:rPr>
          <w:spacing w:val="-1"/>
        </w:rPr>
        <w:t xml:space="preserve"> </w:t>
      </w:r>
      <w:r w:rsidR="005F1309">
        <w:t>standards.</w:t>
      </w:r>
    </w:p>
    <w:p w14:paraId="4F0B7E78" w14:textId="77777777" w:rsidR="001F1E38" w:rsidRDefault="001F1E38" w:rsidP="001F1E38">
      <w:pPr>
        <w:pStyle w:val="ListParagraph"/>
        <w:tabs>
          <w:tab w:val="left" w:pos="1500"/>
          <w:tab w:val="left" w:pos="1501"/>
        </w:tabs>
        <w:ind w:right="513" w:firstLine="0"/>
      </w:pPr>
    </w:p>
    <w:p w14:paraId="06FFAFBE" w14:textId="77777777" w:rsidR="001F1E38" w:rsidRDefault="001F1E38" w:rsidP="001F1E38">
      <w:pPr>
        <w:pStyle w:val="ListParagraph"/>
        <w:tabs>
          <w:tab w:val="left" w:pos="1500"/>
          <w:tab w:val="left" w:pos="1501"/>
        </w:tabs>
        <w:ind w:right="513" w:firstLine="0"/>
      </w:pPr>
    </w:p>
    <w:p w14:paraId="1A05BFF4" w14:textId="10B6FA17" w:rsidR="00ED53AB" w:rsidRDefault="00ED53AB" w:rsidP="00ED53AB">
      <w:pPr>
        <w:pStyle w:val="BodyText"/>
        <w:ind w:left="780" w:right="513"/>
        <w:jc w:val="both"/>
      </w:pPr>
      <w:r>
        <w:t>Harper</w:t>
      </w:r>
      <w:r>
        <w:rPr>
          <w:spacing w:val="-12"/>
        </w:rPr>
        <w:t xml:space="preserve"> </w:t>
      </w:r>
      <w:r>
        <w:t>College</w:t>
      </w:r>
      <w:r>
        <w:rPr>
          <w:spacing w:val="-12"/>
        </w:rPr>
        <w:t xml:space="preserve"> </w:t>
      </w:r>
      <w:r>
        <w:t>enters</w:t>
      </w:r>
      <w:r>
        <w:rPr>
          <w:spacing w:val="-13"/>
        </w:rPr>
        <w:t xml:space="preserve"> </w:t>
      </w:r>
      <w:r>
        <w:t>into</w:t>
      </w:r>
      <w:r>
        <w:rPr>
          <w:spacing w:val="-14"/>
        </w:rPr>
        <w:t xml:space="preserve"> </w:t>
      </w:r>
      <w:r>
        <w:t>clinical</w:t>
      </w:r>
      <w:r>
        <w:rPr>
          <w:spacing w:val="-13"/>
        </w:rPr>
        <w:t xml:space="preserve"> </w:t>
      </w:r>
      <w:r>
        <w:t>affiliation</w:t>
      </w:r>
      <w:r>
        <w:rPr>
          <w:spacing w:val="-13"/>
        </w:rPr>
        <w:t xml:space="preserve"> </w:t>
      </w:r>
      <w:r>
        <w:t>agreements</w:t>
      </w:r>
      <w:r>
        <w:rPr>
          <w:spacing w:val="-13"/>
        </w:rPr>
        <w:t xml:space="preserve"> </w:t>
      </w:r>
      <w:r>
        <w:t>with</w:t>
      </w:r>
      <w:r>
        <w:rPr>
          <w:spacing w:val="-13"/>
        </w:rPr>
        <w:t xml:space="preserve"> </w:t>
      </w:r>
      <w:r>
        <w:t>various</w:t>
      </w:r>
      <w:r>
        <w:rPr>
          <w:spacing w:val="-13"/>
        </w:rPr>
        <w:t xml:space="preserve"> </w:t>
      </w:r>
      <w:r>
        <w:t>health</w:t>
      </w:r>
      <w:r>
        <w:rPr>
          <w:spacing w:val="-13"/>
        </w:rPr>
        <w:t xml:space="preserve"> </w:t>
      </w:r>
      <w:r>
        <w:t>care</w:t>
      </w:r>
      <w:r>
        <w:rPr>
          <w:spacing w:val="-12"/>
        </w:rPr>
        <w:t xml:space="preserve"> </w:t>
      </w:r>
      <w:r>
        <w:t>provider</w:t>
      </w:r>
      <w:r>
        <w:rPr>
          <w:spacing w:val="-13"/>
        </w:rPr>
        <w:t xml:space="preserve"> </w:t>
      </w:r>
      <w:r>
        <w:t>entities</w:t>
      </w:r>
      <w:r>
        <w:rPr>
          <w:spacing w:val="-12"/>
        </w:rPr>
        <w:t xml:space="preserve"> </w:t>
      </w:r>
      <w:r w:rsidR="00461C85">
        <w:t>to</w:t>
      </w:r>
      <w:r>
        <w:rPr>
          <w:spacing w:val="-10"/>
        </w:rPr>
        <w:t xml:space="preserve"> </w:t>
      </w:r>
      <w:r>
        <w:t>secure</w:t>
      </w:r>
      <w:r>
        <w:rPr>
          <w:spacing w:val="-10"/>
        </w:rPr>
        <w:t xml:space="preserve"> </w:t>
      </w:r>
      <w:r>
        <w:t>clinical</w:t>
      </w:r>
      <w:r>
        <w:rPr>
          <w:spacing w:val="-11"/>
        </w:rPr>
        <w:t xml:space="preserve"> </w:t>
      </w:r>
      <w:r>
        <w:t>practicum</w:t>
      </w:r>
      <w:r>
        <w:rPr>
          <w:spacing w:val="-12"/>
        </w:rPr>
        <w:t xml:space="preserve"> </w:t>
      </w:r>
      <w:r>
        <w:t>opportunities</w:t>
      </w:r>
      <w:r>
        <w:rPr>
          <w:spacing w:val="-10"/>
        </w:rPr>
        <w:t xml:space="preserve"> </w:t>
      </w:r>
      <w:r>
        <w:t>for</w:t>
      </w:r>
      <w:r>
        <w:rPr>
          <w:spacing w:val="-10"/>
        </w:rPr>
        <w:t xml:space="preserve"> </w:t>
      </w:r>
      <w:r>
        <w:t>Surgical</w:t>
      </w:r>
      <w:r>
        <w:rPr>
          <w:spacing w:val="-11"/>
        </w:rPr>
        <w:t xml:space="preserve"> </w:t>
      </w:r>
      <w:r>
        <w:t>Technology</w:t>
      </w:r>
      <w:r>
        <w:rPr>
          <w:spacing w:val="-10"/>
        </w:rPr>
        <w:t xml:space="preserve"> </w:t>
      </w:r>
      <w:r>
        <w:t>Program</w:t>
      </w:r>
      <w:r>
        <w:rPr>
          <w:spacing w:val="-9"/>
        </w:rPr>
        <w:t xml:space="preserve"> </w:t>
      </w:r>
      <w:r>
        <w:t>students</w:t>
      </w:r>
      <w:r>
        <w:rPr>
          <w:spacing w:val="-10"/>
        </w:rPr>
        <w:t xml:space="preserve"> </w:t>
      </w:r>
      <w:r>
        <w:t>in</w:t>
      </w:r>
      <w:r>
        <w:rPr>
          <w:spacing w:val="-11"/>
        </w:rPr>
        <w:t xml:space="preserve"> </w:t>
      </w:r>
      <w:r>
        <w:t>hospitals</w:t>
      </w:r>
      <w:r>
        <w:rPr>
          <w:spacing w:val="-10"/>
        </w:rPr>
        <w:t xml:space="preserve"> </w:t>
      </w:r>
      <w:r>
        <w:t>and</w:t>
      </w:r>
      <w:r>
        <w:rPr>
          <w:spacing w:val="-11"/>
        </w:rPr>
        <w:t xml:space="preserve"> </w:t>
      </w:r>
      <w:r>
        <w:t xml:space="preserve">other health care settings. These entities require that students placed for training in their facilities adhere to applicable workplace </w:t>
      </w:r>
      <w:r w:rsidR="00E94392">
        <w:t>policie</w:t>
      </w:r>
      <w:r>
        <w:t xml:space="preserve">s and </w:t>
      </w:r>
      <w:r w:rsidR="00E94392">
        <w:t>procedures and</w:t>
      </w:r>
      <w:r>
        <w:t xml:space="preserve"> customarily reserve the right to remove a student who violates those rules from the placement. Such removal may effectively terminate the student’s participation in the practicum</w:t>
      </w:r>
      <w:r>
        <w:rPr>
          <w:spacing w:val="-4"/>
        </w:rPr>
        <w:t xml:space="preserve"> </w:t>
      </w:r>
      <w:r>
        <w:t>course.</w:t>
      </w:r>
    </w:p>
    <w:p w14:paraId="69A1A265" w14:textId="77777777" w:rsidR="00ED53AB" w:rsidRDefault="00ED53AB" w:rsidP="00ED53AB">
      <w:pPr>
        <w:pStyle w:val="BodyText"/>
      </w:pPr>
    </w:p>
    <w:p w14:paraId="78DFE3B7" w14:textId="77777777" w:rsidR="00ED53AB" w:rsidRDefault="00ED53AB" w:rsidP="00ED53AB">
      <w:pPr>
        <w:pStyle w:val="BodyText"/>
        <w:ind w:left="780" w:right="511"/>
        <w:jc w:val="both"/>
      </w:pPr>
      <w:r>
        <w:t>Surgical Technology Students should be aware that in the event such a situation arises, Harper College may</w:t>
      </w:r>
      <w:r>
        <w:rPr>
          <w:spacing w:val="-11"/>
        </w:rPr>
        <w:t xml:space="preserve"> </w:t>
      </w:r>
      <w:r>
        <w:t>be</w:t>
      </w:r>
      <w:r>
        <w:rPr>
          <w:spacing w:val="-7"/>
        </w:rPr>
        <w:t xml:space="preserve"> </w:t>
      </w:r>
      <w:r>
        <w:t>consulted</w:t>
      </w:r>
      <w:r>
        <w:rPr>
          <w:spacing w:val="-9"/>
        </w:rPr>
        <w:t xml:space="preserve"> </w:t>
      </w:r>
      <w:r>
        <w:t>but</w:t>
      </w:r>
      <w:r>
        <w:rPr>
          <w:spacing w:val="-7"/>
        </w:rPr>
        <w:t xml:space="preserve"> </w:t>
      </w:r>
      <w:r>
        <w:t>does</w:t>
      </w:r>
      <w:r>
        <w:rPr>
          <w:spacing w:val="-8"/>
        </w:rPr>
        <w:t xml:space="preserve"> </w:t>
      </w:r>
      <w:r>
        <w:t>not</w:t>
      </w:r>
      <w:r>
        <w:rPr>
          <w:spacing w:val="-7"/>
        </w:rPr>
        <w:t xml:space="preserve"> </w:t>
      </w:r>
      <w:r>
        <w:t>control</w:t>
      </w:r>
      <w:r>
        <w:rPr>
          <w:spacing w:val="-8"/>
        </w:rPr>
        <w:t xml:space="preserve"> </w:t>
      </w:r>
      <w:r>
        <w:t>the</w:t>
      </w:r>
      <w:r>
        <w:rPr>
          <w:spacing w:val="-11"/>
        </w:rPr>
        <w:t xml:space="preserve"> </w:t>
      </w:r>
      <w:r>
        <w:t>health</w:t>
      </w:r>
      <w:r>
        <w:rPr>
          <w:spacing w:val="-11"/>
        </w:rPr>
        <w:t xml:space="preserve"> </w:t>
      </w:r>
      <w:r>
        <w:t>care</w:t>
      </w:r>
      <w:r>
        <w:rPr>
          <w:spacing w:val="-8"/>
        </w:rPr>
        <w:t xml:space="preserve"> </w:t>
      </w:r>
      <w:r>
        <w:t>entity’s</w:t>
      </w:r>
      <w:r>
        <w:rPr>
          <w:spacing w:val="-11"/>
        </w:rPr>
        <w:t xml:space="preserve"> </w:t>
      </w:r>
      <w:r>
        <w:t>investigation</w:t>
      </w:r>
      <w:r>
        <w:rPr>
          <w:spacing w:val="-9"/>
        </w:rPr>
        <w:t xml:space="preserve"> </w:t>
      </w:r>
      <w:r>
        <w:t>or</w:t>
      </w:r>
      <w:r>
        <w:rPr>
          <w:spacing w:val="-13"/>
        </w:rPr>
        <w:t xml:space="preserve"> </w:t>
      </w:r>
      <w:r>
        <w:t>decision-making</w:t>
      </w:r>
      <w:r>
        <w:rPr>
          <w:spacing w:val="-9"/>
        </w:rPr>
        <w:t xml:space="preserve"> </w:t>
      </w:r>
      <w:r>
        <w:t>process which may lead to the student’s exclusion from the clinical practicum site. In the event of such exclusion, Harper</w:t>
      </w:r>
      <w:r>
        <w:rPr>
          <w:spacing w:val="18"/>
        </w:rPr>
        <w:t xml:space="preserve"> </w:t>
      </w:r>
      <w:r>
        <w:t>may</w:t>
      </w:r>
      <w:r>
        <w:rPr>
          <w:spacing w:val="19"/>
        </w:rPr>
        <w:t xml:space="preserve"> </w:t>
      </w:r>
      <w:r>
        <w:t>but</w:t>
      </w:r>
      <w:r>
        <w:rPr>
          <w:spacing w:val="19"/>
        </w:rPr>
        <w:t xml:space="preserve"> </w:t>
      </w:r>
      <w:r>
        <w:t>is</w:t>
      </w:r>
      <w:r>
        <w:rPr>
          <w:spacing w:val="18"/>
        </w:rPr>
        <w:t xml:space="preserve"> </w:t>
      </w:r>
      <w:r>
        <w:t>not</w:t>
      </w:r>
      <w:r>
        <w:rPr>
          <w:spacing w:val="16"/>
        </w:rPr>
        <w:t xml:space="preserve"> </w:t>
      </w:r>
      <w:r>
        <w:t>obliged</w:t>
      </w:r>
      <w:r>
        <w:rPr>
          <w:spacing w:val="18"/>
        </w:rPr>
        <w:t xml:space="preserve"> </w:t>
      </w:r>
      <w:r>
        <w:t>to</w:t>
      </w:r>
      <w:r>
        <w:rPr>
          <w:spacing w:val="20"/>
        </w:rPr>
        <w:t xml:space="preserve"> </w:t>
      </w:r>
      <w:r>
        <w:t>and</w:t>
      </w:r>
      <w:r>
        <w:rPr>
          <w:spacing w:val="17"/>
        </w:rPr>
        <w:t xml:space="preserve"> </w:t>
      </w:r>
      <w:r>
        <w:t>typically</w:t>
      </w:r>
      <w:r>
        <w:rPr>
          <w:spacing w:val="16"/>
        </w:rPr>
        <w:t xml:space="preserve"> </w:t>
      </w:r>
      <w:r>
        <w:t>cannot</w:t>
      </w:r>
      <w:r>
        <w:rPr>
          <w:spacing w:val="19"/>
        </w:rPr>
        <w:t xml:space="preserve"> </w:t>
      </w:r>
      <w:r>
        <w:t>secure</w:t>
      </w:r>
      <w:r>
        <w:rPr>
          <w:spacing w:val="16"/>
        </w:rPr>
        <w:t xml:space="preserve"> </w:t>
      </w:r>
      <w:r>
        <w:t>another</w:t>
      </w:r>
      <w:r>
        <w:rPr>
          <w:spacing w:val="19"/>
        </w:rPr>
        <w:t xml:space="preserve"> </w:t>
      </w:r>
      <w:r>
        <w:t>practicum</w:t>
      </w:r>
      <w:r>
        <w:rPr>
          <w:spacing w:val="19"/>
        </w:rPr>
        <w:t xml:space="preserve"> </w:t>
      </w:r>
      <w:r>
        <w:t>placement</w:t>
      </w:r>
      <w:r>
        <w:rPr>
          <w:spacing w:val="19"/>
        </w:rPr>
        <w:t xml:space="preserve"> </w:t>
      </w:r>
      <w:r>
        <w:t>during</w:t>
      </w:r>
      <w:r>
        <w:rPr>
          <w:spacing w:val="17"/>
        </w:rPr>
        <w:t xml:space="preserve"> </w:t>
      </w:r>
      <w:r>
        <w:t>the</w:t>
      </w:r>
    </w:p>
    <w:p w14:paraId="402FDA51" w14:textId="78900FCC" w:rsidR="00ED53AB" w:rsidRDefault="00ED53AB" w:rsidP="00ED53AB">
      <w:pPr>
        <w:pStyle w:val="BodyText"/>
        <w:spacing w:before="31"/>
        <w:ind w:left="780" w:right="268"/>
      </w:pPr>
      <w:r>
        <w:t>course</w:t>
      </w:r>
      <w:r>
        <w:rPr>
          <w:spacing w:val="-13"/>
        </w:rPr>
        <w:t xml:space="preserve"> </w:t>
      </w:r>
      <w:r>
        <w:t>period</w:t>
      </w:r>
      <w:r>
        <w:rPr>
          <w:spacing w:val="-14"/>
        </w:rPr>
        <w:t xml:space="preserve"> </w:t>
      </w:r>
      <w:r>
        <w:t>for</w:t>
      </w:r>
      <w:r>
        <w:rPr>
          <w:spacing w:val="-13"/>
        </w:rPr>
        <w:t xml:space="preserve"> </w:t>
      </w:r>
      <w:r>
        <w:t>the</w:t>
      </w:r>
      <w:r>
        <w:rPr>
          <w:spacing w:val="-10"/>
        </w:rPr>
        <w:t xml:space="preserve"> </w:t>
      </w:r>
      <w:r>
        <w:t>student</w:t>
      </w:r>
      <w:r>
        <w:rPr>
          <w:spacing w:val="-10"/>
        </w:rPr>
        <w:t xml:space="preserve"> </w:t>
      </w:r>
      <w:r>
        <w:t>who</w:t>
      </w:r>
      <w:r>
        <w:rPr>
          <w:spacing w:val="-12"/>
        </w:rPr>
        <w:t xml:space="preserve"> </w:t>
      </w:r>
      <w:r>
        <w:t>has</w:t>
      </w:r>
      <w:r>
        <w:rPr>
          <w:spacing w:val="-11"/>
        </w:rPr>
        <w:t xml:space="preserve"> </w:t>
      </w:r>
      <w:r>
        <w:t>been</w:t>
      </w:r>
      <w:r>
        <w:rPr>
          <w:spacing w:val="-14"/>
        </w:rPr>
        <w:t xml:space="preserve"> </w:t>
      </w:r>
      <w:r>
        <w:t>excluded,</w:t>
      </w:r>
      <w:r>
        <w:rPr>
          <w:spacing w:val="-13"/>
        </w:rPr>
        <w:t xml:space="preserve"> </w:t>
      </w:r>
      <w:r w:rsidR="009F29E5">
        <w:t>to</w:t>
      </w:r>
      <w:r>
        <w:rPr>
          <w:spacing w:val="-11"/>
        </w:rPr>
        <w:t xml:space="preserve"> </w:t>
      </w:r>
      <w:r>
        <w:t>enable</w:t>
      </w:r>
      <w:r>
        <w:rPr>
          <w:spacing w:val="-13"/>
        </w:rPr>
        <w:t xml:space="preserve"> </w:t>
      </w:r>
      <w:r>
        <w:t>the</w:t>
      </w:r>
      <w:r>
        <w:rPr>
          <w:spacing w:val="-13"/>
        </w:rPr>
        <w:t xml:space="preserve"> </w:t>
      </w:r>
      <w:r>
        <w:t>student</w:t>
      </w:r>
      <w:r>
        <w:rPr>
          <w:spacing w:val="-15"/>
        </w:rPr>
        <w:t xml:space="preserve"> </w:t>
      </w:r>
      <w:r>
        <w:t>to</w:t>
      </w:r>
      <w:r>
        <w:rPr>
          <w:spacing w:val="-11"/>
        </w:rPr>
        <w:t xml:space="preserve"> </w:t>
      </w:r>
      <w:r>
        <w:t>successfully</w:t>
      </w:r>
      <w:r>
        <w:rPr>
          <w:spacing w:val="-12"/>
        </w:rPr>
        <w:t xml:space="preserve"> </w:t>
      </w:r>
      <w:r>
        <w:t>complete the practicum course on</w:t>
      </w:r>
      <w:r>
        <w:rPr>
          <w:spacing w:val="-5"/>
        </w:rPr>
        <w:t xml:space="preserve"> </w:t>
      </w:r>
      <w:r>
        <w:t>schedule.</w:t>
      </w:r>
    </w:p>
    <w:p w14:paraId="06D73291" w14:textId="77777777" w:rsidR="00ED53AB" w:rsidRDefault="00ED53AB" w:rsidP="00ED53AB">
      <w:pPr>
        <w:pStyle w:val="BodyText"/>
        <w:spacing w:before="1"/>
      </w:pPr>
    </w:p>
    <w:p w14:paraId="08BB8FB0" w14:textId="4CEE5F50" w:rsidR="00ED53AB" w:rsidRDefault="00ED53AB" w:rsidP="009C209B">
      <w:pPr>
        <w:pStyle w:val="ListParagraph"/>
        <w:numPr>
          <w:ilvl w:val="1"/>
          <w:numId w:val="33"/>
        </w:numPr>
        <w:tabs>
          <w:tab w:val="left" w:pos="1140"/>
          <w:tab w:val="left" w:pos="1141"/>
        </w:tabs>
        <w:spacing w:before="133"/>
        <w:ind w:right="597"/>
      </w:pPr>
      <w:r>
        <w:t xml:space="preserve">Both theory and clinical performance at the completion of each surgical technology course sequence, co-requisite courses, must be satisfactory </w:t>
      </w:r>
      <w:r w:rsidR="00F908E8">
        <w:t>for</w:t>
      </w:r>
      <w:r>
        <w:t xml:space="preserve"> the student to progress to the next course/level of program of study or graduate from the</w:t>
      </w:r>
      <w:r>
        <w:rPr>
          <w:spacing w:val="-15"/>
        </w:rPr>
        <w:t xml:space="preserve"> </w:t>
      </w:r>
      <w:r>
        <w:t xml:space="preserve">program. </w:t>
      </w:r>
    </w:p>
    <w:p w14:paraId="1E841075" w14:textId="14BE35C8" w:rsidR="00ED53AB" w:rsidRDefault="00ED53AB" w:rsidP="009C209B">
      <w:pPr>
        <w:pStyle w:val="ListParagraph"/>
        <w:numPr>
          <w:ilvl w:val="1"/>
          <w:numId w:val="33"/>
        </w:numPr>
        <w:tabs>
          <w:tab w:val="left" w:pos="1140"/>
          <w:tab w:val="left" w:pos="1141"/>
        </w:tabs>
        <w:spacing w:before="1"/>
        <w:ind w:right="833"/>
      </w:pPr>
      <w:r>
        <w:t xml:space="preserve">The student is provided with </w:t>
      </w:r>
      <w:r w:rsidR="009C2A62">
        <w:t xml:space="preserve">oral and </w:t>
      </w:r>
      <w:r>
        <w:t xml:space="preserve">written feedback via several clinical evaluation tools throughout </w:t>
      </w:r>
      <w:r w:rsidR="00E94392">
        <w:t>clinical</w:t>
      </w:r>
      <w:r>
        <w:rPr>
          <w:spacing w:val="-2"/>
        </w:rPr>
        <w:t xml:space="preserve"> </w:t>
      </w:r>
      <w:r>
        <w:t>experience</w:t>
      </w:r>
      <w:r w:rsidR="009C2A62">
        <w:t xml:space="preserve"> via </w:t>
      </w:r>
      <w:r w:rsidR="0042765E">
        <w:t>clinical preceptors and clinical instructors</w:t>
      </w:r>
      <w:r>
        <w:t>.</w:t>
      </w:r>
    </w:p>
    <w:p w14:paraId="5C77981D" w14:textId="4BCAAC33" w:rsidR="00A81347" w:rsidRDefault="00ED53AB" w:rsidP="00A81347">
      <w:pPr>
        <w:pStyle w:val="ListParagraph"/>
        <w:numPr>
          <w:ilvl w:val="1"/>
          <w:numId w:val="33"/>
        </w:numPr>
        <w:tabs>
          <w:tab w:val="left" w:pos="1140"/>
          <w:tab w:val="left" w:pos="1141"/>
        </w:tabs>
        <w:spacing w:before="1"/>
        <w:ind w:right="814"/>
      </w:pPr>
      <w:r>
        <w:t>Students are required to complete and upload into Blackboard a Surgical Case Log weekly that documents the surgical cases that they have participated in</w:t>
      </w:r>
      <w:r w:rsidR="00A81347" w:rsidRPr="00A81347">
        <w:t xml:space="preserve"> </w:t>
      </w:r>
      <w:r w:rsidR="00A81347">
        <w:t>as outlined in the course syllabus.</w:t>
      </w:r>
    </w:p>
    <w:p w14:paraId="4B7810DA" w14:textId="4DCAE860" w:rsidR="00ED53AB" w:rsidRDefault="00ED53AB" w:rsidP="00A81347">
      <w:pPr>
        <w:pStyle w:val="ListParagraph"/>
        <w:tabs>
          <w:tab w:val="left" w:pos="1140"/>
          <w:tab w:val="left" w:pos="1141"/>
        </w:tabs>
        <w:spacing w:before="1"/>
        <w:ind w:left="1140" w:right="833" w:firstLine="0"/>
      </w:pPr>
      <w:r>
        <w:t xml:space="preserve">This document is used to record the number and type of case that they have completed as well as documenting their role in the surgical procedure.  </w:t>
      </w:r>
      <w:r w:rsidR="006940E7">
        <w:t>This log must be documented correctly following the example in the Blackboard course shell.</w:t>
      </w:r>
    </w:p>
    <w:p w14:paraId="05FBC0C5" w14:textId="0E6943E1" w:rsidR="00836765" w:rsidRDefault="00FD236B" w:rsidP="00836765">
      <w:pPr>
        <w:pStyle w:val="ListParagraph"/>
        <w:numPr>
          <w:ilvl w:val="1"/>
          <w:numId w:val="33"/>
        </w:numPr>
        <w:tabs>
          <w:tab w:val="left" w:pos="1140"/>
          <w:tab w:val="left" w:pos="1141"/>
        </w:tabs>
        <w:spacing w:before="1"/>
        <w:ind w:right="814"/>
      </w:pPr>
      <w:r>
        <w:t xml:space="preserve">Students are required to provide their surgical preceptors with an evaluation form each clinical day and must submit one completed evaluation per day. Completed evaluations must be </w:t>
      </w:r>
      <w:r w:rsidR="00E94392">
        <w:t xml:space="preserve">filled out correctly and </w:t>
      </w:r>
      <w:r>
        <w:t>uploaded to Blackboard on a weekly basis</w:t>
      </w:r>
      <w:r w:rsidR="00836765">
        <w:t xml:space="preserve"> as outlined in the course syllabus.</w:t>
      </w:r>
    </w:p>
    <w:p w14:paraId="0F1426D8" w14:textId="3511C9EA" w:rsidR="00ED53AB" w:rsidRDefault="00ED53AB" w:rsidP="009C209B">
      <w:pPr>
        <w:pStyle w:val="ListParagraph"/>
        <w:numPr>
          <w:ilvl w:val="1"/>
          <w:numId w:val="33"/>
        </w:numPr>
        <w:tabs>
          <w:tab w:val="left" w:pos="1140"/>
          <w:tab w:val="left" w:pos="1141"/>
        </w:tabs>
        <w:spacing w:before="1"/>
        <w:ind w:right="814"/>
      </w:pPr>
      <w:r>
        <w:t>Students are also required to fill out a Clinical Case Information assignment as assigned for 1 case that they have scrubbed in that time frame and submit it via</w:t>
      </w:r>
      <w:r>
        <w:rPr>
          <w:spacing w:val="-6"/>
        </w:rPr>
        <w:t xml:space="preserve"> </w:t>
      </w:r>
      <w:r>
        <w:t>Blackboard as outlined in the course syllabus.</w:t>
      </w:r>
    </w:p>
    <w:p w14:paraId="1322ECAF" w14:textId="66B9AE4F" w:rsidR="00ED53AB" w:rsidRDefault="00ED53AB" w:rsidP="009C209B">
      <w:pPr>
        <w:pStyle w:val="ListParagraph"/>
        <w:numPr>
          <w:ilvl w:val="1"/>
          <w:numId w:val="33"/>
        </w:numPr>
        <w:tabs>
          <w:tab w:val="left" w:pos="1141"/>
        </w:tabs>
        <w:spacing w:before="1"/>
        <w:ind w:right="882"/>
        <w:jc w:val="both"/>
      </w:pPr>
      <w:r>
        <w:t xml:space="preserve">The student’s clinical performance is rated as a letter grade of “C” or higher is “satisfactory” </w:t>
      </w:r>
      <w:r>
        <w:rPr>
          <w:b/>
        </w:rPr>
        <w:t xml:space="preserve">or </w:t>
      </w:r>
      <w:r>
        <w:t xml:space="preserve">a grade of “D” or “F” is “unsatisfactory.” Students must achieve an overall grade of “C” or greater. </w:t>
      </w:r>
    </w:p>
    <w:p w14:paraId="2E02DC17" w14:textId="77777777" w:rsidR="00F20F98" w:rsidRDefault="00F20F98" w:rsidP="00F20F98">
      <w:pPr>
        <w:pStyle w:val="ListParagraph"/>
        <w:tabs>
          <w:tab w:val="left" w:pos="1141"/>
        </w:tabs>
        <w:spacing w:before="1"/>
        <w:ind w:left="1140" w:right="882" w:firstLine="0"/>
        <w:jc w:val="both"/>
      </w:pPr>
    </w:p>
    <w:p w14:paraId="3DDEC29A" w14:textId="77777777" w:rsidR="00ED53AB" w:rsidRDefault="00ED53AB" w:rsidP="009C209B">
      <w:pPr>
        <w:pStyle w:val="ListParagraph"/>
        <w:numPr>
          <w:ilvl w:val="1"/>
          <w:numId w:val="33"/>
        </w:numPr>
        <w:tabs>
          <w:tab w:val="left" w:pos="1140"/>
          <w:tab w:val="left" w:pos="1141"/>
        </w:tabs>
        <w:ind w:right="639"/>
        <w:rPr>
          <w:i/>
        </w:rPr>
      </w:pPr>
      <w:r>
        <w:t xml:space="preserve">Unsatisfactory clinical performance during enrollment in the clinical course may lead to </w:t>
      </w:r>
      <w:r w:rsidR="00860612">
        <w:t xml:space="preserve">probationary status or </w:t>
      </w:r>
      <w:r>
        <w:t xml:space="preserve">dismissal from the Surgical Technology Program and is based on identification of failure in </w:t>
      </w:r>
      <w:r>
        <w:rPr>
          <w:i/>
        </w:rPr>
        <w:t>one or more of the following</w:t>
      </w:r>
      <w:r>
        <w:rPr>
          <w:i/>
          <w:spacing w:val="-3"/>
        </w:rPr>
        <w:t xml:space="preserve"> </w:t>
      </w:r>
      <w:r>
        <w:rPr>
          <w:i/>
        </w:rPr>
        <w:t>criteria:</w:t>
      </w:r>
    </w:p>
    <w:p w14:paraId="25DC5D4C" w14:textId="61699B3D" w:rsidR="00ED53AB" w:rsidRDefault="00ED53AB" w:rsidP="00ED53AB">
      <w:pPr>
        <w:pStyle w:val="ListParagraph"/>
        <w:numPr>
          <w:ilvl w:val="0"/>
          <w:numId w:val="19"/>
        </w:numPr>
        <w:tabs>
          <w:tab w:val="left" w:pos="1500"/>
          <w:tab w:val="left" w:pos="1501"/>
        </w:tabs>
        <w:ind w:right="699"/>
      </w:pPr>
      <w:r>
        <w:t xml:space="preserve">Clinical performance that does not meet professional standards of conduct. Unprofessional conduct is defined as any action inconsistent with the Association of Surgical Technologist’s Code of Ethics, Requirements of the Surgical Technology Program, or the policies of Harper College and </w:t>
      </w:r>
      <w:r w:rsidR="00E94392">
        <w:t>clinical</w:t>
      </w:r>
      <w:r>
        <w:t xml:space="preserve"> agencies.</w:t>
      </w:r>
    </w:p>
    <w:p w14:paraId="11F3EDCD" w14:textId="77777777" w:rsidR="00ED53AB" w:rsidRDefault="00ED53AB" w:rsidP="00ED53AB">
      <w:pPr>
        <w:pStyle w:val="ListParagraph"/>
        <w:numPr>
          <w:ilvl w:val="0"/>
          <w:numId w:val="19"/>
        </w:numPr>
        <w:tabs>
          <w:tab w:val="left" w:pos="1500"/>
          <w:tab w:val="left" w:pos="1501"/>
        </w:tabs>
        <w:ind w:right="1426"/>
      </w:pPr>
      <w:r>
        <w:t>A student whose clinical performance is evaluated as being unable to meet the criteria established for competence throughout the surgical technology</w:t>
      </w:r>
      <w:r>
        <w:rPr>
          <w:spacing w:val="-6"/>
        </w:rPr>
        <w:t xml:space="preserve"> </w:t>
      </w:r>
      <w:r>
        <w:t>course.</w:t>
      </w:r>
    </w:p>
    <w:p w14:paraId="55F685FF" w14:textId="77777777" w:rsidR="00ED53AB" w:rsidRDefault="00ED53AB" w:rsidP="00ED53AB">
      <w:pPr>
        <w:pStyle w:val="ListParagraph"/>
        <w:numPr>
          <w:ilvl w:val="0"/>
          <w:numId w:val="19"/>
        </w:numPr>
        <w:tabs>
          <w:tab w:val="left" w:pos="1500"/>
          <w:tab w:val="left" w:pos="1501"/>
        </w:tabs>
      </w:pPr>
      <w:r>
        <w:t>Non-compliance with requirements of the Surgical Technology</w:t>
      </w:r>
      <w:r>
        <w:rPr>
          <w:spacing w:val="-7"/>
        </w:rPr>
        <w:t xml:space="preserve"> </w:t>
      </w:r>
      <w:r>
        <w:t>Program.</w:t>
      </w:r>
    </w:p>
    <w:p w14:paraId="6D7F6E23" w14:textId="77777777" w:rsidR="00ED53AB" w:rsidRDefault="00ED53AB" w:rsidP="00ED53AB">
      <w:pPr>
        <w:pStyle w:val="ListParagraph"/>
        <w:numPr>
          <w:ilvl w:val="0"/>
          <w:numId w:val="19"/>
        </w:numPr>
        <w:tabs>
          <w:tab w:val="left" w:pos="1500"/>
          <w:tab w:val="left" w:pos="1501"/>
        </w:tabs>
      </w:pPr>
      <w:r>
        <w:t>Academic dishonesty, unethical behavior, and/or violation of</w:t>
      </w:r>
      <w:r>
        <w:rPr>
          <w:spacing w:val="-14"/>
        </w:rPr>
        <w:t xml:space="preserve"> </w:t>
      </w:r>
      <w:r>
        <w:t>confidentiality.</w:t>
      </w:r>
    </w:p>
    <w:p w14:paraId="4CB12123" w14:textId="1741571B" w:rsidR="00ED53AB" w:rsidRDefault="00ED53AB" w:rsidP="00ED53AB">
      <w:pPr>
        <w:pStyle w:val="ListParagraph"/>
        <w:numPr>
          <w:ilvl w:val="0"/>
          <w:numId w:val="19"/>
        </w:numPr>
        <w:tabs>
          <w:tab w:val="left" w:pos="1500"/>
          <w:tab w:val="left" w:pos="1501"/>
        </w:tabs>
      </w:pPr>
      <w:r>
        <w:lastRenderedPageBreak/>
        <w:t>Excessive unexcused absences</w:t>
      </w:r>
      <w:r w:rsidR="00011760">
        <w:t xml:space="preserve"> or tardies</w:t>
      </w:r>
      <w:r>
        <w:t xml:space="preserve"> from the clinical rotation.</w:t>
      </w:r>
    </w:p>
    <w:p w14:paraId="42510F43" w14:textId="7D4E06A8" w:rsidR="00ED53AB" w:rsidRDefault="00ED53AB" w:rsidP="009C209B">
      <w:pPr>
        <w:pStyle w:val="ListParagraph"/>
        <w:numPr>
          <w:ilvl w:val="1"/>
          <w:numId w:val="33"/>
        </w:numPr>
        <w:tabs>
          <w:tab w:val="left" w:pos="1140"/>
          <w:tab w:val="left" w:pos="1141"/>
        </w:tabs>
        <w:ind w:right="1100"/>
      </w:pPr>
      <w:r>
        <w:t xml:space="preserve">A student who has been evaluated as unsafe may not continue in a clinical surgical technology course and will be </w:t>
      </w:r>
      <w:r w:rsidR="0042765E">
        <w:t>withdrawn from</w:t>
      </w:r>
      <w:r>
        <w:t xml:space="preserve"> the Surgical Technology</w:t>
      </w:r>
      <w:r>
        <w:rPr>
          <w:spacing w:val="-6"/>
        </w:rPr>
        <w:t xml:space="preserve"> </w:t>
      </w:r>
      <w:r>
        <w:t>Program.</w:t>
      </w:r>
    </w:p>
    <w:p w14:paraId="3AC3451F" w14:textId="77777777" w:rsidR="00970FAA" w:rsidRDefault="00970FAA" w:rsidP="00ED53AB">
      <w:pPr>
        <w:pStyle w:val="ListParagraph"/>
        <w:tabs>
          <w:tab w:val="left" w:pos="1500"/>
          <w:tab w:val="left" w:pos="1501"/>
        </w:tabs>
        <w:ind w:firstLine="0"/>
      </w:pPr>
    </w:p>
    <w:p w14:paraId="51994657" w14:textId="77777777" w:rsidR="00C94D81" w:rsidRDefault="00C94D81">
      <w:pPr>
        <w:pStyle w:val="BodyText"/>
        <w:spacing w:before="10"/>
        <w:rPr>
          <w:sz w:val="11"/>
        </w:rPr>
      </w:pPr>
    </w:p>
    <w:p w14:paraId="002C5EA3" w14:textId="77777777" w:rsidR="00B605F8" w:rsidRDefault="00B605F8">
      <w:pPr>
        <w:pStyle w:val="BodyText"/>
        <w:spacing w:before="10"/>
        <w:rPr>
          <w:sz w:val="11"/>
        </w:rPr>
      </w:pPr>
    </w:p>
    <w:p w14:paraId="41373D53" w14:textId="77777777" w:rsidR="00B605F8" w:rsidRDefault="00B605F8">
      <w:pPr>
        <w:pStyle w:val="BodyText"/>
        <w:spacing w:before="10"/>
        <w:rPr>
          <w:sz w:val="11"/>
        </w:rPr>
      </w:pPr>
    </w:p>
    <w:p w14:paraId="7F387623" w14:textId="77777777" w:rsidR="00ED53AB" w:rsidRDefault="004F7B11" w:rsidP="00ED53AB">
      <w:pPr>
        <w:pStyle w:val="Heading1"/>
        <w:spacing w:before="1"/>
      </w:pPr>
      <w:r>
        <w:t>8</w:t>
      </w:r>
      <w:r w:rsidR="00ED53AB">
        <w:t>C. Communication during Scheduled Classes, Clinical Practice and Surgical Laboratory</w:t>
      </w:r>
    </w:p>
    <w:p w14:paraId="341914E7" w14:textId="77777777" w:rsidR="00ED53AB" w:rsidRDefault="00ED53AB" w:rsidP="00ED53AB">
      <w:pPr>
        <w:pStyle w:val="BodyText"/>
        <w:rPr>
          <w:b/>
        </w:rPr>
      </w:pPr>
    </w:p>
    <w:p w14:paraId="4143A2E2" w14:textId="16FCF972" w:rsidR="00917C9F" w:rsidRDefault="00ED53AB" w:rsidP="00917C9F">
      <w:pPr>
        <w:pStyle w:val="BodyText"/>
        <w:ind w:left="780" w:right="512"/>
        <w:jc w:val="both"/>
      </w:pPr>
      <w:r>
        <w:t xml:space="preserve">During instructional time (classroom, clinical, and laboratory), the priority focus is learning and student success. </w:t>
      </w:r>
      <w:r w:rsidR="0042765E">
        <w:t>To</w:t>
      </w:r>
      <w:r>
        <w:t xml:space="preserve"> effectively meet this goal, guidelines will be implemented to support all learners and provide for mutual respect betwee</w:t>
      </w:r>
      <w:r w:rsidR="00917C9F">
        <w:t>n learners and faculty members.</w:t>
      </w:r>
    </w:p>
    <w:p w14:paraId="5ACC7E15" w14:textId="77777777" w:rsidR="00917C9F" w:rsidRDefault="00917C9F" w:rsidP="00917C9F">
      <w:pPr>
        <w:pStyle w:val="BodyText"/>
        <w:ind w:left="780" w:right="512"/>
        <w:jc w:val="both"/>
      </w:pPr>
    </w:p>
    <w:p w14:paraId="720DDE7E" w14:textId="76B5D87F" w:rsidR="00917C9F" w:rsidRPr="00917C9F" w:rsidRDefault="00917C9F" w:rsidP="00917C9F">
      <w:pPr>
        <w:numPr>
          <w:ilvl w:val="1"/>
          <w:numId w:val="33"/>
        </w:numPr>
        <w:tabs>
          <w:tab w:val="left" w:pos="1140"/>
          <w:tab w:val="left" w:pos="1141"/>
        </w:tabs>
        <w:spacing w:before="1"/>
      </w:pPr>
      <w:r w:rsidRPr="00917C9F">
        <w:t xml:space="preserve">Hospitals and Community-based agencies will not process personal </w:t>
      </w:r>
      <w:r w:rsidR="00E94392" w:rsidRPr="00917C9F">
        <w:t>incoming</w:t>
      </w:r>
      <w:r w:rsidRPr="00917C9F">
        <w:t xml:space="preserve"> calls for</w:t>
      </w:r>
      <w:r w:rsidRPr="00917C9F">
        <w:rPr>
          <w:spacing w:val="-14"/>
        </w:rPr>
        <w:t xml:space="preserve"> </w:t>
      </w:r>
      <w:r w:rsidRPr="00917C9F">
        <w:t>students.</w:t>
      </w:r>
    </w:p>
    <w:p w14:paraId="191D7313" w14:textId="6F9FF094" w:rsidR="00917C9F" w:rsidRPr="00917C9F" w:rsidRDefault="00917C9F" w:rsidP="00917C9F">
      <w:pPr>
        <w:numPr>
          <w:ilvl w:val="1"/>
          <w:numId w:val="33"/>
        </w:numPr>
      </w:pPr>
      <w:r w:rsidRPr="00917C9F">
        <w:t xml:space="preserve">In </w:t>
      </w:r>
      <w:r w:rsidR="00E94392" w:rsidRPr="00917C9F">
        <w:t>case</w:t>
      </w:r>
      <w:r w:rsidRPr="00917C9F">
        <w:t xml:space="preserve"> of emergency, calls should be made to the Health Careers Division office at 847.925.6533. The Student Support Secretary will notify the program coordinator who will then notify the clinical site.</w:t>
      </w:r>
    </w:p>
    <w:p w14:paraId="02307AAC" w14:textId="77777777" w:rsidR="00917C9F" w:rsidRDefault="00917C9F" w:rsidP="00917C9F">
      <w:pPr>
        <w:pStyle w:val="BodyText"/>
        <w:ind w:right="512"/>
        <w:jc w:val="both"/>
      </w:pPr>
    </w:p>
    <w:p w14:paraId="18DECAEA" w14:textId="77777777" w:rsidR="00D2097E" w:rsidRPr="005E0E82" w:rsidRDefault="00917C9F" w:rsidP="00917C9F">
      <w:pPr>
        <w:pStyle w:val="BodyText"/>
        <w:ind w:right="512"/>
        <w:jc w:val="both"/>
        <w:rPr>
          <w:b/>
          <w:u w:val="single"/>
        </w:rPr>
      </w:pPr>
      <w:r>
        <w:t xml:space="preserve">                </w:t>
      </w:r>
      <w:r w:rsidR="00D2097E" w:rsidRPr="005E0E82">
        <w:rPr>
          <w:b/>
          <w:u w:val="single"/>
        </w:rPr>
        <w:t>Cell phone policy</w:t>
      </w:r>
    </w:p>
    <w:p w14:paraId="361B2FDA" w14:textId="69AEFE05" w:rsidR="00D2097E" w:rsidRPr="00D2097E" w:rsidRDefault="00D2097E" w:rsidP="00917C9F">
      <w:pPr>
        <w:pStyle w:val="ListParagraph"/>
        <w:numPr>
          <w:ilvl w:val="2"/>
          <w:numId w:val="33"/>
        </w:numPr>
      </w:pPr>
      <w:r w:rsidRPr="00D2097E">
        <w:t xml:space="preserve">During classes and labs cell phones are not to be out unless the instructor has allowed them. If a student is texting or using the cell phone without </w:t>
      </w:r>
      <w:r w:rsidR="00E94392" w:rsidRPr="00D2097E">
        <w:t>permission,</w:t>
      </w:r>
      <w:r w:rsidRPr="00D2097E">
        <w:t xml:space="preserve"> the student may be asked to leave the classroom, or lab and marked absent. </w:t>
      </w:r>
    </w:p>
    <w:p w14:paraId="4C079B8E" w14:textId="77777777" w:rsidR="00ED53AB" w:rsidRDefault="00ED53AB" w:rsidP="00917C9F">
      <w:pPr>
        <w:pStyle w:val="ListParagraph"/>
        <w:numPr>
          <w:ilvl w:val="2"/>
          <w:numId w:val="33"/>
        </w:numPr>
        <w:tabs>
          <w:tab w:val="left" w:pos="1140"/>
          <w:tab w:val="left" w:pos="1141"/>
        </w:tabs>
        <w:spacing w:before="3" w:line="237" w:lineRule="auto"/>
        <w:ind w:right="661"/>
      </w:pPr>
      <w:r>
        <w:t>During testing, cell phones are not to be on the student’s person and need to be turned off.</w:t>
      </w:r>
    </w:p>
    <w:p w14:paraId="5AE77CDD" w14:textId="7054C1E4" w:rsidR="00ED53AB" w:rsidRDefault="00ED53AB" w:rsidP="00917C9F">
      <w:pPr>
        <w:pStyle w:val="ListParagraph"/>
        <w:numPr>
          <w:ilvl w:val="2"/>
          <w:numId w:val="33"/>
        </w:numPr>
        <w:tabs>
          <w:tab w:val="left" w:pos="1140"/>
          <w:tab w:val="left" w:pos="1141"/>
        </w:tabs>
        <w:spacing w:before="2"/>
        <w:ind w:right="558"/>
      </w:pPr>
      <w:r>
        <w:t xml:space="preserve">During clinical practice, cell phones need to be left in the locker room or students’ car. </w:t>
      </w:r>
      <w:r w:rsidR="00E94392">
        <w:t>NO CELL PHONES are to be</w:t>
      </w:r>
      <w:r>
        <w:rPr>
          <w:b/>
        </w:rPr>
        <w:t xml:space="preserve"> </w:t>
      </w:r>
      <w:r>
        <w:t>taken into an operating room</w:t>
      </w:r>
      <w:r w:rsidR="005E0E82">
        <w:t>, the surrounding corridors</w:t>
      </w:r>
      <w:r>
        <w:t xml:space="preserve"> or in areas where patients or patient information is located. A violation of this rule can lead to dismissal from the Surgical Technology</w:t>
      </w:r>
      <w:r>
        <w:rPr>
          <w:spacing w:val="-23"/>
        </w:rPr>
        <w:t xml:space="preserve"> </w:t>
      </w:r>
      <w:r>
        <w:t>Program.</w:t>
      </w:r>
    </w:p>
    <w:p w14:paraId="7DAE01CC" w14:textId="77777777" w:rsidR="00ED53AB" w:rsidRDefault="00ED53AB" w:rsidP="009C209B">
      <w:pPr>
        <w:pStyle w:val="ListParagraph"/>
        <w:numPr>
          <w:ilvl w:val="1"/>
          <w:numId w:val="33"/>
        </w:numPr>
        <w:tabs>
          <w:tab w:val="left" w:pos="1140"/>
          <w:tab w:val="left" w:pos="1141"/>
        </w:tabs>
        <w:spacing w:before="1"/>
        <w:ind w:right="667"/>
      </w:pPr>
      <w:r>
        <w:t>Students who inappropriately use communication devices during class or clinical will be considered in violation of professional standards of</w:t>
      </w:r>
      <w:r>
        <w:rPr>
          <w:spacing w:val="-11"/>
        </w:rPr>
        <w:t xml:space="preserve"> </w:t>
      </w:r>
      <w:r>
        <w:t>conduct.</w:t>
      </w:r>
    </w:p>
    <w:p w14:paraId="1787F54F" w14:textId="77777777" w:rsidR="00ED53AB" w:rsidRDefault="00ED53AB" w:rsidP="00ED53AB">
      <w:pPr>
        <w:tabs>
          <w:tab w:val="left" w:pos="1140"/>
          <w:tab w:val="left" w:pos="1141"/>
        </w:tabs>
        <w:spacing w:before="1"/>
        <w:ind w:left="780" w:right="667"/>
      </w:pPr>
    </w:p>
    <w:p w14:paraId="55DA9776" w14:textId="77777777" w:rsidR="00ED53AB" w:rsidRDefault="004F7B11" w:rsidP="00ED53AB">
      <w:pPr>
        <w:pStyle w:val="Heading1"/>
        <w:tabs>
          <w:tab w:val="left" w:pos="1500"/>
        </w:tabs>
        <w:spacing w:before="56"/>
      </w:pPr>
      <w:r>
        <w:t>9</w:t>
      </w:r>
      <w:r w:rsidR="00ED53AB">
        <w:t>C.</w:t>
      </w:r>
      <w:r w:rsidR="00ED53AB">
        <w:tab/>
        <w:t>Contacting</w:t>
      </w:r>
      <w:r w:rsidR="00ED53AB">
        <w:rPr>
          <w:spacing w:val="-1"/>
        </w:rPr>
        <w:t xml:space="preserve"> </w:t>
      </w:r>
      <w:r w:rsidR="00ED53AB">
        <w:t>Faculty</w:t>
      </w:r>
    </w:p>
    <w:p w14:paraId="3DF179CF" w14:textId="77777777" w:rsidR="00ED53AB" w:rsidRDefault="00ED53AB" w:rsidP="00ED53AB">
      <w:pPr>
        <w:pStyle w:val="BodyText"/>
        <w:spacing w:before="1"/>
        <w:rPr>
          <w:b/>
        </w:rPr>
      </w:pPr>
    </w:p>
    <w:p w14:paraId="73DAE246" w14:textId="629B5A22" w:rsidR="00ED53AB" w:rsidRDefault="00ED53AB" w:rsidP="00ED53AB">
      <w:pPr>
        <w:pStyle w:val="BodyText"/>
        <w:ind w:left="780" w:right="672"/>
      </w:pPr>
      <w:r>
        <w:t xml:space="preserve">Faculty members are aware that students may need to contact them outside regular classroom and clinical hours, and faculty are willing to accommodate those requests. However, faculty responsibilities outside the college may not allow for an immediate response to </w:t>
      </w:r>
      <w:r w:rsidR="00425F7E">
        <w:t>students’</w:t>
      </w:r>
      <w:r>
        <w:t xml:space="preserve"> questions.</w:t>
      </w:r>
    </w:p>
    <w:p w14:paraId="2F277CBC" w14:textId="77777777" w:rsidR="00ED53AB" w:rsidRDefault="00ED53AB" w:rsidP="009C209B">
      <w:pPr>
        <w:pStyle w:val="BodyText"/>
        <w:numPr>
          <w:ilvl w:val="0"/>
          <w:numId w:val="38"/>
        </w:numPr>
        <w:spacing w:before="135"/>
        <w:ind w:right="1047"/>
      </w:pPr>
      <w:r>
        <w:t>Faculty will post information on how to be contacted, and the expected response time. This will be available on the course syllabus.</w:t>
      </w:r>
    </w:p>
    <w:p w14:paraId="18E901F4" w14:textId="77777777" w:rsidR="004B2076" w:rsidRPr="004B2076" w:rsidRDefault="004B2076" w:rsidP="004B2076">
      <w:pPr>
        <w:pStyle w:val="ListParagraph"/>
        <w:numPr>
          <w:ilvl w:val="0"/>
          <w:numId w:val="38"/>
        </w:numPr>
      </w:pPr>
      <w:r w:rsidRPr="004B2076">
        <w:t>All communication with program faculty and clinical sites needs to be conducted in a professional manner. Refrain from using slang or unprofessional language in all communications.</w:t>
      </w:r>
    </w:p>
    <w:p w14:paraId="3DFCB652" w14:textId="77777777" w:rsidR="00ED53AB" w:rsidRDefault="00ED53AB" w:rsidP="00ED53AB">
      <w:pPr>
        <w:pStyle w:val="Heading1"/>
        <w:tabs>
          <w:tab w:val="left" w:pos="1500"/>
        </w:tabs>
        <w:spacing w:before="31"/>
      </w:pPr>
    </w:p>
    <w:p w14:paraId="22EB48F9" w14:textId="77777777" w:rsidR="00ED53AB" w:rsidRDefault="004F7B11" w:rsidP="00ED53AB">
      <w:pPr>
        <w:pStyle w:val="Heading1"/>
        <w:tabs>
          <w:tab w:val="left" w:pos="1500"/>
        </w:tabs>
        <w:spacing w:before="31"/>
      </w:pPr>
      <w:r>
        <w:t>10</w:t>
      </w:r>
      <w:r w:rsidR="00ED53AB">
        <w:t>C.</w:t>
      </w:r>
      <w:r w:rsidR="00ED53AB">
        <w:tab/>
        <w:t>Past Due</w:t>
      </w:r>
      <w:r w:rsidR="00ED53AB">
        <w:rPr>
          <w:spacing w:val="-2"/>
        </w:rPr>
        <w:t xml:space="preserve"> </w:t>
      </w:r>
      <w:r w:rsidR="00ED53AB">
        <w:t>Assignments</w:t>
      </w:r>
    </w:p>
    <w:p w14:paraId="375B427D" w14:textId="77777777" w:rsidR="00ED53AB" w:rsidRDefault="00ED53AB" w:rsidP="00ED53AB">
      <w:pPr>
        <w:pStyle w:val="BodyText"/>
        <w:rPr>
          <w:b/>
        </w:rPr>
      </w:pPr>
    </w:p>
    <w:p w14:paraId="43127A92" w14:textId="62FC83BF" w:rsidR="00ED53AB" w:rsidRDefault="00ED53AB" w:rsidP="00ED53AB">
      <w:pPr>
        <w:pStyle w:val="BodyText"/>
        <w:spacing w:before="10"/>
        <w:ind w:left="720"/>
      </w:pPr>
      <w:r>
        <w:t xml:space="preserve">All students are expected to complete and submit required assignments consistent with deadlines as identified in the course syllabus set by the surgical technology faculty. As per the syllabus for each course, there are NO </w:t>
      </w:r>
      <w:r w:rsidR="00E94392">
        <w:t>make-</w:t>
      </w:r>
      <w:proofErr w:type="gramStart"/>
      <w:r w:rsidR="00E94392">
        <w:t>ups</w:t>
      </w:r>
      <w:proofErr w:type="gramEnd"/>
      <w:r>
        <w:t xml:space="preserve"> for missed assignments &amp; discussions, unless prior arrangements have been made. If the assignment &amp; discussion has not been completed by the due date then the score will be </w:t>
      </w:r>
      <w:proofErr w:type="gramStart"/>
      <w:r>
        <w:t>a 0</w:t>
      </w:r>
      <w:proofErr w:type="gramEnd"/>
      <w:r>
        <w:t xml:space="preserve">, unless prior arrangements have been made with the instructor. </w:t>
      </w:r>
    </w:p>
    <w:p w14:paraId="36F4FF9E" w14:textId="77777777" w:rsidR="00ED53AB" w:rsidRDefault="00ED53AB" w:rsidP="00ED53AB">
      <w:pPr>
        <w:pStyle w:val="BodyText"/>
        <w:spacing w:before="2"/>
      </w:pPr>
    </w:p>
    <w:p w14:paraId="6FFF1C4C" w14:textId="77777777" w:rsidR="00ED53AB" w:rsidRDefault="00ED53AB" w:rsidP="00ED53AB">
      <w:pPr>
        <w:pStyle w:val="BodyText"/>
        <w:rPr>
          <w:sz w:val="20"/>
        </w:rPr>
      </w:pPr>
    </w:p>
    <w:p w14:paraId="28ED8FE3" w14:textId="77777777" w:rsidR="00ED53AB" w:rsidRDefault="004F7B11" w:rsidP="00ED53AB">
      <w:pPr>
        <w:pStyle w:val="Heading1"/>
        <w:tabs>
          <w:tab w:val="left" w:pos="1500"/>
        </w:tabs>
        <w:spacing w:before="31"/>
      </w:pPr>
      <w:r>
        <w:t>11</w:t>
      </w:r>
      <w:r w:rsidR="00ED53AB">
        <w:t>C.</w:t>
      </w:r>
      <w:r w:rsidR="00ED53AB">
        <w:tab/>
        <w:t>Incomplete</w:t>
      </w:r>
      <w:r w:rsidR="00ED53AB">
        <w:rPr>
          <w:spacing w:val="-1"/>
        </w:rPr>
        <w:t xml:space="preserve"> </w:t>
      </w:r>
      <w:r w:rsidR="00ED53AB">
        <w:t>Grades</w:t>
      </w:r>
    </w:p>
    <w:p w14:paraId="3CB5D01B" w14:textId="77777777" w:rsidR="00ED53AB" w:rsidRDefault="00ED53AB" w:rsidP="00ED53AB">
      <w:pPr>
        <w:pStyle w:val="BodyText"/>
        <w:spacing w:before="1"/>
        <w:rPr>
          <w:b/>
        </w:rPr>
      </w:pPr>
    </w:p>
    <w:p w14:paraId="25FD7114" w14:textId="08D45E03" w:rsidR="00ED53AB" w:rsidRDefault="00ED53AB" w:rsidP="00ED53AB">
      <w:pPr>
        <w:pStyle w:val="BodyText"/>
        <w:ind w:left="780" w:right="516"/>
        <w:jc w:val="both"/>
      </w:pPr>
      <w:r>
        <w:lastRenderedPageBreak/>
        <w:t xml:space="preserve">A student may be granted a temporary grade of “Incomplete” for unfinished surgical technology course requirements in the time allotted because of circumstances beyond the student’s control. This is determined at the discretion of the Program Coordinator and will be judged on a </w:t>
      </w:r>
      <w:r w:rsidR="0098350B">
        <w:t>case-by-case</w:t>
      </w:r>
      <w:r>
        <w:t xml:space="preserve"> basis.</w:t>
      </w:r>
    </w:p>
    <w:p w14:paraId="06E7DADF" w14:textId="20D599FE" w:rsidR="00ED53AB" w:rsidRDefault="00ED53AB" w:rsidP="009C209B">
      <w:pPr>
        <w:pStyle w:val="BodyText"/>
        <w:numPr>
          <w:ilvl w:val="0"/>
          <w:numId w:val="37"/>
        </w:numPr>
        <w:ind w:right="516"/>
        <w:jc w:val="both"/>
      </w:pPr>
      <w:r>
        <w:t xml:space="preserve">Refer to the “Incomplete Grades” policy in the </w:t>
      </w:r>
      <w:r>
        <w:rPr>
          <w:i/>
          <w:u w:val="single"/>
        </w:rPr>
        <w:t>Harper College Catalog and Student Handbook</w:t>
      </w:r>
      <w:r>
        <w:t xml:space="preserve">. This information is </w:t>
      </w:r>
      <w:r w:rsidR="0098350B">
        <w:t>found</w:t>
      </w:r>
      <w:r>
        <w:t xml:space="preserve"> on the Harper College </w:t>
      </w:r>
      <w:r w:rsidR="0098350B">
        <w:t>website.</w:t>
      </w:r>
    </w:p>
    <w:p w14:paraId="07C43EE2" w14:textId="77777777" w:rsidR="00917C9F" w:rsidRDefault="00917C9F" w:rsidP="00087751">
      <w:pPr>
        <w:pStyle w:val="BodyText"/>
        <w:ind w:firstLine="720"/>
        <w:rPr>
          <w:b/>
        </w:rPr>
      </w:pPr>
      <w:bookmarkStart w:id="11" w:name="_TOC_250012"/>
      <w:bookmarkEnd w:id="11"/>
    </w:p>
    <w:p w14:paraId="0EAD1B7A" w14:textId="77777777" w:rsidR="00087751" w:rsidRDefault="004F7B11" w:rsidP="00087751">
      <w:pPr>
        <w:pStyle w:val="BodyText"/>
        <w:ind w:firstLine="720"/>
        <w:rPr>
          <w:b/>
        </w:rPr>
      </w:pPr>
      <w:r>
        <w:rPr>
          <w:b/>
        </w:rPr>
        <w:t>12</w:t>
      </w:r>
      <w:r w:rsidR="00087751">
        <w:rPr>
          <w:b/>
        </w:rPr>
        <w:t>C.          Attendance</w:t>
      </w:r>
    </w:p>
    <w:p w14:paraId="2203D3B7" w14:textId="77777777" w:rsidR="00087751" w:rsidRDefault="00087751" w:rsidP="00087751">
      <w:pPr>
        <w:pStyle w:val="BodyText"/>
        <w:ind w:firstLine="720"/>
        <w:rPr>
          <w:b/>
        </w:rPr>
      </w:pPr>
    </w:p>
    <w:p w14:paraId="07DDD665" w14:textId="77777777" w:rsidR="00087751" w:rsidRDefault="00087751" w:rsidP="00087751">
      <w:pPr>
        <w:pStyle w:val="BodyText"/>
        <w:ind w:firstLine="720"/>
      </w:pPr>
      <w:r>
        <w:t xml:space="preserve">  </w:t>
      </w:r>
      <w:r w:rsidRPr="00BD4E8A">
        <w:t xml:space="preserve">Sporadic attendance can and will affect </w:t>
      </w:r>
      <w:r>
        <w:t>a</w:t>
      </w:r>
      <w:r w:rsidRPr="00BD4E8A">
        <w:t xml:space="preserve"> </w:t>
      </w:r>
      <w:r w:rsidR="001F1E38" w:rsidRPr="00BD4E8A">
        <w:t>student’s</w:t>
      </w:r>
      <w:r w:rsidRPr="00BD4E8A">
        <w:t xml:space="preserve"> grade and overall academic success. See policy </w:t>
      </w:r>
      <w:r w:rsidR="00917C9F">
        <w:t>5</w:t>
      </w:r>
      <w:r>
        <w:t>B.</w:t>
      </w:r>
    </w:p>
    <w:p w14:paraId="64769C08" w14:textId="77777777" w:rsidR="00C533D0" w:rsidRDefault="00C533D0" w:rsidP="00087751">
      <w:pPr>
        <w:pStyle w:val="BodyText"/>
        <w:ind w:firstLine="720"/>
      </w:pPr>
    </w:p>
    <w:p w14:paraId="354CD9B7" w14:textId="77777777" w:rsidR="00C533D0" w:rsidRDefault="00C533D0" w:rsidP="00087751">
      <w:pPr>
        <w:pStyle w:val="BodyText"/>
        <w:ind w:firstLine="720"/>
      </w:pPr>
    </w:p>
    <w:p w14:paraId="60491027" w14:textId="77777777" w:rsidR="00C533D0" w:rsidRDefault="004F7B11" w:rsidP="00C533D0">
      <w:pPr>
        <w:pStyle w:val="Heading1"/>
        <w:tabs>
          <w:tab w:val="left" w:pos="1500"/>
        </w:tabs>
      </w:pPr>
      <w:r>
        <w:t>13</w:t>
      </w:r>
      <w:r w:rsidR="00C533D0">
        <w:t>C.</w:t>
      </w:r>
      <w:r w:rsidR="00C533D0">
        <w:tab/>
        <w:t>Special</w:t>
      </w:r>
      <w:r w:rsidR="00C533D0">
        <w:rPr>
          <w:spacing w:val="-1"/>
        </w:rPr>
        <w:t xml:space="preserve"> </w:t>
      </w:r>
      <w:r w:rsidR="00C533D0">
        <w:t>Accommodations</w:t>
      </w:r>
    </w:p>
    <w:p w14:paraId="6DFD9DBA" w14:textId="77777777" w:rsidR="00C533D0" w:rsidRDefault="00C533D0" w:rsidP="00C533D0">
      <w:pPr>
        <w:pStyle w:val="BodyText"/>
        <w:rPr>
          <w:b/>
        </w:rPr>
      </w:pPr>
    </w:p>
    <w:p w14:paraId="3598E88C" w14:textId="77777777" w:rsidR="00C533D0" w:rsidRDefault="00C533D0" w:rsidP="00C533D0">
      <w:pPr>
        <w:pStyle w:val="BodyText"/>
        <w:spacing w:before="1"/>
        <w:ind w:left="780" w:right="513"/>
        <w:jc w:val="both"/>
      </w:pPr>
      <w:r>
        <w:t>Resources and services are available to assist students with disabilities at Harper College. While surgical technology faculty recognizes the importance of supporting students with disabilities, it is the student’s responsibility to self-identify.</w:t>
      </w:r>
    </w:p>
    <w:p w14:paraId="461E25FD" w14:textId="77777777" w:rsidR="00C533D0" w:rsidRDefault="00C533D0" w:rsidP="00C533D0">
      <w:pPr>
        <w:pStyle w:val="BodyText"/>
        <w:rPr>
          <w:sz w:val="20"/>
        </w:rPr>
      </w:pPr>
    </w:p>
    <w:p w14:paraId="0DA440AB" w14:textId="77777777" w:rsidR="00C533D0" w:rsidRDefault="00C533D0" w:rsidP="009C209B">
      <w:pPr>
        <w:pStyle w:val="ListParagraph"/>
        <w:numPr>
          <w:ilvl w:val="1"/>
          <w:numId w:val="33"/>
        </w:numPr>
        <w:tabs>
          <w:tab w:val="left" w:pos="1140"/>
          <w:tab w:val="left" w:pos="1141"/>
        </w:tabs>
        <w:spacing w:before="133"/>
        <w:ind w:right="585"/>
      </w:pPr>
      <w:r>
        <w:t xml:space="preserve">It is the student’s responsibility to contact the Access and Disability Office. Refer to the “Access and Disability Services (ADS)” guidelines in the </w:t>
      </w:r>
      <w:r>
        <w:rPr>
          <w:i/>
          <w:u w:val="single"/>
        </w:rPr>
        <w:t>Harper College Catalog and Student</w:t>
      </w:r>
      <w:r>
        <w:rPr>
          <w:i/>
          <w:spacing w:val="-15"/>
          <w:u w:val="single"/>
        </w:rPr>
        <w:t xml:space="preserve"> </w:t>
      </w:r>
      <w:r>
        <w:rPr>
          <w:i/>
          <w:u w:val="single"/>
        </w:rPr>
        <w:t>Handbook</w:t>
      </w:r>
      <w:r>
        <w:t>.</w:t>
      </w:r>
    </w:p>
    <w:p w14:paraId="715186DB" w14:textId="77777777" w:rsidR="00C533D0" w:rsidRDefault="00C533D0" w:rsidP="009C209B">
      <w:pPr>
        <w:pStyle w:val="ListParagraph"/>
        <w:numPr>
          <w:ilvl w:val="1"/>
          <w:numId w:val="33"/>
        </w:numPr>
        <w:tabs>
          <w:tab w:val="left" w:pos="1140"/>
          <w:tab w:val="left" w:pos="1141"/>
        </w:tabs>
        <w:ind w:right="794"/>
      </w:pPr>
      <w:r>
        <w:t>Students who would benefit from such services are encouraged to contact Access and Disability Services (847-925-6266) at the college as soon as they arrive on the campus or when the need for such services</w:t>
      </w:r>
      <w:r>
        <w:rPr>
          <w:spacing w:val="-4"/>
        </w:rPr>
        <w:t xml:space="preserve"> </w:t>
      </w:r>
      <w:r>
        <w:t>arises.</w:t>
      </w:r>
    </w:p>
    <w:p w14:paraId="5FAF7C3D" w14:textId="6D70138F" w:rsidR="00C533D0" w:rsidRDefault="00C533D0" w:rsidP="009C209B">
      <w:pPr>
        <w:pStyle w:val="ListParagraph"/>
        <w:numPr>
          <w:ilvl w:val="1"/>
          <w:numId w:val="33"/>
        </w:numPr>
        <w:tabs>
          <w:tab w:val="left" w:pos="1140"/>
          <w:tab w:val="left" w:pos="1141"/>
        </w:tabs>
        <w:spacing w:before="1"/>
        <w:ind w:right="597"/>
      </w:pPr>
      <w:r>
        <w:t xml:space="preserve">Upon disclosure of the </w:t>
      </w:r>
      <w:r w:rsidR="00CE66D3">
        <w:t>students’</w:t>
      </w:r>
      <w:r>
        <w:t xml:space="preserve"> needs, the surgical technology faculty will provide the </w:t>
      </w:r>
      <w:r w:rsidR="00E027B9">
        <w:t>accommodation</w:t>
      </w:r>
      <w:r>
        <w:t xml:space="preserve"> recommended by this</w:t>
      </w:r>
      <w:r>
        <w:rPr>
          <w:spacing w:val="-3"/>
        </w:rPr>
        <w:t xml:space="preserve"> </w:t>
      </w:r>
      <w:r>
        <w:t>service within reason</w:t>
      </w:r>
      <w:r w:rsidR="004B2076">
        <w:t xml:space="preserve"> provided they are in line with the functional abilities needed for program entry</w:t>
      </w:r>
      <w:r>
        <w:t>.</w:t>
      </w:r>
    </w:p>
    <w:p w14:paraId="6A3E1396" w14:textId="28083376" w:rsidR="00C533D0" w:rsidRDefault="00C533D0" w:rsidP="009C209B">
      <w:pPr>
        <w:pStyle w:val="ListParagraph"/>
        <w:numPr>
          <w:ilvl w:val="1"/>
          <w:numId w:val="33"/>
        </w:numPr>
        <w:tabs>
          <w:tab w:val="left" w:pos="1140"/>
          <w:tab w:val="left" w:pos="1141"/>
        </w:tabs>
        <w:ind w:right="1785"/>
      </w:pPr>
      <w:r>
        <w:t>The student is required to provide the surgical technology faculty with the appropriate documentation for special</w:t>
      </w:r>
      <w:r>
        <w:rPr>
          <w:spacing w:val="-5"/>
        </w:rPr>
        <w:t xml:space="preserve"> </w:t>
      </w:r>
      <w:r w:rsidR="00E027B9">
        <w:t>accommodation</w:t>
      </w:r>
      <w:r>
        <w:t>.</w:t>
      </w:r>
    </w:p>
    <w:p w14:paraId="6A82631E" w14:textId="3EF5CA9B" w:rsidR="00C533D0" w:rsidRDefault="00C533D0" w:rsidP="009C209B">
      <w:pPr>
        <w:pStyle w:val="ListParagraph"/>
        <w:numPr>
          <w:ilvl w:val="1"/>
          <w:numId w:val="33"/>
        </w:numPr>
        <w:tabs>
          <w:tab w:val="left" w:pos="1140"/>
          <w:tab w:val="left" w:pos="1141"/>
        </w:tabs>
        <w:ind w:right="810"/>
      </w:pPr>
      <w:r>
        <w:t xml:space="preserve">This information will be shared with </w:t>
      </w:r>
      <w:r w:rsidR="00CE66D3">
        <w:t>the appropriate</w:t>
      </w:r>
      <w:r>
        <w:t xml:space="preserve"> surgical technology faculty to ensure an</w:t>
      </w:r>
      <w:r>
        <w:rPr>
          <w:spacing w:val="-36"/>
        </w:rPr>
        <w:t xml:space="preserve"> </w:t>
      </w:r>
      <w:r w:rsidR="001F1E38">
        <w:rPr>
          <w:spacing w:val="-36"/>
        </w:rPr>
        <w:t xml:space="preserve"> </w:t>
      </w:r>
      <w:r w:rsidR="004B2076">
        <w:rPr>
          <w:spacing w:val="-36"/>
        </w:rPr>
        <w:t xml:space="preserve"> </w:t>
      </w:r>
      <w:r>
        <w:t>efficient response to the identified student</w:t>
      </w:r>
      <w:r>
        <w:rPr>
          <w:spacing w:val="-7"/>
        </w:rPr>
        <w:t xml:space="preserve"> </w:t>
      </w:r>
      <w:r>
        <w:t>need.</w:t>
      </w:r>
    </w:p>
    <w:p w14:paraId="272158E1" w14:textId="77777777" w:rsidR="00C533D0" w:rsidRDefault="00C533D0" w:rsidP="00087751">
      <w:pPr>
        <w:pStyle w:val="BodyText"/>
        <w:ind w:firstLine="720"/>
      </w:pPr>
    </w:p>
    <w:p w14:paraId="455B878E" w14:textId="77777777" w:rsidR="00C533D0" w:rsidRDefault="004F7B11" w:rsidP="00C533D0">
      <w:pPr>
        <w:pStyle w:val="BodyText"/>
        <w:ind w:firstLine="720"/>
        <w:rPr>
          <w:b/>
        </w:rPr>
      </w:pPr>
      <w:r>
        <w:rPr>
          <w:b/>
        </w:rPr>
        <w:t>14</w:t>
      </w:r>
      <w:r w:rsidR="00C533D0" w:rsidRPr="00AC6ADF">
        <w:rPr>
          <w:b/>
        </w:rPr>
        <w:t xml:space="preserve">C.    </w:t>
      </w:r>
      <w:r w:rsidR="00C533D0">
        <w:rPr>
          <w:b/>
        </w:rPr>
        <w:t>Academic Retention, Failures and Withdrawals</w:t>
      </w:r>
      <w:r w:rsidR="00C533D0" w:rsidRPr="00AC6ADF">
        <w:rPr>
          <w:b/>
        </w:rPr>
        <w:t xml:space="preserve"> </w:t>
      </w:r>
    </w:p>
    <w:p w14:paraId="636C27ED" w14:textId="77777777" w:rsidR="00C533D0" w:rsidRDefault="00C533D0" w:rsidP="00C533D0">
      <w:pPr>
        <w:pStyle w:val="BodyText"/>
        <w:ind w:firstLine="720"/>
        <w:rPr>
          <w:b/>
        </w:rPr>
      </w:pPr>
    </w:p>
    <w:p w14:paraId="4744AB07" w14:textId="2E75A3A9" w:rsidR="00C533D0" w:rsidRDefault="00C533D0" w:rsidP="00C533D0">
      <w:pPr>
        <w:tabs>
          <w:tab w:val="left" w:pos="1140"/>
          <w:tab w:val="left" w:pos="1141"/>
        </w:tabs>
        <w:ind w:left="780" w:right="810"/>
      </w:pPr>
      <w:r>
        <w:t xml:space="preserve">If a student is at risk of receiving a “D” or “F” in a class, the instructor will reach out to the student and apprise them of their academic standing. Upon receiving notification from the instructor of concerns regarding academic </w:t>
      </w:r>
      <w:r w:rsidR="00E027B9">
        <w:t>progress,</w:t>
      </w:r>
      <w:r>
        <w:t xml:space="preserve"> students are expected to arrange a meeting with the instructor and discuss an improvement plan.</w:t>
      </w:r>
    </w:p>
    <w:p w14:paraId="30621604" w14:textId="77777777" w:rsidR="00C533D0" w:rsidRDefault="00C533D0" w:rsidP="00C533D0">
      <w:pPr>
        <w:tabs>
          <w:tab w:val="left" w:pos="1140"/>
          <w:tab w:val="left" w:pos="1141"/>
        </w:tabs>
        <w:ind w:left="780" w:right="810"/>
      </w:pPr>
    </w:p>
    <w:p w14:paraId="3DF37590" w14:textId="77777777" w:rsidR="00C533D0" w:rsidRDefault="00C533D0" w:rsidP="00C533D0">
      <w:pPr>
        <w:tabs>
          <w:tab w:val="left" w:pos="1140"/>
          <w:tab w:val="left" w:pos="1141"/>
        </w:tabs>
        <w:ind w:left="780" w:right="810"/>
      </w:pPr>
      <w:r>
        <w:t xml:space="preserve">Students who fail any </w:t>
      </w:r>
      <w:r w:rsidR="001F1E38">
        <w:t xml:space="preserve">SUR </w:t>
      </w:r>
      <w:r>
        <w:t xml:space="preserve">course in the surgical technology curriculum will be automatically dismissed from the program. </w:t>
      </w:r>
    </w:p>
    <w:p w14:paraId="3FF1F48C" w14:textId="77777777" w:rsidR="00C533D0" w:rsidRDefault="00C533D0" w:rsidP="00C533D0">
      <w:pPr>
        <w:tabs>
          <w:tab w:val="left" w:pos="1140"/>
          <w:tab w:val="left" w:pos="1141"/>
        </w:tabs>
        <w:ind w:left="780" w:right="810"/>
      </w:pPr>
    </w:p>
    <w:p w14:paraId="403F7387" w14:textId="4ED9EF5F" w:rsidR="00C533D0" w:rsidRDefault="00C533D0" w:rsidP="00C533D0">
      <w:pPr>
        <w:tabs>
          <w:tab w:val="left" w:pos="1140"/>
          <w:tab w:val="left" w:pos="1141"/>
        </w:tabs>
        <w:ind w:left="780" w:right="810"/>
      </w:pPr>
      <w:r>
        <w:t xml:space="preserve">Students </w:t>
      </w:r>
      <w:r w:rsidR="00E94392">
        <w:t>may</w:t>
      </w:r>
      <w:r>
        <w:t xml:space="preserve"> withdraw from the surgical technology courses and/or the program only when the probability of attaining a passing grade of “C” is doubtful. The final day for withdrawal is posted on the Harper College website and in each course syllabus</w:t>
      </w:r>
      <w:r w:rsidR="00E94392">
        <w:t>,</w:t>
      </w:r>
      <w:r>
        <w:t xml:space="preserve"> distributed to students at the beginning of each semester.  Students should discuss the possibility of withdrawal with their course instructor and then with the program coordinator before making a final decision.</w:t>
      </w:r>
    </w:p>
    <w:p w14:paraId="5D3FE59F" w14:textId="77777777" w:rsidR="00C533D0" w:rsidRDefault="00C533D0" w:rsidP="00087751">
      <w:pPr>
        <w:pStyle w:val="BodyText"/>
        <w:ind w:firstLine="720"/>
      </w:pPr>
    </w:p>
    <w:p w14:paraId="7758EDF5" w14:textId="77777777" w:rsidR="00C533D0" w:rsidRDefault="00C533D0" w:rsidP="00C533D0">
      <w:pPr>
        <w:tabs>
          <w:tab w:val="left" w:pos="1140"/>
          <w:tab w:val="left" w:pos="1141"/>
        </w:tabs>
        <w:ind w:left="780" w:right="810"/>
      </w:pPr>
      <w:r>
        <w:t>Those on financial assistance should also consult with the Office of Student Financial Assistance to determine the effect of withdrawal on that aid before withdrawal. Failure to consult with the Financial Aid office could be very costly to the student.</w:t>
      </w:r>
    </w:p>
    <w:p w14:paraId="29ADD11B" w14:textId="77777777" w:rsidR="00917C9F" w:rsidRDefault="00917C9F" w:rsidP="00917C9F">
      <w:pPr>
        <w:pStyle w:val="ListParagraph"/>
        <w:tabs>
          <w:tab w:val="left" w:pos="1140"/>
          <w:tab w:val="left" w:pos="1141"/>
        </w:tabs>
        <w:ind w:left="1140" w:right="935" w:firstLine="0"/>
      </w:pPr>
    </w:p>
    <w:p w14:paraId="0C3BD174" w14:textId="77777777" w:rsidR="00917C9F" w:rsidRDefault="00917C9F" w:rsidP="00917C9F">
      <w:pPr>
        <w:pStyle w:val="ListParagraph"/>
        <w:tabs>
          <w:tab w:val="left" w:pos="1140"/>
          <w:tab w:val="left" w:pos="1141"/>
        </w:tabs>
        <w:ind w:left="1140" w:right="935" w:firstLine="0"/>
      </w:pPr>
    </w:p>
    <w:p w14:paraId="6DDEFE0B" w14:textId="77777777" w:rsidR="00C533D0" w:rsidRDefault="00C533D0" w:rsidP="009C209B">
      <w:pPr>
        <w:pStyle w:val="ListParagraph"/>
        <w:numPr>
          <w:ilvl w:val="1"/>
          <w:numId w:val="33"/>
        </w:numPr>
        <w:tabs>
          <w:tab w:val="left" w:pos="1140"/>
          <w:tab w:val="left" w:pos="1141"/>
        </w:tabs>
        <w:ind w:right="935"/>
      </w:pPr>
      <w:r>
        <w:t>Dismissal from the Surgical Technology Program is based on any of the established performance criteria as</w:t>
      </w:r>
      <w:r>
        <w:rPr>
          <w:spacing w:val="-1"/>
        </w:rPr>
        <w:t xml:space="preserve"> </w:t>
      </w:r>
      <w:r>
        <w:t>follows:</w:t>
      </w:r>
    </w:p>
    <w:p w14:paraId="1EC4E0F6" w14:textId="77777777" w:rsidR="00C533D0" w:rsidRDefault="00C533D0" w:rsidP="00C533D0">
      <w:pPr>
        <w:pStyle w:val="ListParagraph"/>
        <w:numPr>
          <w:ilvl w:val="0"/>
          <w:numId w:val="18"/>
        </w:numPr>
        <w:tabs>
          <w:tab w:val="left" w:pos="1860"/>
          <w:tab w:val="left" w:pos="1861"/>
        </w:tabs>
        <w:spacing w:before="1"/>
      </w:pPr>
      <w:r>
        <w:t xml:space="preserve">Failure of any </w:t>
      </w:r>
      <w:r w:rsidR="001F1E38">
        <w:t xml:space="preserve">SUR prefixed </w:t>
      </w:r>
      <w:r>
        <w:t>Surgical Technology</w:t>
      </w:r>
      <w:r>
        <w:rPr>
          <w:spacing w:val="-6"/>
        </w:rPr>
        <w:t xml:space="preserve"> </w:t>
      </w:r>
      <w:r>
        <w:t>courses.</w:t>
      </w:r>
    </w:p>
    <w:p w14:paraId="01F705AD" w14:textId="150073DC" w:rsidR="00C533D0" w:rsidRDefault="00C533D0" w:rsidP="00C533D0">
      <w:pPr>
        <w:pStyle w:val="ListParagraph"/>
        <w:numPr>
          <w:ilvl w:val="0"/>
          <w:numId w:val="18"/>
        </w:numPr>
        <w:tabs>
          <w:tab w:val="left" w:pos="1860"/>
          <w:tab w:val="left" w:pos="1861"/>
        </w:tabs>
        <w:spacing w:before="1"/>
        <w:ind w:right="545"/>
      </w:pPr>
      <w:r>
        <w:t xml:space="preserve">Clinical </w:t>
      </w:r>
      <w:r w:rsidR="005D7658">
        <w:t>performance</w:t>
      </w:r>
      <w:r>
        <w:t xml:space="preserve"> </w:t>
      </w:r>
      <w:r w:rsidR="005D7658">
        <w:t xml:space="preserve">that </w:t>
      </w:r>
      <w:r>
        <w:t>constitutes unsafe practice that endangers the safety or well</w:t>
      </w:r>
      <w:r w:rsidR="00697F01">
        <w:t>-being</w:t>
      </w:r>
      <w:r>
        <w:t xml:space="preserve"> of the patient</w:t>
      </w:r>
      <w:r w:rsidR="005D7658">
        <w:t>, student,</w:t>
      </w:r>
      <w:r>
        <w:t xml:space="preserve"> or any member of the surgical team. Unsafe practice is defined as any surgical technology action inconsistent with Association of Surgical Technologist’s Code of Ethics, Requirements of the Surgical Technology Program, or policies of the clinical</w:t>
      </w:r>
      <w:r>
        <w:rPr>
          <w:spacing w:val="-17"/>
        </w:rPr>
        <w:t xml:space="preserve"> </w:t>
      </w:r>
      <w:r>
        <w:t>agencies.</w:t>
      </w:r>
    </w:p>
    <w:p w14:paraId="7CA17C2F" w14:textId="77777777" w:rsidR="00C533D0" w:rsidRDefault="00C533D0" w:rsidP="00C533D0">
      <w:pPr>
        <w:pStyle w:val="ListParagraph"/>
        <w:numPr>
          <w:ilvl w:val="0"/>
          <w:numId w:val="18"/>
        </w:numPr>
        <w:tabs>
          <w:tab w:val="left" w:pos="1860"/>
          <w:tab w:val="left" w:pos="1861"/>
        </w:tabs>
        <w:ind w:right="777"/>
      </w:pPr>
      <w:r>
        <w:t>Non-compliance with requirements of the Surgical Technology Program as provided for in the Surgical Technology Student</w:t>
      </w:r>
      <w:r>
        <w:rPr>
          <w:spacing w:val="-2"/>
        </w:rPr>
        <w:t xml:space="preserve"> </w:t>
      </w:r>
      <w:r>
        <w:t>Handbook.</w:t>
      </w:r>
    </w:p>
    <w:p w14:paraId="5A261C13" w14:textId="77777777" w:rsidR="00C533D0" w:rsidRDefault="00C533D0" w:rsidP="00C533D0">
      <w:pPr>
        <w:pStyle w:val="ListParagraph"/>
        <w:numPr>
          <w:ilvl w:val="0"/>
          <w:numId w:val="18"/>
        </w:numPr>
        <w:tabs>
          <w:tab w:val="left" w:pos="1860"/>
          <w:tab w:val="left" w:pos="1861"/>
        </w:tabs>
      </w:pPr>
      <w:r>
        <w:t>Academic dishonesty, unethical behavior, and/or violation of</w:t>
      </w:r>
      <w:r>
        <w:rPr>
          <w:spacing w:val="-14"/>
        </w:rPr>
        <w:t xml:space="preserve"> </w:t>
      </w:r>
      <w:r>
        <w:t>confidentiality.</w:t>
      </w:r>
    </w:p>
    <w:p w14:paraId="030FDF32" w14:textId="77777777" w:rsidR="00C533D0" w:rsidRDefault="00C533D0" w:rsidP="00C533D0">
      <w:pPr>
        <w:pStyle w:val="ListParagraph"/>
        <w:numPr>
          <w:ilvl w:val="0"/>
          <w:numId w:val="18"/>
        </w:numPr>
        <w:tabs>
          <w:tab w:val="left" w:pos="1860"/>
          <w:tab w:val="left" w:pos="1861"/>
        </w:tabs>
        <w:ind w:right="1038"/>
      </w:pPr>
      <w:r>
        <w:t>A confirmed positive drug test and failure to provide documentation from a healthcare provider.</w:t>
      </w:r>
    </w:p>
    <w:p w14:paraId="12F22FEC" w14:textId="77777777" w:rsidR="00C533D0" w:rsidRDefault="00C533D0" w:rsidP="00C533D0">
      <w:pPr>
        <w:pStyle w:val="ListParagraph"/>
        <w:numPr>
          <w:ilvl w:val="0"/>
          <w:numId w:val="18"/>
        </w:numPr>
        <w:tabs>
          <w:tab w:val="left" w:pos="1860"/>
          <w:tab w:val="left" w:pos="1861"/>
        </w:tabs>
      </w:pPr>
      <w:r>
        <w:t>A confirmed blood alcohol level of any</w:t>
      </w:r>
      <w:r>
        <w:rPr>
          <w:spacing w:val="-12"/>
        </w:rPr>
        <w:t xml:space="preserve"> </w:t>
      </w:r>
      <w:r>
        <w:t>amount.</w:t>
      </w:r>
    </w:p>
    <w:p w14:paraId="70253166" w14:textId="77777777" w:rsidR="00C533D0" w:rsidRDefault="00C533D0" w:rsidP="009C209B">
      <w:pPr>
        <w:pStyle w:val="ListParagraph"/>
        <w:numPr>
          <w:ilvl w:val="1"/>
          <w:numId w:val="33"/>
        </w:numPr>
        <w:tabs>
          <w:tab w:val="left" w:pos="1140"/>
          <w:tab w:val="left" w:pos="1141"/>
        </w:tabs>
        <w:spacing w:line="279" w:lineRule="exact"/>
      </w:pPr>
      <w:r>
        <w:t>Upon dismissal from the Surgical Technology</w:t>
      </w:r>
      <w:r>
        <w:rPr>
          <w:spacing w:val="-6"/>
        </w:rPr>
        <w:t xml:space="preserve"> </w:t>
      </w:r>
      <w:r>
        <w:t>Program:</w:t>
      </w:r>
    </w:p>
    <w:p w14:paraId="5DE4FD87" w14:textId="77777777" w:rsidR="00C533D0" w:rsidRDefault="00C533D0" w:rsidP="00C533D0">
      <w:pPr>
        <w:pStyle w:val="ListParagraph"/>
        <w:numPr>
          <w:ilvl w:val="0"/>
          <w:numId w:val="17"/>
        </w:numPr>
        <w:tabs>
          <w:tab w:val="left" w:pos="1860"/>
          <w:tab w:val="left" w:pos="1861"/>
        </w:tabs>
        <w:ind w:right="760"/>
      </w:pPr>
      <w:r>
        <w:t>The clinical instructor will notify the student of unprofessional conduct or unsafe practice. The student will not be permitted to continue in</w:t>
      </w:r>
      <w:r>
        <w:rPr>
          <w:spacing w:val="-4"/>
        </w:rPr>
        <w:t xml:space="preserve"> </w:t>
      </w:r>
      <w:r>
        <w:t>clinical.</w:t>
      </w:r>
    </w:p>
    <w:p w14:paraId="34DF1E67" w14:textId="77777777" w:rsidR="00C533D0" w:rsidRDefault="00C533D0" w:rsidP="00C533D0">
      <w:pPr>
        <w:pStyle w:val="ListParagraph"/>
        <w:numPr>
          <w:ilvl w:val="0"/>
          <w:numId w:val="17"/>
        </w:numPr>
        <w:tabs>
          <w:tab w:val="left" w:pos="1860"/>
          <w:tab w:val="left" w:pos="1861"/>
        </w:tabs>
      </w:pPr>
      <w:r>
        <w:t>The instructor will notify the student of the</w:t>
      </w:r>
      <w:r>
        <w:rPr>
          <w:spacing w:val="-8"/>
        </w:rPr>
        <w:t xml:space="preserve"> </w:t>
      </w:r>
      <w:r>
        <w:t>grade.</w:t>
      </w:r>
    </w:p>
    <w:p w14:paraId="6E9E20A5" w14:textId="77777777" w:rsidR="00C533D0" w:rsidRDefault="00C533D0" w:rsidP="00C533D0">
      <w:pPr>
        <w:pStyle w:val="ListParagraph"/>
        <w:numPr>
          <w:ilvl w:val="0"/>
          <w:numId w:val="17"/>
        </w:numPr>
        <w:tabs>
          <w:tab w:val="left" w:pos="1860"/>
          <w:tab w:val="left" w:pos="1861"/>
        </w:tabs>
        <w:spacing w:before="1"/>
      </w:pPr>
      <w:r>
        <w:t>Fourth semester failures will be evaluated on an individual</w:t>
      </w:r>
      <w:r>
        <w:rPr>
          <w:spacing w:val="-11"/>
        </w:rPr>
        <w:t xml:space="preserve"> </w:t>
      </w:r>
      <w:r>
        <w:t>basis.</w:t>
      </w:r>
    </w:p>
    <w:p w14:paraId="435741DE" w14:textId="77777777" w:rsidR="00C533D0" w:rsidRDefault="00C533D0" w:rsidP="00C533D0">
      <w:pPr>
        <w:pStyle w:val="ListParagraph"/>
        <w:numPr>
          <w:ilvl w:val="0"/>
          <w:numId w:val="17"/>
        </w:numPr>
        <w:tabs>
          <w:tab w:val="left" w:pos="1860"/>
          <w:tab w:val="left" w:pos="1861"/>
        </w:tabs>
        <w:ind w:right="1166"/>
      </w:pPr>
      <w:r>
        <w:t>The student may follow the Student Academic Complaint policy located in the Harper College Catalog Student</w:t>
      </w:r>
      <w:r>
        <w:rPr>
          <w:spacing w:val="-6"/>
        </w:rPr>
        <w:t xml:space="preserve"> </w:t>
      </w:r>
      <w:r>
        <w:t>Handbook.</w:t>
      </w:r>
    </w:p>
    <w:p w14:paraId="0586B918" w14:textId="77777777" w:rsidR="00C94D81" w:rsidRDefault="00C94D81">
      <w:pPr>
        <w:pStyle w:val="BodyText"/>
        <w:rPr>
          <w:sz w:val="23"/>
        </w:rPr>
      </w:pPr>
    </w:p>
    <w:p w14:paraId="1C778039" w14:textId="77777777" w:rsidR="00C533D0" w:rsidRDefault="004F7B11" w:rsidP="00C533D0">
      <w:pPr>
        <w:pStyle w:val="BodyText"/>
        <w:ind w:firstLine="720"/>
        <w:rPr>
          <w:b/>
        </w:rPr>
      </w:pPr>
      <w:bookmarkStart w:id="12" w:name="_TOC_250009"/>
      <w:bookmarkEnd w:id="12"/>
      <w:r>
        <w:rPr>
          <w:b/>
        </w:rPr>
        <w:t>15</w:t>
      </w:r>
      <w:r w:rsidR="00C533D0">
        <w:rPr>
          <w:b/>
        </w:rPr>
        <w:t xml:space="preserve">C.   Re-Admission to the Surgical Technology Program </w:t>
      </w:r>
    </w:p>
    <w:p w14:paraId="2F7ECE85" w14:textId="77777777" w:rsidR="00C533D0" w:rsidRDefault="00C533D0" w:rsidP="00C533D0">
      <w:pPr>
        <w:pStyle w:val="BodyText"/>
        <w:ind w:firstLine="720"/>
        <w:rPr>
          <w:b/>
        </w:rPr>
      </w:pPr>
    </w:p>
    <w:p w14:paraId="2EC5868E" w14:textId="24FEC29E" w:rsidR="00C533D0" w:rsidRPr="00020615" w:rsidRDefault="00C533D0" w:rsidP="00C533D0">
      <w:pPr>
        <w:spacing w:before="1"/>
        <w:ind w:left="780" w:right="513"/>
        <w:jc w:val="both"/>
      </w:pPr>
      <w:r w:rsidRPr="00020615">
        <w:t xml:space="preserve">All students enrolled in the Surgical Technology Program are required to maintain a satisfactory grade of “C” in all surgical technology and required cognates for completion of the </w:t>
      </w:r>
      <w:r w:rsidR="00470E7D" w:rsidRPr="00020615">
        <w:t>associate</w:t>
      </w:r>
      <w:r w:rsidR="00A81EA0">
        <w:t xml:space="preserve"> degree</w:t>
      </w:r>
      <w:r w:rsidR="00A3002C" w:rsidRPr="00020615">
        <w:t xml:space="preserve"> in applied science degree</w:t>
      </w:r>
      <w:r w:rsidRPr="00020615">
        <w:t xml:space="preserve"> in Surgical Technology. Failure to achieve a grade of “C” in all Surgical Technology specific course work will result in dismissal from the Surgical Technology Program. Any course repetition will need to be</w:t>
      </w:r>
      <w:r w:rsidRPr="00020615">
        <w:rPr>
          <w:spacing w:val="-3"/>
        </w:rPr>
        <w:t xml:space="preserve"> </w:t>
      </w:r>
      <w:r w:rsidRPr="00020615">
        <w:t>completed</w:t>
      </w:r>
      <w:r w:rsidRPr="00020615">
        <w:rPr>
          <w:spacing w:val="-3"/>
        </w:rPr>
        <w:t xml:space="preserve"> </w:t>
      </w:r>
      <w:r w:rsidRPr="00020615">
        <w:t>in</w:t>
      </w:r>
      <w:r w:rsidRPr="00020615">
        <w:rPr>
          <w:spacing w:val="-4"/>
        </w:rPr>
        <w:t xml:space="preserve"> </w:t>
      </w:r>
      <w:r w:rsidRPr="00020615">
        <w:t>the</w:t>
      </w:r>
      <w:r w:rsidRPr="00020615">
        <w:rPr>
          <w:spacing w:val="-5"/>
        </w:rPr>
        <w:t xml:space="preserve"> </w:t>
      </w:r>
      <w:r w:rsidRPr="00020615">
        <w:t>following</w:t>
      </w:r>
      <w:r w:rsidRPr="00020615">
        <w:rPr>
          <w:spacing w:val="-4"/>
        </w:rPr>
        <w:t xml:space="preserve"> </w:t>
      </w:r>
      <w:r w:rsidRPr="00020615">
        <w:t>program</w:t>
      </w:r>
      <w:r w:rsidRPr="00020615">
        <w:rPr>
          <w:spacing w:val="-4"/>
        </w:rPr>
        <w:t xml:space="preserve"> </w:t>
      </w:r>
      <w:r w:rsidRPr="00020615">
        <w:t>cohort</w:t>
      </w:r>
      <w:r w:rsidRPr="00020615">
        <w:rPr>
          <w:spacing w:val="-3"/>
        </w:rPr>
        <w:t xml:space="preserve"> </w:t>
      </w:r>
      <w:r w:rsidRPr="00020615">
        <w:t>at</w:t>
      </w:r>
      <w:r w:rsidRPr="00020615">
        <w:rPr>
          <w:spacing w:val="-2"/>
        </w:rPr>
        <w:t xml:space="preserve"> </w:t>
      </w:r>
      <w:r w:rsidRPr="00020615">
        <w:t>the</w:t>
      </w:r>
      <w:r w:rsidRPr="00020615">
        <w:rPr>
          <w:spacing w:val="-2"/>
        </w:rPr>
        <w:t xml:space="preserve"> </w:t>
      </w:r>
      <w:r w:rsidRPr="00020615">
        <w:t>junction</w:t>
      </w:r>
      <w:r w:rsidRPr="00020615">
        <w:rPr>
          <w:spacing w:val="-4"/>
        </w:rPr>
        <w:t xml:space="preserve"> </w:t>
      </w:r>
      <w:r w:rsidRPr="00020615">
        <w:t>where</w:t>
      </w:r>
      <w:r w:rsidRPr="00020615">
        <w:rPr>
          <w:spacing w:val="-2"/>
        </w:rPr>
        <w:t xml:space="preserve"> </w:t>
      </w:r>
      <w:r w:rsidRPr="00020615">
        <w:t>said</w:t>
      </w:r>
      <w:r w:rsidRPr="00020615">
        <w:rPr>
          <w:spacing w:val="-4"/>
        </w:rPr>
        <w:t xml:space="preserve"> </w:t>
      </w:r>
      <w:r w:rsidRPr="00020615">
        <w:t>student</w:t>
      </w:r>
      <w:r w:rsidRPr="00020615">
        <w:rPr>
          <w:spacing w:val="-4"/>
        </w:rPr>
        <w:t xml:space="preserve"> </w:t>
      </w:r>
      <w:r w:rsidRPr="00020615">
        <w:t>left</w:t>
      </w:r>
      <w:r w:rsidRPr="00020615">
        <w:rPr>
          <w:spacing w:val="-5"/>
        </w:rPr>
        <w:t xml:space="preserve"> </w:t>
      </w:r>
      <w:r w:rsidRPr="00020615">
        <w:t>off</w:t>
      </w:r>
      <w:r w:rsidRPr="00020615">
        <w:rPr>
          <w:spacing w:val="-3"/>
        </w:rPr>
        <w:t xml:space="preserve"> </w:t>
      </w:r>
      <w:r w:rsidRPr="00020615">
        <w:t>but</w:t>
      </w:r>
      <w:r w:rsidRPr="00020615">
        <w:rPr>
          <w:spacing w:val="-4"/>
        </w:rPr>
        <w:t xml:space="preserve"> </w:t>
      </w:r>
      <w:r w:rsidRPr="00020615">
        <w:t>only</w:t>
      </w:r>
      <w:r w:rsidRPr="00020615">
        <w:rPr>
          <w:spacing w:val="-3"/>
        </w:rPr>
        <w:t xml:space="preserve"> </w:t>
      </w:r>
      <w:r w:rsidRPr="00020615">
        <w:t>if</w:t>
      </w:r>
      <w:r w:rsidRPr="00020615">
        <w:rPr>
          <w:spacing w:val="-5"/>
        </w:rPr>
        <w:t xml:space="preserve"> </w:t>
      </w:r>
      <w:r w:rsidRPr="00020615">
        <w:t>there is an available spot in that</w:t>
      </w:r>
      <w:r w:rsidRPr="00020615">
        <w:rPr>
          <w:spacing w:val="-4"/>
        </w:rPr>
        <w:t xml:space="preserve"> </w:t>
      </w:r>
      <w:r w:rsidRPr="00020615">
        <w:t xml:space="preserve">cohort. </w:t>
      </w:r>
    </w:p>
    <w:p w14:paraId="6AC7BEF0" w14:textId="77777777" w:rsidR="00C533D0" w:rsidRDefault="00C533D0" w:rsidP="00C533D0">
      <w:pPr>
        <w:tabs>
          <w:tab w:val="left" w:pos="1140"/>
          <w:tab w:val="left" w:pos="1141"/>
        </w:tabs>
        <w:ind w:left="780" w:right="810"/>
      </w:pPr>
    </w:p>
    <w:p w14:paraId="0BF4F6BA" w14:textId="4A72C336" w:rsidR="00C533D0" w:rsidRPr="00020615" w:rsidRDefault="00C533D0" w:rsidP="009C209B">
      <w:pPr>
        <w:numPr>
          <w:ilvl w:val="1"/>
          <w:numId w:val="33"/>
        </w:numPr>
        <w:tabs>
          <w:tab w:val="left" w:pos="1140"/>
          <w:tab w:val="left" w:pos="1141"/>
        </w:tabs>
        <w:ind w:right="524"/>
      </w:pPr>
      <w:r w:rsidRPr="00020615">
        <w:t>A student who receives a grade below a “C” in any surgical technology course</w:t>
      </w:r>
      <w:r>
        <w:t xml:space="preserve">, has a </w:t>
      </w:r>
      <w:r w:rsidRPr="0045668D">
        <w:t>medical withdrawal or class withdrawal due to extenuating circumstances</w:t>
      </w:r>
      <w:r>
        <w:t xml:space="preserve"> </w:t>
      </w:r>
      <w:r w:rsidRPr="00020615">
        <w:t>must repeat the entire course in the next cohort pending enrollment</w:t>
      </w:r>
      <w:r w:rsidRPr="00020615">
        <w:rPr>
          <w:spacing w:val="-8"/>
        </w:rPr>
        <w:t xml:space="preserve"> </w:t>
      </w:r>
      <w:r w:rsidR="00245867" w:rsidRPr="00020615">
        <w:t>space.</w:t>
      </w:r>
    </w:p>
    <w:p w14:paraId="436943DD" w14:textId="4491F37D" w:rsidR="00C533D0" w:rsidRDefault="00C533D0" w:rsidP="009C209B">
      <w:pPr>
        <w:numPr>
          <w:ilvl w:val="2"/>
          <w:numId w:val="33"/>
        </w:numPr>
        <w:ind w:right="524"/>
      </w:pPr>
      <w:r w:rsidRPr="00020615">
        <w:t>If a student has failed the 1st or 2</w:t>
      </w:r>
      <w:r w:rsidRPr="00020615">
        <w:rPr>
          <w:vertAlign w:val="superscript"/>
        </w:rPr>
        <w:t>nd</w:t>
      </w:r>
      <w:r w:rsidRPr="00020615">
        <w:t xml:space="preserve"> clinical rotation and </w:t>
      </w:r>
      <w:r w:rsidR="00245867" w:rsidRPr="00020615">
        <w:t>returns</w:t>
      </w:r>
      <w:r w:rsidRPr="00020615">
        <w:t xml:space="preserve"> to the program the following year, they will need to retake SUR103 due to the time lapse and diminishment of clinical skills.</w:t>
      </w:r>
    </w:p>
    <w:p w14:paraId="385D404A" w14:textId="38A34167" w:rsidR="00C533D0" w:rsidRDefault="00C533D0" w:rsidP="009C209B">
      <w:pPr>
        <w:pStyle w:val="ListParagraph"/>
        <w:numPr>
          <w:ilvl w:val="2"/>
          <w:numId w:val="33"/>
        </w:numPr>
        <w:ind w:right="524"/>
      </w:pPr>
      <w:r w:rsidRPr="0045668D">
        <w:t xml:space="preserve">If a student voluntarily withdraws from a class and is dismissed from the program, they will need to seek approval from the Program Coordinator to petition to rejoin the following cohort where they left off. Approval will be judged on a </w:t>
      </w:r>
      <w:r w:rsidR="00245867" w:rsidRPr="0045668D">
        <w:t>case-by-case</w:t>
      </w:r>
      <w:r w:rsidRPr="0045668D">
        <w:t xml:space="preserve"> basis. Overall grades, attendance and classroom behavior may be used to decide student re-admission.  </w:t>
      </w:r>
    </w:p>
    <w:p w14:paraId="6C7829E7" w14:textId="21986F1B" w:rsidR="00C533D0" w:rsidRDefault="00C533D0" w:rsidP="009C209B">
      <w:pPr>
        <w:pStyle w:val="Heading1"/>
        <w:numPr>
          <w:ilvl w:val="1"/>
          <w:numId w:val="33"/>
        </w:numPr>
        <w:rPr>
          <w:b w:val="0"/>
        </w:rPr>
      </w:pPr>
      <w:r>
        <w:rPr>
          <w:b w:val="0"/>
        </w:rPr>
        <w:t xml:space="preserve">Students with medical withdrawals and withdrawals due to extenuating circumstances may be given priority for re-admission over students who failed a class or voluntarily withdrew. These will be judged on a </w:t>
      </w:r>
      <w:r w:rsidR="00245867">
        <w:rPr>
          <w:b w:val="0"/>
        </w:rPr>
        <w:t>case-by-case</w:t>
      </w:r>
      <w:r>
        <w:rPr>
          <w:b w:val="0"/>
        </w:rPr>
        <w:t xml:space="preserve"> basis. Overall grades, attendance and classroom behavior may be used to decide student priority.  </w:t>
      </w:r>
    </w:p>
    <w:p w14:paraId="1FB1190B" w14:textId="1581806D" w:rsidR="003A230E" w:rsidRPr="003A230E" w:rsidRDefault="003A230E" w:rsidP="003A230E">
      <w:pPr>
        <w:pStyle w:val="ListParagraph"/>
        <w:numPr>
          <w:ilvl w:val="1"/>
          <w:numId w:val="33"/>
        </w:numPr>
        <w:rPr>
          <w:bCs/>
        </w:rPr>
      </w:pPr>
      <w:r w:rsidRPr="003A230E">
        <w:rPr>
          <w:bCs/>
        </w:rPr>
        <w:t xml:space="preserve">A student who is returning after a failed grade </w:t>
      </w:r>
      <w:r>
        <w:rPr>
          <w:bCs/>
        </w:rPr>
        <w:t xml:space="preserve">or </w:t>
      </w:r>
      <w:r w:rsidR="00D57034">
        <w:rPr>
          <w:bCs/>
        </w:rPr>
        <w:t xml:space="preserve">medical withdrawal </w:t>
      </w:r>
      <w:r w:rsidRPr="003A230E">
        <w:rPr>
          <w:bCs/>
        </w:rPr>
        <w:t xml:space="preserve">must successfully complete a proficiency exam </w:t>
      </w:r>
      <w:r w:rsidR="00D57034">
        <w:rPr>
          <w:bCs/>
        </w:rPr>
        <w:t>prior to</w:t>
      </w:r>
      <w:r w:rsidRPr="003A230E">
        <w:rPr>
          <w:bCs/>
        </w:rPr>
        <w:t xml:space="preserve"> reentry.</w:t>
      </w:r>
    </w:p>
    <w:p w14:paraId="74D91DB3" w14:textId="445ADCC8" w:rsidR="006E5DE0" w:rsidRDefault="00C533D0" w:rsidP="006E5DE0">
      <w:pPr>
        <w:pStyle w:val="Heading1"/>
        <w:numPr>
          <w:ilvl w:val="1"/>
          <w:numId w:val="33"/>
        </w:numPr>
        <w:rPr>
          <w:b w:val="0"/>
        </w:rPr>
      </w:pPr>
      <w:r>
        <w:rPr>
          <w:b w:val="0"/>
        </w:rPr>
        <w:t>If a student fails, withdraws due to medical issues or extenuating circumstances, SUR 2</w:t>
      </w:r>
      <w:r w:rsidR="00772F4F">
        <w:rPr>
          <w:b w:val="0"/>
        </w:rPr>
        <w:t>1</w:t>
      </w:r>
      <w:r w:rsidR="00173F25">
        <w:rPr>
          <w:b w:val="0"/>
        </w:rPr>
        <w:t>4</w:t>
      </w:r>
      <w:r>
        <w:rPr>
          <w:b w:val="0"/>
        </w:rPr>
        <w:t xml:space="preserve"> – </w:t>
      </w:r>
      <w:r w:rsidR="00173F25">
        <w:rPr>
          <w:b w:val="0"/>
        </w:rPr>
        <w:t xml:space="preserve">Advanced </w:t>
      </w:r>
      <w:r>
        <w:rPr>
          <w:b w:val="0"/>
        </w:rPr>
        <w:lastRenderedPageBreak/>
        <w:t xml:space="preserve">Clinical Applications, every effort will be made to allow the student to finish their clinical rotation in the summer session. This will be judged on a </w:t>
      </w:r>
      <w:r w:rsidR="00245867">
        <w:rPr>
          <w:b w:val="0"/>
        </w:rPr>
        <w:t>case-by-case</w:t>
      </w:r>
      <w:r>
        <w:rPr>
          <w:b w:val="0"/>
        </w:rPr>
        <w:t xml:space="preserve"> basis and only if there is space available for the </w:t>
      </w:r>
      <w:proofErr w:type="gramStart"/>
      <w:r>
        <w:rPr>
          <w:b w:val="0"/>
        </w:rPr>
        <w:t>student</w:t>
      </w:r>
      <w:proofErr w:type="gramEnd"/>
      <w:r>
        <w:rPr>
          <w:b w:val="0"/>
        </w:rPr>
        <w:t xml:space="preserve"> in the summer session.</w:t>
      </w:r>
    </w:p>
    <w:p w14:paraId="6A19825D" w14:textId="77777777" w:rsidR="00C533D0" w:rsidRPr="00020615" w:rsidRDefault="00C533D0" w:rsidP="009C209B">
      <w:pPr>
        <w:numPr>
          <w:ilvl w:val="1"/>
          <w:numId w:val="33"/>
        </w:numPr>
        <w:tabs>
          <w:tab w:val="left" w:pos="1140"/>
          <w:tab w:val="left" w:pos="1141"/>
        </w:tabs>
        <w:spacing w:before="2"/>
        <w:ind w:right="625"/>
      </w:pPr>
      <w:r w:rsidRPr="00020615">
        <w:t>A student who does not successfully pass a course that has a co-requisite of either theory or clinical may be required to repeat both courses as determined by faculty in the next cohort pending enrollment</w:t>
      </w:r>
      <w:r w:rsidRPr="00020615">
        <w:rPr>
          <w:spacing w:val="-2"/>
        </w:rPr>
        <w:t xml:space="preserve"> </w:t>
      </w:r>
      <w:r w:rsidRPr="00020615">
        <w:t>space.</w:t>
      </w:r>
    </w:p>
    <w:p w14:paraId="11BC2003" w14:textId="77777777" w:rsidR="00C533D0" w:rsidRPr="00020615" w:rsidRDefault="00C533D0" w:rsidP="009C209B">
      <w:pPr>
        <w:numPr>
          <w:ilvl w:val="1"/>
          <w:numId w:val="33"/>
        </w:numPr>
        <w:tabs>
          <w:tab w:val="left" w:pos="1140"/>
          <w:tab w:val="left" w:pos="1141"/>
        </w:tabs>
        <w:ind w:right="772"/>
      </w:pPr>
      <w:r w:rsidRPr="00020615">
        <w:t>Immediate continuation in the Surgical Technology Program is dependent upon seat availability in the following</w:t>
      </w:r>
      <w:r w:rsidRPr="00020615">
        <w:rPr>
          <w:spacing w:val="-2"/>
        </w:rPr>
        <w:t xml:space="preserve"> </w:t>
      </w:r>
      <w:r w:rsidRPr="00020615">
        <w:t>cohort.</w:t>
      </w:r>
    </w:p>
    <w:p w14:paraId="7924CA29" w14:textId="2CFC95B3" w:rsidR="00C533D0" w:rsidRDefault="00C533D0" w:rsidP="009C209B">
      <w:pPr>
        <w:numPr>
          <w:ilvl w:val="1"/>
          <w:numId w:val="33"/>
        </w:numPr>
        <w:tabs>
          <w:tab w:val="left" w:pos="1140"/>
          <w:tab w:val="left" w:pos="1141"/>
        </w:tabs>
        <w:ind w:right="699"/>
      </w:pPr>
      <w:r w:rsidRPr="00020615">
        <w:t xml:space="preserve">All students must complete the Surgical Technology Program within a 2-cohort </w:t>
      </w:r>
      <w:r w:rsidR="007D40B5" w:rsidRPr="00020615">
        <w:t>period</w:t>
      </w:r>
      <w:r w:rsidRPr="00020615">
        <w:t>. This applies to students who take a leave of absence or must repeat a surgical technology course. Students who are unable to complete the program within this time frame will not be permitted to continue in the program and must apply as a “new</w:t>
      </w:r>
      <w:r w:rsidRPr="00020615">
        <w:rPr>
          <w:spacing w:val="-9"/>
        </w:rPr>
        <w:t xml:space="preserve"> </w:t>
      </w:r>
      <w:r w:rsidRPr="00020615">
        <w:t>admit”.</w:t>
      </w:r>
    </w:p>
    <w:p w14:paraId="136C7425" w14:textId="50AB8F43" w:rsidR="00C533D0" w:rsidRPr="00513B9B" w:rsidRDefault="00C533D0" w:rsidP="009C209B">
      <w:pPr>
        <w:pStyle w:val="Heading1"/>
        <w:numPr>
          <w:ilvl w:val="0"/>
          <w:numId w:val="33"/>
        </w:numPr>
        <w:rPr>
          <w:b w:val="0"/>
        </w:rPr>
      </w:pPr>
      <w:r w:rsidRPr="00BF1B63">
        <w:rPr>
          <w:b w:val="0"/>
        </w:rPr>
        <w:t xml:space="preserve">Second admission requests are evaluated by the </w:t>
      </w:r>
      <w:r>
        <w:rPr>
          <w:b w:val="0"/>
        </w:rPr>
        <w:t>surgical technology</w:t>
      </w:r>
      <w:r w:rsidRPr="00BF1B63">
        <w:rPr>
          <w:b w:val="0"/>
        </w:rPr>
        <w:t xml:space="preserve"> faculty on a </w:t>
      </w:r>
      <w:r w:rsidR="007D40B5" w:rsidRPr="00BF1B63">
        <w:rPr>
          <w:b w:val="0"/>
        </w:rPr>
        <w:t>case-by-case</w:t>
      </w:r>
      <w:r w:rsidRPr="00BF1B63">
        <w:rPr>
          <w:b w:val="0"/>
        </w:rPr>
        <w:t xml:space="preserve"> </w:t>
      </w:r>
      <w:r w:rsidRPr="00E275BE">
        <w:rPr>
          <w:b w:val="0"/>
        </w:rPr>
        <w:t xml:space="preserve">basis </w:t>
      </w:r>
      <w:r w:rsidRPr="00E275BE">
        <w:rPr>
          <w:rFonts w:eastAsia="Times New Roman"/>
          <w:b w:val="0"/>
          <w:sz w:val="24"/>
          <w:szCs w:val="24"/>
        </w:rPr>
        <w:t>and there is no guarantee of readmission.</w:t>
      </w:r>
    </w:p>
    <w:p w14:paraId="42B05CA0" w14:textId="77777777" w:rsidR="00C533D0" w:rsidRPr="00020615" w:rsidRDefault="00C533D0" w:rsidP="009C209B">
      <w:pPr>
        <w:numPr>
          <w:ilvl w:val="1"/>
          <w:numId w:val="33"/>
        </w:numPr>
        <w:tabs>
          <w:tab w:val="left" w:pos="1140"/>
          <w:tab w:val="left" w:pos="1141"/>
        </w:tabs>
        <w:ind w:right="699"/>
      </w:pPr>
      <w:r w:rsidRPr="00E275BE">
        <w:rPr>
          <w:rFonts w:eastAsia="Times New Roman"/>
          <w:b/>
          <w:sz w:val="24"/>
          <w:szCs w:val="24"/>
        </w:rPr>
        <w:t>Two admissions are the maximum permitted.</w:t>
      </w:r>
    </w:p>
    <w:p w14:paraId="02DE2DE9" w14:textId="77777777" w:rsidR="00C533D0" w:rsidRPr="00020615" w:rsidRDefault="00C533D0" w:rsidP="009C209B">
      <w:pPr>
        <w:numPr>
          <w:ilvl w:val="1"/>
          <w:numId w:val="33"/>
        </w:numPr>
        <w:tabs>
          <w:tab w:val="left" w:pos="1140"/>
          <w:tab w:val="left" w:pos="1141"/>
        </w:tabs>
        <w:spacing w:before="3" w:line="237" w:lineRule="auto"/>
        <w:ind w:left="1231" w:right="561" w:hanging="451"/>
      </w:pPr>
      <w:r w:rsidRPr="00020615">
        <w:t>The student may appeal the decision by following “Academic Complaint” as outlined in the “Student Code of Conduct”, in the Harper College</w:t>
      </w:r>
      <w:r w:rsidRPr="00020615">
        <w:rPr>
          <w:spacing w:val="-3"/>
        </w:rPr>
        <w:t xml:space="preserve"> </w:t>
      </w:r>
      <w:r w:rsidRPr="00020615">
        <w:t>Handbook/Catalog.</w:t>
      </w:r>
    </w:p>
    <w:p w14:paraId="2093F792" w14:textId="77777777" w:rsidR="00C533D0" w:rsidRPr="00020615" w:rsidRDefault="00C533D0" w:rsidP="00C533D0">
      <w:pPr>
        <w:spacing w:before="2"/>
      </w:pPr>
    </w:p>
    <w:p w14:paraId="678D7128" w14:textId="77777777" w:rsidR="00C533D0" w:rsidRPr="00020615" w:rsidRDefault="00C533D0" w:rsidP="00C533D0">
      <w:pPr>
        <w:ind w:left="1140"/>
      </w:pPr>
      <w:hyperlink r:id="rId22">
        <w:r w:rsidRPr="00020615">
          <w:rPr>
            <w:color w:val="0000FF"/>
            <w:u w:val="single" w:color="0000FF"/>
          </w:rPr>
          <w:t>http://goforward.harpercollege.edu/services/conduct/students/complaint.php</w:t>
        </w:r>
      </w:hyperlink>
    </w:p>
    <w:p w14:paraId="383B0990" w14:textId="77777777" w:rsidR="0034272C" w:rsidRDefault="0034272C" w:rsidP="0034272C">
      <w:pPr>
        <w:tabs>
          <w:tab w:val="left" w:pos="2220"/>
          <w:tab w:val="left" w:pos="2221"/>
        </w:tabs>
      </w:pPr>
    </w:p>
    <w:p w14:paraId="4BEAA0B8" w14:textId="77777777" w:rsidR="00BD4E8A" w:rsidRDefault="00BD4E8A" w:rsidP="00BD4E8A">
      <w:pPr>
        <w:pStyle w:val="BodyText"/>
      </w:pPr>
    </w:p>
    <w:p w14:paraId="032490A8" w14:textId="77777777" w:rsidR="00C533D0" w:rsidRDefault="004F7B11" w:rsidP="00C533D0">
      <w:pPr>
        <w:pStyle w:val="Heading1"/>
        <w:tabs>
          <w:tab w:val="left" w:pos="1500"/>
        </w:tabs>
        <w:spacing w:before="56"/>
      </w:pPr>
      <w:r>
        <w:t>16</w:t>
      </w:r>
      <w:r w:rsidR="00C533D0">
        <w:t>C.</w:t>
      </w:r>
      <w:r w:rsidR="00C533D0">
        <w:tab/>
        <w:t>Graduation</w:t>
      </w:r>
      <w:r w:rsidR="00C533D0">
        <w:rPr>
          <w:spacing w:val="-1"/>
        </w:rPr>
        <w:t xml:space="preserve"> </w:t>
      </w:r>
      <w:r w:rsidR="00C533D0">
        <w:t>Requirements</w:t>
      </w:r>
    </w:p>
    <w:p w14:paraId="2CCE4065" w14:textId="77777777" w:rsidR="00C533D0" w:rsidRDefault="00C533D0" w:rsidP="00C533D0">
      <w:pPr>
        <w:pStyle w:val="BodyText"/>
        <w:rPr>
          <w:b/>
        </w:rPr>
      </w:pPr>
    </w:p>
    <w:p w14:paraId="7F89217B" w14:textId="77777777" w:rsidR="00C533D0" w:rsidRDefault="00C533D0" w:rsidP="00C533D0">
      <w:pPr>
        <w:pStyle w:val="BodyText"/>
        <w:spacing w:before="10"/>
        <w:rPr>
          <w:b/>
          <w:sz w:val="21"/>
        </w:rPr>
      </w:pPr>
    </w:p>
    <w:p w14:paraId="4AD664C4" w14:textId="77777777" w:rsidR="00C533D0" w:rsidRDefault="00C533D0" w:rsidP="00C533D0">
      <w:pPr>
        <w:spacing w:before="1"/>
        <w:ind w:left="780"/>
      </w:pPr>
      <w:r>
        <w:t xml:space="preserve">All requirements for graduation from the Surgical Technology Program are described in the “Graduation Requirements” in the </w:t>
      </w:r>
      <w:r>
        <w:rPr>
          <w:i/>
          <w:u w:val="single"/>
        </w:rPr>
        <w:t>Harper College Catalog and Student Handbook</w:t>
      </w:r>
      <w:r>
        <w:t>.</w:t>
      </w:r>
    </w:p>
    <w:p w14:paraId="1DE4A16D" w14:textId="77777777" w:rsidR="00C533D0" w:rsidRDefault="00C533D0" w:rsidP="009C209B">
      <w:pPr>
        <w:pStyle w:val="ListParagraph"/>
        <w:numPr>
          <w:ilvl w:val="1"/>
          <w:numId w:val="33"/>
        </w:numPr>
        <w:tabs>
          <w:tab w:val="left" w:pos="1140"/>
          <w:tab w:val="left" w:pos="1141"/>
        </w:tabs>
        <w:spacing w:before="135"/>
        <w:ind w:right="1066"/>
      </w:pPr>
      <w:r>
        <w:t>It is the student’s responsibility to make sure that all the requirements have been met or will have been</w:t>
      </w:r>
      <w:r>
        <w:rPr>
          <w:spacing w:val="-31"/>
        </w:rPr>
        <w:t xml:space="preserve"> </w:t>
      </w:r>
      <w:r>
        <w:t>met before completion of the Surgical Technology</w:t>
      </w:r>
      <w:r>
        <w:rPr>
          <w:spacing w:val="-11"/>
        </w:rPr>
        <w:t xml:space="preserve"> </w:t>
      </w:r>
      <w:r>
        <w:t>Program.</w:t>
      </w:r>
    </w:p>
    <w:p w14:paraId="4CD3B142" w14:textId="4A0EF0A8" w:rsidR="00947123" w:rsidRDefault="005470E4" w:rsidP="009C209B">
      <w:pPr>
        <w:pStyle w:val="ListParagraph"/>
        <w:numPr>
          <w:ilvl w:val="1"/>
          <w:numId w:val="33"/>
        </w:numPr>
        <w:tabs>
          <w:tab w:val="left" w:pos="1140"/>
          <w:tab w:val="left" w:pos="1141"/>
        </w:tabs>
        <w:spacing w:before="135"/>
        <w:ind w:right="1066"/>
      </w:pPr>
      <w:r>
        <w:t>Students</w:t>
      </w:r>
      <w:r w:rsidR="00CA6B22">
        <w:t xml:space="preserve"> must apply for graduation in </w:t>
      </w:r>
      <w:r w:rsidR="00244D60">
        <w:t>the timeframe laid out by Harper College</w:t>
      </w:r>
      <w:r w:rsidR="00390708">
        <w:t>.</w:t>
      </w:r>
    </w:p>
    <w:p w14:paraId="67118D7D" w14:textId="77777777" w:rsidR="00C533D0" w:rsidRDefault="00C533D0" w:rsidP="009C209B">
      <w:pPr>
        <w:pStyle w:val="ListParagraph"/>
        <w:numPr>
          <w:ilvl w:val="1"/>
          <w:numId w:val="33"/>
        </w:numPr>
        <w:tabs>
          <w:tab w:val="left" w:pos="1140"/>
          <w:tab w:val="left" w:pos="1141"/>
        </w:tabs>
        <w:ind w:right="1390"/>
      </w:pPr>
      <w:r>
        <w:t>If the student has attended another college(s), it is the student’s responsibility to request a transcript</w:t>
      </w:r>
      <w:r>
        <w:rPr>
          <w:spacing w:val="-1"/>
        </w:rPr>
        <w:t xml:space="preserve"> </w:t>
      </w:r>
      <w:r>
        <w:t>evaluation.</w:t>
      </w:r>
    </w:p>
    <w:p w14:paraId="276DEBC6" w14:textId="77777777" w:rsidR="00C533D0" w:rsidRDefault="00C533D0" w:rsidP="009C209B">
      <w:pPr>
        <w:pStyle w:val="ListParagraph"/>
        <w:numPr>
          <w:ilvl w:val="1"/>
          <w:numId w:val="33"/>
        </w:numPr>
        <w:tabs>
          <w:tab w:val="left" w:pos="1140"/>
          <w:tab w:val="left" w:pos="1141"/>
        </w:tabs>
        <w:ind w:right="644"/>
      </w:pPr>
      <w:r>
        <w:t xml:space="preserve">The transcript evaluation determines if the equivalent course(s) will fulfill the required courses for the Surgical Technology Program. Refer to the “Transfer of Credit to Harper College” in the </w:t>
      </w:r>
      <w:r>
        <w:rPr>
          <w:i/>
          <w:u w:val="single"/>
        </w:rPr>
        <w:t>Harper College Catalog and Student</w:t>
      </w:r>
      <w:r>
        <w:rPr>
          <w:i/>
          <w:spacing w:val="-3"/>
          <w:u w:val="single"/>
        </w:rPr>
        <w:t xml:space="preserve"> </w:t>
      </w:r>
      <w:r>
        <w:rPr>
          <w:i/>
          <w:u w:val="single"/>
        </w:rPr>
        <w:t>Handbook</w:t>
      </w:r>
      <w:r>
        <w:t>.</w:t>
      </w:r>
    </w:p>
    <w:p w14:paraId="3EFACBF8" w14:textId="77777777" w:rsidR="00C533D0" w:rsidRPr="00972D78" w:rsidRDefault="00C533D0" w:rsidP="009C209B">
      <w:pPr>
        <w:pStyle w:val="ListParagraph"/>
        <w:numPr>
          <w:ilvl w:val="1"/>
          <w:numId w:val="33"/>
        </w:numPr>
        <w:tabs>
          <w:tab w:val="left" w:pos="1140"/>
          <w:tab w:val="left" w:pos="1141"/>
        </w:tabs>
        <w:ind w:right="906"/>
      </w:pPr>
      <w:r>
        <w:t xml:space="preserve">The students must have completed a minimum number of 120 surgical cases during their clinical practicum in the categories needed as outlined by ARC-STSA. </w:t>
      </w:r>
      <w:r w:rsidR="00EB120E" w:rsidRPr="00EB120E">
        <w:rPr>
          <w:b/>
          <w:u w:val="single"/>
        </w:rPr>
        <w:t>See 5D.</w:t>
      </w:r>
    </w:p>
    <w:p w14:paraId="366FB60C" w14:textId="77777777" w:rsidR="00972D78" w:rsidRPr="00972D78" w:rsidRDefault="00972D78" w:rsidP="009C209B">
      <w:pPr>
        <w:pStyle w:val="ListParagraph"/>
        <w:numPr>
          <w:ilvl w:val="1"/>
          <w:numId w:val="33"/>
        </w:numPr>
        <w:tabs>
          <w:tab w:val="left" w:pos="1140"/>
          <w:tab w:val="left" w:pos="1141"/>
        </w:tabs>
        <w:ind w:right="906"/>
      </w:pPr>
      <w:r w:rsidRPr="00972D78">
        <w:t>The students must pass all course work with a grade of “C” or better</w:t>
      </w:r>
    </w:p>
    <w:p w14:paraId="76A7B2BD" w14:textId="77777777" w:rsidR="00C533D0" w:rsidRDefault="00C533D0" w:rsidP="009C209B">
      <w:pPr>
        <w:pStyle w:val="ListParagraph"/>
        <w:numPr>
          <w:ilvl w:val="1"/>
          <w:numId w:val="33"/>
        </w:numPr>
        <w:tabs>
          <w:tab w:val="left" w:pos="1140"/>
          <w:tab w:val="left" w:pos="1141"/>
        </w:tabs>
        <w:ind w:right="906"/>
      </w:pPr>
      <w:r>
        <w:t xml:space="preserve">The student must sit with their class to take the National Board of Surgical Technology and Surgical Assisting (NBSTSA) National Certification Exam on the scheduled date prior to graduation. </w:t>
      </w:r>
    </w:p>
    <w:p w14:paraId="07CA6CC5" w14:textId="77777777" w:rsidR="00331FC4" w:rsidRDefault="00331FC4" w:rsidP="00825640">
      <w:pPr>
        <w:pStyle w:val="Heading1"/>
        <w:tabs>
          <w:tab w:val="left" w:pos="1139"/>
        </w:tabs>
        <w:spacing w:before="31"/>
        <w:ind w:left="1078"/>
      </w:pPr>
    </w:p>
    <w:p w14:paraId="5F5B31A0" w14:textId="77777777" w:rsidR="00331FC4" w:rsidRDefault="00331FC4" w:rsidP="00825640">
      <w:pPr>
        <w:pStyle w:val="Heading1"/>
        <w:tabs>
          <w:tab w:val="left" w:pos="1139"/>
        </w:tabs>
        <w:spacing w:before="31"/>
        <w:ind w:left="1078"/>
      </w:pPr>
    </w:p>
    <w:p w14:paraId="33D2858E" w14:textId="77777777" w:rsidR="00331FC4" w:rsidRDefault="00331FC4" w:rsidP="00825640">
      <w:pPr>
        <w:pStyle w:val="Heading1"/>
        <w:tabs>
          <w:tab w:val="left" w:pos="1139"/>
        </w:tabs>
        <w:spacing w:before="31"/>
        <w:ind w:left="1078"/>
      </w:pPr>
    </w:p>
    <w:p w14:paraId="5A894372" w14:textId="77777777" w:rsidR="00331FC4" w:rsidRDefault="00331FC4" w:rsidP="00825640">
      <w:pPr>
        <w:pStyle w:val="Heading1"/>
        <w:tabs>
          <w:tab w:val="left" w:pos="1139"/>
        </w:tabs>
        <w:spacing w:before="31"/>
        <w:ind w:left="1078"/>
      </w:pPr>
    </w:p>
    <w:p w14:paraId="5384110E" w14:textId="77777777" w:rsidR="00331FC4" w:rsidRDefault="00331FC4" w:rsidP="00825640">
      <w:pPr>
        <w:pStyle w:val="Heading1"/>
        <w:tabs>
          <w:tab w:val="left" w:pos="1139"/>
        </w:tabs>
        <w:spacing w:before="31"/>
        <w:ind w:left="1078"/>
      </w:pPr>
    </w:p>
    <w:p w14:paraId="6B388837" w14:textId="77777777" w:rsidR="00331FC4" w:rsidRDefault="00331FC4" w:rsidP="00825640">
      <w:pPr>
        <w:pStyle w:val="Heading1"/>
        <w:tabs>
          <w:tab w:val="left" w:pos="1139"/>
        </w:tabs>
        <w:spacing w:before="31"/>
        <w:ind w:left="1078"/>
      </w:pPr>
    </w:p>
    <w:p w14:paraId="78691D41" w14:textId="77777777" w:rsidR="00331FC4" w:rsidRDefault="00331FC4" w:rsidP="00825640">
      <w:pPr>
        <w:pStyle w:val="Heading1"/>
        <w:tabs>
          <w:tab w:val="left" w:pos="1139"/>
        </w:tabs>
        <w:spacing w:before="31"/>
        <w:ind w:left="1078"/>
      </w:pPr>
    </w:p>
    <w:p w14:paraId="1ACF4D47" w14:textId="77777777" w:rsidR="00331FC4" w:rsidRDefault="00331FC4" w:rsidP="00825640">
      <w:pPr>
        <w:pStyle w:val="Heading1"/>
        <w:tabs>
          <w:tab w:val="left" w:pos="1139"/>
        </w:tabs>
        <w:spacing w:before="31"/>
        <w:ind w:left="1078"/>
      </w:pPr>
    </w:p>
    <w:p w14:paraId="24981020" w14:textId="7394495C" w:rsidR="00C533D0" w:rsidRDefault="00825640" w:rsidP="00825640">
      <w:pPr>
        <w:pStyle w:val="Heading1"/>
        <w:tabs>
          <w:tab w:val="left" w:pos="1139"/>
        </w:tabs>
        <w:spacing w:before="31"/>
        <w:ind w:left="1078"/>
      </w:pPr>
      <w:r>
        <w:t>VIII</w:t>
      </w:r>
      <w:r w:rsidR="00C533D0">
        <w:t>. CLINICAL ROTATION INFORMATION AND</w:t>
      </w:r>
      <w:r w:rsidR="00C533D0">
        <w:rPr>
          <w:spacing w:val="-6"/>
        </w:rPr>
        <w:t xml:space="preserve"> </w:t>
      </w:r>
      <w:r w:rsidR="00C533D0">
        <w:t>REQUIREMENTS</w:t>
      </w:r>
    </w:p>
    <w:p w14:paraId="78AF5145" w14:textId="77777777" w:rsidR="00C533D0" w:rsidRDefault="00C533D0" w:rsidP="00C533D0">
      <w:pPr>
        <w:pStyle w:val="BodyText"/>
        <w:rPr>
          <w:b/>
        </w:rPr>
      </w:pPr>
    </w:p>
    <w:p w14:paraId="78CDC65D" w14:textId="77777777" w:rsidR="00C533D0" w:rsidRDefault="00C533D0" w:rsidP="00C533D0">
      <w:pPr>
        <w:pStyle w:val="BodyText"/>
        <w:spacing w:before="11"/>
        <w:rPr>
          <w:b/>
        </w:rPr>
      </w:pPr>
    </w:p>
    <w:p w14:paraId="093FD932" w14:textId="77777777" w:rsidR="00C533D0" w:rsidRDefault="00C533D0" w:rsidP="00C533D0">
      <w:pPr>
        <w:pStyle w:val="Heading1"/>
      </w:pPr>
      <w:bookmarkStart w:id="13" w:name="_TOC_250000"/>
      <w:bookmarkEnd w:id="13"/>
      <w:r>
        <w:t>1. Clinical Rotation Goals</w:t>
      </w:r>
    </w:p>
    <w:p w14:paraId="717C0CEE" w14:textId="77777777" w:rsidR="00C533D0" w:rsidRDefault="00C533D0" w:rsidP="00C533D0">
      <w:pPr>
        <w:pStyle w:val="BodyText"/>
        <w:rPr>
          <w:b/>
          <w:sz w:val="23"/>
        </w:rPr>
      </w:pPr>
    </w:p>
    <w:p w14:paraId="3F090863" w14:textId="77777777" w:rsidR="00C533D0" w:rsidRDefault="00C533D0" w:rsidP="00C533D0">
      <w:pPr>
        <w:pStyle w:val="BodyText"/>
        <w:ind w:left="780" w:right="624"/>
      </w:pPr>
      <w:r>
        <w:t>The learner will demonstrate clinical proficiency to employment-acceptable level in general surgical procedures and commonly performed specialty procedures. (The learner is not expected to be clinically proficient in the more complex procedures). Emphasis will be on the first scrub role; however, the learner will have experience with the circulating role and the second assistant role.</w:t>
      </w:r>
    </w:p>
    <w:p w14:paraId="5893969B" w14:textId="77777777" w:rsidR="00C533D0" w:rsidRDefault="00C533D0" w:rsidP="00C533D0">
      <w:pPr>
        <w:pStyle w:val="BodyText"/>
      </w:pPr>
    </w:p>
    <w:p w14:paraId="31058D94" w14:textId="77777777" w:rsidR="00C533D0" w:rsidRDefault="00C533D0" w:rsidP="00C533D0">
      <w:pPr>
        <w:pStyle w:val="BodyText"/>
      </w:pPr>
    </w:p>
    <w:p w14:paraId="3D15355E" w14:textId="77777777" w:rsidR="00C533D0" w:rsidRDefault="00C533D0" w:rsidP="00C533D0">
      <w:pPr>
        <w:pStyle w:val="BodyText"/>
        <w:spacing w:before="11"/>
        <w:rPr>
          <w:sz w:val="23"/>
        </w:rPr>
      </w:pPr>
    </w:p>
    <w:p w14:paraId="71AD1F60" w14:textId="77777777" w:rsidR="00C533D0" w:rsidRDefault="00C533D0" w:rsidP="00C533D0">
      <w:pPr>
        <w:pStyle w:val="Heading1"/>
      </w:pPr>
      <w:r>
        <w:t>2. Objectives and Roles for Clinical Rotation</w:t>
      </w:r>
    </w:p>
    <w:p w14:paraId="1999A9FA" w14:textId="77777777" w:rsidR="00C533D0" w:rsidRDefault="00C533D0" w:rsidP="00C533D0">
      <w:pPr>
        <w:pStyle w:val="BodyText"/>
        <w:spacing w:before="10"/>
        <w:rPr>
          <w:b/>
        </w:rPr>
      </w:pPr>
    </w:p>
    <w:p w14:paraId="371A984A" w14:textId="77777777" w:rsidR="00C533D0" w:rsidRDefault="00C533D0" w:rsidP="009C209B">
      <w:pPr>
        <w:pStyle w:val="ListParagraph"/>
        <w:numPr>
          <w:ilvl w:val="1"/>
          <w:numId w:val="40"/>
        </w:numPr>
        <w:tabs>
          <w:tab w:val="left" w:pos="1500"/>
          <w:tab w:val="left" w:pos="1501"/>
        </w:tabs>
        <w:spacing w:before="1"/>
      </w:pPr>
      <w:r>
        <w:t>Use</w:t>
      </w:r>
      <w:r w:rsidR="00097BF4">
        <w:t xml:space="preserve"> and spell</w:t>
      </w:r>
      <w:r>
        <w:t xml:space="preserve"> medical terminology</w:t>
      </w:r>
      <w:r>
        <w:rPr>
          <w:spacing w:val="-7"/>
        </w:rPr>
        <w:t xml:space="preserve"> </w:t>
      </w:r>
      <w:r>
        <w:t>correctly.</w:t>
      </w:r>
    </w:p>
    <w:p w14:paraId="125118C4" w14:textId="77777777" w:rsidR="00C533D0" w:rsidRDefault="00C533D0" w:rsidP="009C209B">
      <w:pPr>
        <w:pStyle w:val="ListParagraph"/>
        <w:numPr>
          <w:ilvl w:val="1"/>
          <w:numId w:val="40"/>
        </w:numPr>
        <w:tabs>
          <w:tab w:val="left" w:pos="1500"/>
          <w:tab w:val="left" w:pos="1501"/>
        </w:tabs>
        <w:spacing w:before="1"/>
      </w:pPr>
      <w:r>
        <w:t>Demonstrate knowledge of body organization and terms of</w:t>
      </w:r>
      <w:r>
        <w:rPr>
          <w:spacing w:val="-13"/>
        </w:rPr>
        <w:t xml:space="preserve"> </w:t>
      </w:r>
      <w:r>
        <w:t>reference.</w:t>
      </w:r>
    </w:p>
    <w:p w14:paraId="4C2FCE6D" w14:textId="77777777" w:rsidR="00C533D0" w:rsidRDefault="00C533D0" w:rsidP="009C209B">
      <w:pPr>
        <w:pStyle w:val="ListParagraph"/>
        <w:numPr>
          <w:ilvl w:val="1"/>
          <w:numId w:val="40"/>
        </w:numPr>
        <w:tabs>
          <w:tab w:val="left" w:pos="1500"/>
          <w:tab w:val="left" w:pos="1501"/>
        </w:tabs>
        <w:ind w:right="650"/>
      </w:pPr>
      <w:r>
        <w:t>Demonstrate the required pre-, intra-, and postoperative routines, i.e. chart review; patient identification; patient transportation; surgical positioning; operative site preparation; handling, labeling, and containment of specimens; use of thermoregulatory devices; vital sign measurement and recording; case documentation;</w:t>
      </w:r>
      <w:r>
        <w:rPr>
          <w:spacing w:val="-4"/>
        </w:rPr>
        <w:t xml:space="preserve"> </w:t>
      </w:r>
      <w:r>
        <w:t>etc.</w:t>
      </w:r>
    </w:p>
    <w:p w14:paraId="610F006A" w14:textId="77777777" w:rsidR="00C533D0" w:rsidRDefault="00C533D0" w:rsidP="009C209B">
      <w:pPr>
        <w:pStyle w:val="ListParagraph"/>
        <w:numPr>
          <w:ilvl w:val="1"/>
          <w:numId w:val="40"/>
        </w:numPr>
        <w:tabs>
          <w:tab w:val="left" w:pos="1550"/>
          <w:tab w:val="left" w:pos="1551"/>
        </w:tabs>
        <w:spacing w:line="279" w:lineRule="exact"/>
        <w:ind w:left="1550" w:hanging="410"/>
      </w:pPr>
      <w:r>
        <w:t>Apply the concepts of asepsis, i.e. sterilization, disinfection,</w:t>
      </w:r>
      <w:r>
        <w:rPr>
          <w:spacing w:val="-9"/>
        </w:rPr>
        <w:t xml:space="preserve"> </w:t>
      </w:r>
      <w:r>
        <w:t>antisepsis.</w:t>
      </w:r>
    </w:p>
    <w:p w14:paraId="178FD407" w14:textId="77777777" w:rsidR="00C533D0" w:rsidRDefault="00C533D0" w:rsidP="009C209B">
      <w:pPr>
        <w:pStyle w:val="ListParagraph"/>
        <w:numPr>
          <w:ilvl w:val="1"/>
          <w:numId w:val="40"/>
        </w:numPr>
        <w:tabs>
          <w:tab w:val="left" w:pos="1550"/>
          <w:tab w:val="left" w:pos="1551"/>
        </w:tabs>
        <w:spacing w:before="1"/>
        <w:ind w:right="963"/>
      </w:pPr>
      <w:r>
        <w:tab/>
        <w:t xml:space="preserve">Identify, care for, handle, and assemble basic surgical instruments, surgical supplies, suture materials, stapling devices, surgical needles, </w:t>
      </w:r>
      <w:proofErr w:type="gramStart"/>
      <w:r>
        <w:t>accessory</w:t>
      </w:r>
      <w:proofErr w:type="gramEnd"/>
      <w:r>
        <w:t xml:space="preserve"> and specialty</w:t>
      </w:r>
      <w:r>
        <w:rPr>
          <w:spacing w:val="-13"/>
        </w:rPr>
        <w:t xml:space="preserve"> </w:t>
      </w:r>
      <w:r>
        <w:t>equipment.</w:t>
      </w:r>
    </w:p>
    <w:p w14:paraId="03C5CB24" w14:textId="77777777" w:rsidR="00C533D0" w:rsidRDefault="00C533D0" w:rsidP="009C209B">
      <w:pPr>
        <w:pStyle w:val="ListParagraph"/>
        <w:numPr>
          <w:ilvl w:val="1"/>
          <w:numId w:val="40"/>
        </w:numPr>
        <w:tabs>
          <w:tab w:val="left" w:pos="1500"/>
          <w:tab w:val="left" w:pos="1501"/>
        </w:tabs>
        <w:spacing w:before="1" w:line="279" w:lineRule="exact"/>
      </w:pPr>
      <w:r>
        <w:t>Understand correct draping</w:t>
      </w:r>
      <w:r>
        <w:rPr>
          <w:spacing w:val="-3"/>
        </w:rPr>
        <w:t xml:space="preserve"> </w:t>
      </w:r>
      <w:r>
        <w:t>procedures.</w:t>
      </w:r>
    </w:p>
    <w:p w14:paraId="560ED934" w14:textId="2D7BE859" w:rsidR="00C533D0" w:rsidRDefault="00C533D0" w:rsidP="009C209B">
      <w:pPr>
        <w:pStyle w:val="ListParagraph"/>
        <w:numPr>
          <w:ilvl w:val="1"/>
          <w:numId w:val="40"/>
        </w:numPr>
        <w:tabs>
          <w:tab w:val="left" w:pos="1500"/>
          <w:tab w:val="left" w:pos="1501"/>
        </w:tabs>
        <w:ind w:right="853"/>
      </w:pPr>
      <w:r>
        <w:t xml:space="preserve">Demonstrate techniques for opening and preparing supplies and instruments needed for any operative procedure, with maintenance of asepsis </w:t>
      </w:r>
      <w:r w:rsidR="00331FC4">
        <w:t>always</w:t>
      </w:r>
      <w:r>
        <w:t>.</w:t>
      </w:r>
    </w:p>
    <w:p w14:paraId="12AF716A" w14:textId="77777777" w:rsidR="00C533D0" w:rsidRDefault="00C533D0" w:rsidP="009C209B">
      <w:pPr>
        <w:pStyle w:val="ListParagraph"/>
        <w:numPr>
          <w:ilvl w:val="1"/>
          <w:numId w:val="40"/>
        </w:numPr>
        <w:tabs>
          <w:tab w:val="left" w:pos="1500"/>
          <w:tab w:val="left" w:pos="1501"/>
        </w:tabs>
        <w:ind w:right="802"/>
      </w:pPr>
      <w:r>
        <w:t>Demonstrate knowledge of relevant anatomy, indications for surgery, patient preparation, special equipment and supplies, purpose and expected outcomes, and possible complications for the selected procedures.</w:t>
      </w:r>
    </w:p>
    <w:p w14:paraId="6F9EBAF5" w14:textId="77777777" w:rsidR="00C533D0" w:rsidRDefault="00C533D0" w:rsidP="009C209B">
      <w:pPr>
        <w:pStyle w:val="ListParagraph"/>
        <w:numPr>
          <w:ilvl w:val="1"/>
          <w:numId w:val="40"/>
        </w:numPr>
        <w:tabs>
          <w:tab w:val="left" w:pos="1500"/>
          <w:tab w:val="left" w:pos="1501"/>
        </w:tabs>
        <w:spacing w:before="1" w:line="279" w:lineRule="exact"/>
      </w:pPr>
      <w:r>
        <w:t>Practice within the legal and ethical guidelines for the surgical</w:t>
      </w:r>
      <w:r>
        <w:rPr>
          <w:spacing w:val="-16"/>
        </w:rPr>
        <w:t xml:space="preserve"> </w:t>
      </w:r>
      <w:r>
        <w:t>technologist.</w:t>
      </w:r>
    </w:p>
    <w:p w14:paraId="377745D6" w14:textId="77777777" w:rsidR="00C533D0" w:rsidRDefault="00C533D0" w:rsidP="009C209B">
      <w:pPr>
        <w:pStyle w:val="ListParagraph"/>
        <w:numPr>
          <w:ilvl w:val="1"/>
          <w:numId w:val="40"/>
        </w:numPr>
        <w:tabs>
          <w:tab w:val="left" w:pos="1500"/>
          <w:tab w:val="left" w:pos="1501"/>
        </w:tabs>
        <w:spacing w:line="279" w:lineRule="exact"/>
      </w:pPr>
      <w:r>
        <w:t>Demonstrate ability to anticipate the needs of the surgeon and surgical</w:t>
      </w:r>
      <w:r>
        <w:rPr>
          <w:spacing w:val="-16"/>
        </w:rPr>
        <w:t xml:space="preserve"> </w:t>
      </w:r>
      <w:r>
        <w:t>team</w:t>
      </w:r>
    </w:p>
    <w:p w14:paraId="75BEEDE4" w14:textId="77777777" w:rsidR="00C533D0" w:rsidRDefault="00C533D0" w:rsidP="00C533D0">
      <w:pPr>
        <w:tabs>
          <w:tab w:val="left" w:pos="1500"/>
          <w:tab w:val="left" w:pos="1501"/>
        </w:tabs>
        <w:spacing w:line="279" w:lineRule="exact"/>
      </w:pPr>
    </w:p>
    <w:p w14:paraId="38B94B26" w14:textId="77777777" w:rsidR="00C533D0" w:rsidRDefault="00C533D0" w:rsidP="00C533D0">
      <w:pPr>
        <w:tabs>
          <w:tab w:val="left" w:pos="1500"/>
          <w:tab w:val="left" w:pos="1501"/>
        </w:tabs>
        <w:spacing w:line="279" w:lineRule="exact"/>
      </w:pPr>
    </w:p>
    <w:p w14:paraId="3784CC71" w14:textId="77777777" w:rsidR="00C533D0" w:rsidRDefault="00C533D0" w:rsidP="00C533D0">
      <w:pPr>
        <w:pStyle w:val="Heading1"/>
        <w:spacing w:before="31"/>
        <w:ind w:left="1140"/>
      </w:pPr>
      <w:r>
        <w:t>First Scrub Role</w:t>
      </w:r>
    </w:p>
    <w:p w14:paraId="7CA3EA82" w14:textId="77777777" w:rsidR="00C533D0" w:rsidRDefault="00C533D0" w:rsidP="00C533D0">
      <w:pPr>
        <w:pStyle w:val="BodyText"/>
        <w:spacing w:before="10"/>
        <w:rPr>
          <w:b/>
        </w:rPr>
      </w:pPr>
    </w:p>
    <w:p w14:paraId="376866CD" w14:textId="77777777" w:rsidR="00C533D0" w:rsidRDefault="00C533D0" w:rsidP="00C533D0">
      <w:pPr>
        <w:pStyle w:val="BodyText"/>
        <w:spacing w:before="1"/>
        <w:ind w:left="1140" w:right="522"/>
      </w:pPr>
      <w:r>
        <w:t xml:space="preserve">The student technologist shall perform the following duties during any given surgical procedure with proficiency. The following list is provided to identify the items that must be completed </w:t>
      </w:r>
      <w:proofErr w:type="gramStart"/>
      <w:r>
        <w:t>in order to</w:t>
      </w:r>
      <w:proofErr w:type="gramEnd"/>
      <w:r>
        <w:t xml:space="preserve"> document a case in the first scrub role. A student not meeting the five criteria below cannot count the case in the first scrub role and the case must be documented in the second scrub role or observation role.</w:t>
      </w:r>
    </w:p>
    <w:p w14:paraId="3B3C9DC4" w14:textId="77777777" w:rsidR="00C533D0" w:rsidRDefault="00C533D0" w:rsidP="00C533D0">
      <w:pPr>
        <w:pStyle w:val="BodyText"/>
        <w:spacing w:before="1"/>
        <w:rPr>
          <w:sz w:val="23"/>
        </w:rPr>
      </w:pPr>
    </w:p>
    <w:p w14:paraId="1F7D3322" w14:textId="77777777" w:rsidR="00C533D0" w:rsidRDefault="00C533D0" w:rsidP="00C533D0">
      <w:pPr>
        <w:pStyle w:val="ListParagraph"/>
        <w:numPr>
          <w:ilvl w:val="0"/>
          <w:numId w:val="16"/>
        </w:numPr>
        <w:tabs>
          <w:tab w:val="left" w:pos="1301"/>
        </w:tabs>
        <w:ind w:firstLine="0"/>
      </w:pPr>
      <w:r>
        <w:t>Verify supplies and equipment needed for the surgical</w:t>
      </w:r>
      <w:r>
        <w:rPr>
          <w:spacing w:val="-10"/>
        </w:rPr>
        <w:t xml:space="preserve"> </w:t>
      </w:r>
      <w:r>
        <w:t>procedure.</w:t>
      </w:r>
    </w:p>
    <w:p w14:paraId="211F6B68" w14:textId="12ED0530" w:rsidR="00C533D0" w:rsidRDefault="00331FC4" w:rsidP="00C533D0">
      <w:pPr>
        <w:pStyle w:val="ListParagraph"/>
        <w:numPr>
          <w:ilvl w:val="0"/>
          <w:numId w:val="16"/>
        </w:numPr>
        <w:tabs>
          <w:tab w:val="left" w:pos="1301"/>
        </w:tabs>
        <w:ind w:right="782" w:firstLine="0"/>
      </w:pPr>
      <w:r>
        <w:t>Set up</w:t>
      </w:r>
      <w:r w:rsidR="00C533D0">
        <w:t xml:space="preserve"> the sterile field with instruments, supplies, equipment, medications and solutions needed for the procedure.</w:t>
      </w:r>
    </w:p>
    <w:p w14:paraId="4D683645" w14:textId="77777777" w:rsidR="00C533D0" w:rsidRDefault="00C533D0" w:rsidP="00C533D0">
      <w:pPr>
        <w:pStyle w:val="ListParagraph"/>
        <w:numPr>
          <w:ilvl w:val="0"/>
          <w:numId w:val="16"/>
        </w:numPr>
        <w:tabs>
          <w:tab w:val="left" w:pos="1301"/>
        </w:tabs>
        <w:ind w:left="1301"/>
      </w:pPr>
      <w:r>
        <w:t>Perform counts with the circulator prior to the procedure and before the incision is</w:t>
      </w:r>
      <w:r>
        <w:rPr>
          <w:spacing w:val="-18"/>
        </w:rPr>
        <w:t xml:space="preserve"> </w:t>
      </w:r>
      <w:r>
        <w:t>closed.</w:t>
      </w:r>
    </w:p>
    <w:p w14:paraId="31F6C577" w14:textId="77777777" w:rsidR="00C533D0" w:rsidRDefault="00C533D0" w:rsidP="00C533D0">
      <w:pPr>
        <w:pStyle w:val="ListParagraph"/>
        <w:numPr>
          <w:ilvl w:val="0"/>
          <w:numId w:val="16"/>
        </w:numPr>
        <w:tabs>
          <w:tab w:val="left" w:pos="1301"/>
        </w:tabs>
        <w:ind w:left="1301"/>
      </w:pPr>
      <w:r>
        <w:t>Pass instruments and supplies to the surgical team members during the</w:t>
      </w:r>
      <w:r>
        <w:rPr>
          <w:spacing w:val="-11"/>
        </w:rPr>
        <w:t xml:space="preserve"> </w:t>
      </w:r>
      <w:r>
        <w:t>procedure.</w:t>
      </w:r>
    </w:p>
    <w:p w14:paraId="63023C3F" w14:textId="77777777" w:rsidR="00C533D0" w:rsidRDefault="00C533D0" w:rsidP="00C533D0">
      <w:pPr>
        <w:pStyle w:val="ListParagraph"/>
        <w:numPr>
          <w:ilvl w:val="0"/>
          <w:numId w:val="16"/>
        </w:numPr>
        <w:tabs>
          <w:tab w:val="left" w:pos="1301"/>
        </w:tabs>
        <w:ind w:right="1119" w:firstLine="0"/>
      </w:pPr>
      <w:r>
        <w:t>Maintain sterile technique as measured by recognized breaks in technique and demonstrate knowledge of how to correct with appropriate</w:t>
      </w:r>
      <w:r>
        <w:rPr>
          <w:spacing w:val="-1"/>
        </w:rPr>
        <w:t xml:space="preserve"> </w:t>
      </w:r>
      <w:r>
        <w:t>technique.</w:t>
      </w:r>
    </w:p>
    <w:p w14:paraId="67CE2ACE" w14:textId="77777777" w:rsidR="00C533D0" w:rsidRDefault="00C533D0" w:rsidP="00C533D0">
      <w:pPr>
        <w:pStyle w:val="BodyText"/>
        <w:spacing w:before="11"/>
      </w:pPr>
    </w:p>
    <w:p w14:paraId="6B4D0C95" w14:textId="77777777" w:rsidR="00C94D81" w:rsidRDefault="00C94D81">
      <w:pPr>
        <w:pStyle w:val="BodyText"/>
        <w:spacing w:before="3"/>
        <w:rPr>
          <w:b/>
          <w:sz w:val="20"/>
        </w:rPr>
      </w:pPr>
    </w:p>
    <w:p w14:paraId="05E8919D" w14:textId="77777777" w:rsidR="00C533D0" w:rsidRDefault="00C533D0" w:rsidP="00C533D0">
      <w:pPr>
        <w:pStyle w:val="Heading1"/>
        <w:ind w:left="1190"/>
      </w:pPr>
      <w:r>
        <w:t>Second Scrub Role</w:t>
      </w:r>
    </w:p>
    <w:p w14:paraId="4626F3A6" w14:textId="77777777" w:rsidR="00C533D0" w:rsidRDefault="00C533D0" w:rsidP="00C533D0">
      <w:pPr>
        <w:pStyle w:val="BodyText"/>
        <w:rPr>
          <w:b/>
          <w:sz w:val="23"/>
        </w:rPr>
      </w:pPr>
    </w:p>
    <w:p w14:paraId="5F5E094F" w14:textId="77777777" w:rsidR="00C533D0" w:rsidRDefault="00C533D0" w:rsidP="00C533D0">
      <w:pPr>
        <w:pStyle w:val="BodyText"/>
        <w:ind w:left="1140" w:right="546"/>
      </w:pPr>
      <w:r>
        <w:t>The second scrub role is defined as the student who is at the sterile field who has not met all criteria for the first scrub role, but actively participates in the surgical procedure in its entirety by completing any of the following:</w:t>
      </w:r>
    </w:p>
    <w:p w14:paraId="35980C05" w14:textId="77777777" w:rsidR="00C533D0" w:rsidRDefault="00C533D0" w:rsidP="00C533D0">
      <w:pPr>
        <w:pStyle w:val="BodyText"/>
        <w:spacing w:before="10"/>
      </w:pPr>
    </w:p>
    <w:p w14:paraId="2511DA02" w14:textId="77777777" w:rsidR="00C533D0" w:rsidRDefault="00C533D0" w:rsidP="00C533D0">
      <w:pPr>
        <w:pStyle w:val="ListParagraph"/>
        <w:numPr>
          <w:ilvl w:val="0"/>
          <w:numId w:val="16"/>
        </w:numPr>
        <w:tabs>
          <w:tab w:val="left" w:pos="1301"/>
        </w:tabs>
        <w:spacing w:before="1"/>
        <w:ind w:left="1301"/>
      </w:pPr>
      <w:r>
        <w:t>Sponging</w:t>
      </w:r>
    </w:p>
    <w:p w14:paraId="38E54F6D" w14:textId="77777777" w:rsidR="00C533D0" w:rsidRDefault="00C533D0" w:rsidP="00C533D0">
      <w:pPr>
        <w:pStyle w:val="ListParagraph"/>
        <w:numPr>
          <w:ilvl w:val="0"/>
          <w:numId w:val="16"/>
        </w:numPr>
        <w:tabs>
          <w:tab w:val="left" w:pos="1252"/>
        </w:tabs>
        <w:ind w:left="1251" w:hanging="111"/>
      </w:pPr>
      <w:r>
        <w:t>Suctioning</w:t>
      </w:r>
    </w:p>
    <w:p w14:paraId="5024D420" w14:textId="77777777" w:rsidR="00C533D0" w:rsidRDefault="00C533D0" w:rsidP="00C533D0">
      <w:pPr>
        <w:pStyle w:val="ListParagraph"/>
        <w:numPr>
          <w:ilvl w:val="0"/>
          <w:numId w:val="16"/>
        </w:numPr>
        <w:tabs>
          <w:tab w:val="left" w:pos="1301"/>
        </w:tabs>
        <w:ind w:left="1301"/>
      </w:pPr>
      <w:r>
        <w:t>Cutting</w:t>
      </w:r>
      <w:r>
        <w:rPr>
          <w:spacing w:val="-2"/>
        </w:rPr>
        <w:t xml:space="preserve"> </w:t>
      </w:r>
      <w:r>
        <w:t>suture</w:t>
      </w:r>
    </w:p>
    <w:p w14:paraId="2FEAAD10" w14:textId="77777777" w:rsidR="00C533D0" w:rsidRDefault="00C533D0" w:rsidP="00C533D0">
      <w:pPr>
        <w:pStyle w:val="ListParagraph"/>
        <w:numPr>
          <w:ilvl w:val="0"/>
          <w:numId w:val="16"/>
        </w:numPr>
        <w:tabs>
          <w:tab w:val="left" w:pos="1301"/>
        </w:tabs>
        <w:spacing w:before="1"/>
        <w:ind w:left="1301"/>
      </w:pPr>
      <w:r>
        <w:t>Holding</w:t>
      </w:r>
      <w:r>
        <w:rPr>
          <w:spacing w:val="-1"/>
        </w:rPr>
        <w:t xml:space="preserve"> </w:t>
      </w:r>
      <w:r>
        <w:t>retractors</w:t>
      </w:r>
    </w:p>
    <w:p w14:paraId="58FE05B2" w14:textId="77777777" w:rsidR="00C533D0" w:rsidRDefault="00C533D0" w:rsidP="00C533D0">
      <w:pPr>
        <w:pStyle w:val="ListParagraph"/>
        <w:numPr>
          <w:ilvl w:val="0"/>
          <w:numId w:val="16"/>
        </w:numPr>
        <w:tabs>
          <w:tab w:val="left" w:pos="1301"/>
        </w:tabs>
        <w:ind w:left="1301"/>
      </w:pPr>
      <w:r>
        <w:t>Manipulating endoscopic</w:t>
      </w:r>
      <w:r>
        <w:rPr>
          <w:spacing w:val="-3"/>
        </w:rPr>
        <w:t xml:space="preserve"> </w:t>
      </w:r>
      <w:r>
        <w:t>cameras</w:t>
      </w:r>
    </w:p>
    <w:p w14:paraId="242D5110" w14:textId="77777777" w:rsidR="00C533D0" w:rsidRDefault="00C533D0" w:rsidP="00C533D0">
      <w:pPr>
        <w:pStyle w:val="BodyText"/>
        <w:rPr>
          <w:sz w:val="23"/>
        </w:rPr>
      </w:pPr>
    </w:p>
    <w:p w14:paraId="798B8CA7" w14:textId="77777777" w:rsidR="00C533D0" w:rsidRDefault="00C533D0" w:rsidP="00C533D0">
      <w:pPr>
        <w:pStyle w:val="Heading1"/>
        <w:ind w:left="1140"/>
      </w:pPr>
      <w:r>
        <w:t>Observation Role</w:t>
      </w:r>
    </w:p>
    <w:p w14:paraId="799FEB8F" w14:textId="77777777" w:rsidR="00C533D0" w:rsidRDefault="00C533D0" w:rsidP="00C533D0">
      <w:pPr>
        <w:pStyle w:val="BodyText"/>
        <w:rPr>
          <w:b/>
          <w:sz w:val="23"/>
        </w:rPr>
      </w:pPr>
    </w:p>
    <w:p w14:paraId="071CC7C3" w14:textId="77777777" w:rsidR="00C533D0" w:rsidRDefault="00C533D0" w:rsidP="00C533D0">
      <w:pPr>
        <w:pStyle w:val="BodyText"/>
        <w:ind w:left="1140" w:right="518"/>
      </w:pPr>
      <w:r>
        <w:t>The observation role is defined as the student who is in the operating room performing roles that do not meet the criteria for the first or second scrub role. These observation cases are not to be included in the required case count but must be documented by the program.</w:t>
      </w:r>
    </w:p>
    <w:p w14:paraId="76282C39" w14:textId="77777777" w:rsidR="00C533D0" w:rsidRDefault="00C533D0" w:rsidP="00C533D0">
      <w:pPr>
        <w:pStyle w:val="BodyText"/>
        <w:spacing w:before="11"/>
      </w:pPr>
    </w:p>
    <w:p w14:paraId="7E35833C" w14:textId="77777777" w:rsidR="00C533D0" w:rsidRDefault="00C533D0" w:rsidP="00C533D0">
      <w:pPr>
        <w:pStyle w:val="ListParagraph"/>
        <w:numPr>
          <w:ilvl w:val="0"/>
          <w:numId w:val="16"/>
        </w:numPr>
        <w:tabs>
          <w:tab w:val="left" w:pos="1301"/>
        </w:tabs>
        <w:ind w:left="1301"/>
      </w:pPr>
      <w:r>
        <w:t xml:space="preserve">Observations do not count towards the total counted cases but must be </w:t>
      </w:r>
      <w:proofErr w:type="gramStart"/>
      <w:r>
        <w:t>document</w:t>
      </w:r>
      <w:proofErr w:type="gramEnd"/>
      <w:r>
        <w:t xml:space="preserve"> on the case</w:t>
      </w:r>
      <w:r>
        <w:rPr>
          <w:spacing w:val="-20"/>
        </w:rPr>
        <w:t xml:space="preserve"> </w:t>
      </w:r>
      <w:r>
        <w:t>log.</w:t>
      </w:r>
    </w:p>
    <w:p w14:paraId="65F890CD" w14:textId="77777777" w:rsidR="00C533D0" w:rsidRDefault="00C533D0" w:rsidP="00C533D0">
      <w:pPr>
        <w:tabs>
          <w:tab w:val="left" w:pos="1301"/>
        </w:tabs>
      </w:pPr>
    </w:p>
    <w:p w14:paraId="0BD7F9FE" w14:textId="77777777" w:rsidR="00C533D0" w:rsidRDefault="00C533D0" w:rsidP="00C533D0">
      <w:pPr>
        <w:pStyle w:val="Heading1"/>
        <w:spacing w:before="31"/>
      </w:pPr>
      <w:r>
        <w:t>3. Teaching Method</w:t>
      </w:r>
    </w:p>
    <w:p w14:paraId="779E3FDD" w14:textId="77777777" w:rsidR="00C533D0" w:rsidRDefault="00C533D0" w:rsidP="00C533D0">
      <w:pPr>
        <w:pStyle w:val="BodyText"/>
        <w:spacing w:before="10"/>
        <w:rPr>
          <w:b/>
        </w:rPr>
      </w:pPr>
    </w:p>
    <w:p w14:paraId="0D050324" w14:textId="77777777" w:rsidR="00C533D0" w:rsidRDefault="00C533D0" w:rsidP="00C533D0">
      <w:pPr>
        <w:spacing w:before="1" w:line="491" w:lineRule="auto"/>
        <w:ind w:left="780" w:right="2934"/>
        <w:rPr>
          <w:b/>
        </w:rPr>
      </w:pPr>
      <w:r>
        <w:t>Supervised work experience accompanied by a preceptor in operating rooms</w:t>
      </w:r>
      <w:r>
        <w:rPr>
          <w:b/>
        </w:rPr>
        <w:t>. 4. Evaluation Methods</w:t>
      </w:r>
    </w:p>
    <w:p w14:paraId="14562751" w14:textId="77777777" w:rsidR="00C533D0" w:rsidRDefault="00C533D0" w:rsidP="00C533D0">
      <w:pPr>
        <w:pStyle w:val="BodyText"/>
        <w:ind w:left="780" w:right="666"/>
      </w:pPr>
      <w:r>
        <w:t xml:space="preserve">Demonstrated proficiency to </w:t>
      </w:r>
      <w:proofErr w:type="gramStart"/>
      <w:r>
        <w:t>an employment-</w:t>
      </w:r>
      <w:proofErr w:type="gramEnd"/>
      <w:r>
        <w:t>acceptable level in general surgical procedures and commonly performed specialty procedures as identified by clinical competencies and clinical instructor evaluation.</w:t>
      </w:r>
    </w:p>
    <w:p w14:paraId="482EFA7C" w14:textId="77777777" w:rsidR="00C533D0" w:rsidRDefault="00C533D0" w:rsidP="00C533D0">
      <w:pPr>
        <w:pStyle w:val="BodyText"/>
      </w:pPr>
    </w:p>
    <w:p w14:paraId="4D4C3965" w14:textId="77777777" w:rsidR="00C533D0" w:rsidRDefault="00C533D0" w:rsidP="00C533D0">
      <w:pPr>
        <w:pStyle w:val="BodyText"/>
        <w:spacing w:before="8"/>
      </w:pPr>
    </w:p>
    <w:p w14:paraId="0042A313" w14:textId="77777777" w:rsidR="00C533D0" w:rsidRDefault="00C533D0" w:rsidP="00C533D0">
      <w:pPr>
        <w:pStyle w:val="Heading1"/>
        <w:ind w:left="830"/>
      </w:pPr>
      <w:r>
        <w:t>5. Clinical Requirements for Graduation</w:t>
      </w:r>
    </w:p>
    <w:p w14:paraId="1776B90A" w14:textId="77777777" w:rsidR="00C533D0" w:rsidRDefault="00C533D0" w:rsidP="00C533D0">
      <w:pPr>
        <w:pStyle w:val="BodyText"/>
        <w:spacing w:before="1"/>
        <w:rPr>
          <w:b/>
        </w:rPr>
      </w:pPr>
    </w:p>
    <w:p w14:paraId="40A583C2" w14:textId="77777777" w:rsidR="00C533D0" w:rsidRPr="00020615" w:rsidRDefault="00C533D0" w:rsidP="00C533D0">
      <w:pPr>
        <w:pStyle w:val="BodyText"/>
        <w:ind w:left="780"/>
      </w:pPr>
      <w:r>
        <w:t xml:space="preserve">Students must complete a minimum of 120 cases to graduate as set forth by </w:t>
      </w:r>
      <w:r w:rsidRPr="00020615">
        <w:t>the Accreditation Review Council on Education in Surgical Technology and Surgical Assisting (ARC/STSA).</w:t>
      </w:r>
    </w:p>
    <w:p w14:paraId="28BC8A7E" w14:textId="77777777" w:rsidR="00C533D0" w:rsidRDefault="00C533D0" w:rsidP="00C533D0">
      <w:pPr>
        <w:pStyle w:val="BodyText"/>
        <w:spacing w:before="11"/>
        <w:rPr>
          <w:sz w:val="21"/>
        </w:rPr>
      </w:pPr>
    </w:p>
    <w:p w14:paraId="6419C7BB" w14:textId="77777777" w:rsidR="00C533D0" w:rsidRDefault="00C533D0" w:rsidP="00C533D0">
      <w:pPr>
        <w:pStyle w:val="Heading1"/>
      </w:pPr>
      <w:r>
        <w:t>Procedure:</w:t>
      </w:r>
    </w:p>
    <w:p w14:paraId="4C104778" w14:textId="77777777" w:rsidR="00C533D0" w:rsidRDefault="00C533D0" w:rsidP="00C533D0">
      <w:pPr>
        <w:pStyle w:val="BodyText"/>
        <w:rPr>
          <w:b/>
          <w:sz w:val="23"/>
        </w:rPr>
      </w:pPr>
    </w:p>
    <w:p w14:paraId="2792AE12" w14:textId="77777777" w:rsidR="00C533D0" w:rsidRDefault="00C533D0" w:rsidP="00C533D0">
      <w:pPr>
        <w:pStyle w:val="ListParagraph"/>
        <w:numPr>
          <w:ilvl w:val="0"/>
          <w:numId w:val="15"/>
        </w:numPr>
        <w:tabs>
          <w:tab w:val="left" w:pos="1305"/>
          <w:tab w:val="left" w:pos="1307"/>
        </w:tabs>
        <w:rPr>
          <w:b/>
        </w:rPr>
      </w:pPr>
      <w:r>
        <w:rPr>
          <w:b/>
        </w:rPr>
        <w:t>General Surgery</w:t>
      </w:r>
      <w:r>
        <w:rPr>
          <w:b/>
          <w:spacing w:val="-1"/>
        </w:rPr>
        <w:t xml:space="preserve"> </w:t>
      </w:r>
      <w:r>
        <w:rPr>
          <w:b/>
        </w:rPr>
        <w:t>Cases</w:t>
      </w:r>
    </w:p>
    <w:p w14:paraId="412CBC76" w14:textId="77777777" w:rsidR="00C533D0" w:rsidRDefault="00C533D0" w:rsidP="00C533D0">
      <w:pPr>
        <w:pStyle w:val="ListParagraph"/>
        <w:numPr>
          <w:ilvl w:val="1"/>
          <w:numId w:val="15"/>
        </w:numPr>
        <w:tabs>
          <w:tab w:val="left" w:pos="1500"/>
          <w:tab w:val="left" w:pos="1501"/>
        </w:tabs>
        <w:spacing w:before="1"/>
        <w:ind w:right="693"/>
      </w:pPr>
      <w:r>
        <w:t>Students must complete a minimum of 30 cases in General Surgery; 20 which must be performed in the First Scrub Role. The remaining 10 cases may be performed in either the First or Second Scrub</w:t>
      </w:r>
      <w:r>
        <w:rPr>
          <w:spacing w:val="-3"/>
        </w:rPr>
        <w:t xml:space="preserve"> </w:t>
      </w:r>
      <w:r>
        <w:t>Role.</w:t>
      </w:r>
    </w:p>
    <w:p w14:paraId="6C46BF20" w14:textId="77777777" w:rsidR="00C533D0" w:rsidRDefault="00C533D0" w:rsidP="00C533D0">
      <w:pPr>
        <w:pStyle w:val="BodyText"/>
        <w:spacing w:before="10"/>
        <w:rPr>
          <w:sz w:val="21"/>
        </w:rPr>
      </w:pPr>
    </w:p>
    <w:p w14:paraId="711F1AAB" w14:textId="77777777" w:rsidR="00C533D0" w:rsidRDefault="00C533D0" w:rsidP="00C533D0">
      <w:pPr>
        <w:pStyle w:val="Heading1"/>
        <w:numPr>
          <w:ilvl w:val="0"/>
          <w:numId w:val="15"/>
        </w:numPr>
        <w:tabs>
          <w:tab w:val="left" w:pos="1305"/>
          <w:tab w:val="left" w:pos="1307"/>
        </w:tabs>
      </w:pPr>
      <w:r>
        <w:t>Specialty</w:t>
      </w:r>
      <w:r>
        <w:rPr>
          <w:spacing w:val="-1"/>
        </w:rPr>
        <w:t xml:space="preserve"> </w:t>
      </w:r>
      <w:r>
        <w:t>Cases</w:t>
      </w:r>
    </w:p>
    <w:p w14:paraId="514F0FA0" w14:textId="77777777" w:rsidR="00C533D0" w:rsidRDefault="00C533D0" w:rsidP="00C533D0">
      <w:pPr>
        <w:pStyle w:val="ListParagraph"/>
        <w:numPr>
          <w:ilvl w:val="1"/>
          <w:numId w:val="15"/>
        </w:numPr>
        <w:tabs>
          <w:tab w:val="left" w:pos="1500"/>
          <w:tab w:val="left" w:pos="1501"/>
        </w:tabs>
        <w:spacing w:before="1"/>
        <w:ind w:right="536"/>
      </w:pPr>
      <w:r>
        <w:t xml:space="preserve">Students must complete a minimum of 90 cases in various surgical specialties, excluding General Surgery; 60 which must be performed in the First Scrub Role. </w:t>
      </w:r>
      <w:proofErr w:type="gramStart"/>
      <w:r>
        <w:t>The</w:t>
      </w:r>
      <w:proofErr w:type="gramEnd"/>
      <w:r>
        <w:t xml:space="preserve"> additional 30 cases may be performed in either the First or Second Scrub</w:t>
      </w:r>
      <w:r>
        <w:rPr>
          <w:spacing w:val="-10"/>
        </w:rPr>
        <w:t xml:space="preserve"> </w:t>
      </w:r>
      <w:r>
        <w:t>Role.</w:t>
      </w:r>
    </w:p>
    <w:p w14:paraId="6117508E" w14:textId="77777777" w:rsidR="00C533D0" w:rsidRDefault="00C533D0" w:rsidP="00C533D0">
      <w:pPr>
        <w:pStyle w:val="ListParagraph"/>
        <w:numPr>
          <w:ilvl w:val="2"/>
          <w:numId w:val="15"/>
        </w:numPr>
        <w:tabs>
          <w:tab w:val="left" w:pos="1699"/>
          <w:tab w:val="left" w:pos="1700"/>
        </w:tabs>
        <w:spacing w:before="1"/>
        <w:ind w:right="1147"/>
      </w:pPr>
      <w:r>
        <w:lastRenderedPageBreak/>
        <w:t>A minimum of 60 surgical specialty cases must be performed in the First Scrub Role and distributed amongst a minimum of four surgical</w:t>
      </w:r>
      <w:r>
        <w:rPr>
          <w:spacing w:val="-14"/>
        </w:rPr>
        <w:t xml:space="preserve"> </w:t>
      </w:r>
      <w:r>
        <w:t>specialties.</w:t>
      </w:r>
    </w:p>
    <w:p w14:paraId="567A32D9" w14:textId="77777777" w:rsidR="00C94D81" w:rsidRDefault="00C94D81">
      <w:pPr>
        <w:pStyle w:val="BodyText"/>
        <w:spacing w:before="4"/>
        <w:rPr>
          <w:sz w:val="28"/>
        </w:rPr>
      </w:pPr>
    </w:p>
    <w:p w14:paraId="22CFB061" w14:textId="046239A8" w:rsidR="00C533D0" w:rsidRDefault="00C533D0" w:rsidP="00C533D0">
      <w:pPr>
        <w:pStyle w:val="ListParagraph"/>
        <w:numPr>
          <w:ilvl w:val="2"/>
          <w:numId w:val="15"/>
        </w:numPr>
        <w:tabs>
          <w:tab w:val="left" w:pos="1699"/>
          <w:tab w:val="left" w:pos="1700"/>
        </w:tabs>
        <w:spacing w:before="1"/>
        <w:ind w:right="712"/>
      </w:pPr>
      <w:r>
        <w:t xml:space="preserve">(1) A minimum of 10 cases in the First Scrub Role must be completed in each of the required minimum of four surgical specialties (40 cases </w:t>
      </w:r>
      <w:r w:rsidR="00331FC4">
        <w:t>required total</w:t>
      </w:r>
      <w:r>
        <w:t>).</w:t>
      </w:r>
    </w:p>
    <w:p w14:paraId="14AE4E96" w14:textId="77777777" w:rsidR="00C533D0" w:rsidRDefault="00C533D0" w:rsidP="00C533D0">
      <w:pPr>
        <w:pStyle w:val="ListParagraph"/>
        <w:numPr>
          <w:ilvl w:val="2"/>
          <w:numId w:val="15"/>
        </w:numPr>
        <w:tabs>
          <w:tab w:val="left" w:pos="1699"/>
          <w:tab w:val="left" w:pos="1700"/>
        </w:tabs>
        <w:ind w:right="526"/>
      </w:pPr>
      <w:r>
        <w:t>(2) The additional 20 cases in the First Scrub Role may be distributed amongst any one surgical specialty or multiple surgical</w:t>
      </w:r>
      <w:r>
        <w:rPr>
          <w:spacing w:val="-5"/>
        </w:rPr>
        <w:t xml:space="preserve"> </w:t>
      </w:r>
      <w:r>
        <w:t>specialties.</w:t>
      </w:r>
    </w:p>
    <w:p w14:paraId="7E097FB2" w14:textId="77777777" w:rsidR="00C533D0" w:rsidRDefault="00C533D0" w:rsidP="00C533D0">
      <w:pPr>
        <w:pStyle w:val="ListParagraph"/>
        <w:numPr>
          <w:ilvl w:val="1"/>
          <w:numId w:val="15"/>
        </w:numPr>
        <w:tabs>
          <w:tab w:val="left" w:pos="1500"/>
          <w:tab w:val="left" w:pos="1501"/>
        </w:tabs>
        <w:ind w:right="832"/>
      </w:pPr>
      <w:r>
        <w:t>The remaining 30 surgical specialty cases may be performed in any surgical specialty either in the First or Second Scrub</w:t>
      </w:r>
      <w:r>
        <w:rPr>
          <w:spacing w:val="-6"/>
        </w:rPr>
        <w:t xml:space="preserve"> </w:t>
      </w:r>
      <w:r>
        <w:t>Role.</w:t>
      </w:r>
    </w:p>
    <w:p w14:paraId="4D74BA23" w14:textId="77777777" w:rsidR="00C533D0" w:rsidRDefault="00C533D0" w:rsidP="00C533D0">
      <w:pPr>
        <w:pStyle w:val="ListParagraph"/>
        <w:tabs>
          <w:tab w:val="left" w:pos="1500"/>
          <w:tab w:val="left" w:pos="1501"/>
        </w:tabs>
        <w:ind w:right="832" w:firstLine="0"/>
      </w:pPr>
    </w:p>
    <w:p w14:paraId="1215AEE7" w14:textId="77777777" w:rsidR="00C533D0" w:rsidRDefault="00C533D0" w:rsidP="00C533D0">
      <w:pPr>
        <w:pStyle w:val="Heading1"/>
        <w:numPr>
          <w:ilvl w:val="0"/>
          <w:numId w:val="15"/>
        </w:numPr>
        <w:tabs>
          <w:tab w:val="left" w:pos="1305"/>
          <w:tab w:val="left" w:pos="1307"/>
        </w:tabs>
      </w:pPr>
      <w:r>
        <w:t>Optional surgical</w:t>
      </w:r>
      <w:r>
        <w:rPr>
          <w:spacing w:val="-3"/>
        </w:rPr>
        <w:t xml:space="preserve"> </w:t>
      </w:r>
      <w:r>
        <w:t>specialties</w:t>
      </w:r>
    </w:p>
    <w:p w14:paraId="64E393C1" w14:textId="77777777" w:rsidR="00C533D0" w:rsidRDefault="00C533D0" w:rsidP="00C533D0">
      <w:pPr>
        <w:pStyle w:val="BodyText"/>
        <w:spacing w:before="1"/>
        <w:rPr>
          <w:b/>
        </w:rPr>
      </w:pPr>
    </w:p>
    <w:p w14:paraId="09A84A07" w14:textId="77777777" w:rsidR="00C533D0" w:rsidRDefault="00C533D0" w:rsidP="00C533D0">
      <w:pPr>
        <w:pStyle w:val="ListParagraph"/>
        <w:numPr>
          <w:ilvl w:val="1"/>
          <w:numId w:val="15"/>
        </w:numPr>
        <w:tabs>
          <w:tab w:val="left" w:pos="1500"/>
          <w:tab w:val="left" w:pos="1501"/>
        </w:tabs>
        <w:ind w:right="724"/>
      </w:pPr>
      <w:r>
        <w:t>Diagnostic endoscopy cases and vaginal delivery cases are not mandatory. However, up to 10 diagnostic endoscopic cases and 5 vaginal delivery cases can be counted toward the maximum number of Second Scrub Role</w:t>
      </w:r>
      <w:r>
        <w:rPr>
          <w:spacing w:val="-7"/>
        </w:rPr>
        <w:t xml:space="preserve"> </w:t>
      </w:r>
      <w:r>
        <w:t>cases.</w:t>
      </w:r>
    </w:p>
    <w:p w14:paraId="182CAC23" w14:textId="77777777" w:rsidR="00C533D0" w:rsidRDefault="00C533D0" w:rsidP="00C533D0">
      <w:pPr>
        <w:pStyle w:val="BodyText"/>
        <w:spacing w:before="1"/>
      </w:pPr>
    </w:p>
    <w:p w14:paraId="04D47A08" w14:textId="77777777" w:rsidR="00C533D0" w:rsidRDefault="00C533D0" w:rsidP="00C533D0">
      <w:pPr>
        <w:pStyle w:val="ListParagraph"/>
        <w:numPr>
          <w:ilvl w:val="2"/>
          <w:numId w:val="15"/>
        </w:numPr>
        <w:tabs>
          <w:tab w:val="left" w:pos="2220"/>
          <w:tab w:val="left" w:pos="2221"/>
        </w:tabs>
        <w:ind w:left="2220" w:right="1297"/>
      </w:pPr>
      <w:r>
        <w:t>Diagnostic endoscopy cases must be documented in the category of “Diagnostic Endoscopy", rather than by</w:t>
      </w:r>
      <w:r>
        <w:rPr>
          <w:spacing w:val="-10"/>
        </w:rPr>
        <w:t xml:space="preserve"> </w:t>
      </w:r>
      <w:r>
        <w:t>specialty.</w:t>
      </w:r>
    </w:p>
    <w:p w14:paraId="665A4B0A" w14:textId="77777777" w:rsidR="00C533D0" w:rsidRDefault="00C533D0" w:rsidP="00C533D0">
      <w:pPr>
        <w:pStyle w:val="ListParagraph"/>
        <w:numPr>
          <w:ilvl w:val="2"/>
          <w:numId w:val="15"/>
        </w:numPr>
        <w:tabs>
          <w:tab w:val="left" w:pos="2220"/>
          <w:tab w:val="left" w:pos="2221"/>
        </w:tabs>
        <w:spacing w:before="3" w:line="237" w:lineRule="auto"/>
        <w:ind w:left="2220" w:right="1180"/>
      </w:pPr>
      <w:r>
        <w:t xml:space="preserve">Vaginal delivery cases must be documented in the category of "Labor &amp; </w:t>
      </w:r>
      <w:proofErr w:type="gramStart"/>
      <w:r>
        <w:t>Delivery''</w:t>
      </w:r>
      <w:proofErr w:type="gramEnd"/>
      <w:r>
        <w:t xml:space="preserve"> rather than in the OB/GYN</w:t>
      </w:r>
      <w:r>
        <w:rPr>
          <w:spacing w:val="-8"/>
        </w:rPr>
        <w:t xml:space="preserve"> </w:t>
      </w:r>
      <w:r>
        <w:t>specialty.</w:t>
      </w:r>
    </w:p>
    <w:p w14:paraId="30FD9913" w14:textId="77777777" w:rsidR="00C533D0" w:rsidRDefault="00C533D0" w:rsidP="00C533D0">
      <w:pPr>
        <w:pStyle w:val="ListParagraph"/>
        <w:numPr>
          <w:ilvl w:val="2"/>
          <w:numId w:val="15"/>
        </w:numPr>
        <w:tabs>
          <w:tab w:val="left" w:pos="2220"/>
          <w:tab w:val="left" w:pos="2221"/>
        </w:tabs>
        <w:spacing w:before="1"/>
        <w:ind w:left="2220"/>
      </w:pPr>
      <w:r>
        <w:t>Case experience in the Second Scrub Role is not</w:t>
      </w:r>
      <w:r>
        <w:rPr>
          <w:spacing w:val="-8"/>
        </w:rPr>
        <w:t xml:space="preserve"> </w:t>
      </w:r>
      <w:r>
        <w:t>mandatory.</w:t>
      </w:r>
    </w:p>
    <w:p w14:paraId="0BE62A99" w14:textId="77777777" w:rsidR="00C533D0" w:rsidRDefault="00C533D0" w:rsidP="00C533D0">
      <w:pPr>
        <w:pStyle w:val="ListParagraph"/>
        <w:numPr>
          <w:ilvl w:val="2"/>
          <w:numId w:val="15"/>
        </w:numPr>
        <w:tabs>
          <w:tab w:val="left" w:pos="2220"/>
          <w:tab w:val="left" w:pos="2221"/>
        </w:tabs>
        <w:spacing w:before="71"/>
        <w:ind w:left="2220" w:right="906"/>
      </w:pPr>
      <w:r>
        <w:t>Observation cases must be documented, but do not count towards the 120 required cases.</w:t>
      </w:r>
    </w:p>
    <w:p w14:paraId="17FCE801" w14:textId="77777777" w:rsidR="00C533D0" w:rsidRDefault="00C533D0" w:rsidP="00C533D0">
      <w:pPr>
        <w:pStyle w:val="ListParagraph"/>
        <w:numPr>
          <w:ilvl w:val="2"/>
          <w:numId w:val="15"/>
        </w:numPr>
        <w:tabs>
          <w:tab w:val="left" w:pos="2220"/>
          <w:tab w:val="left" w:pos="2221"/>
        </w:tabs>
        <w:spacing w:before="1"/>
        <w:ind w:left="2220"/>
      </w:pPr>
      <w:r>
        <w:t>Counting</w:t>
      </w:r>
      <w:r>
        <w:rPr>
          <w:spacing w:val="-2"/>
        </w:rPr>
        <w:t xml:space="preserve"> </w:t>
      </w:r>
      <w:r>
        <w:t>cases</w:t>
      </w:r>
    </w:p>
    <w:p w14:paraId="5C5D3F96" w14:textId="77777777" w:rsidR="00C533D0" w:rsidRDefault="00C533D0" w:rsidP="00C533D0">
      <w:pPr>
        <w:pStyle w:val="BodyText"/>
        <w:spacing w:before="1"/>
      </w:pPr>
    </w:p>
    <w:p w14:paraId="005D3370" w14:textId="77777777" w:rsidR="00C533D0" w:rsidRDefault="00C533D0" w:rsidP="00C533D0">
      <w:pPr>
        <w:pStyle w:val="ListParagraph"/>
        <w:numPr>
          <w:ilvl w:val="1"/>
          <w:numId w:val="15"/>
        </w:numPr>
        <w:tabs>
          <w:tab w:val="left" w:pos="1500"/>
          <w:tab w:val="left" w:pos="1501"/>
        </w:tabs>
      </w:pPr>
      <w:r>
        <w:t>Cases will be counted and documented according to surgical</w:t>
      </w:r>
      <w:r>
        <w:rPr>
          <w:spacing w:val="-14"/>
        </w:rPr>
        <w:t xml:space="preserve"> </w:t>
      </w:r>
      <w:r>
        <w:t>specialty.</w:t>
      </w:r>
    </w:p>
    <w:p w14:paraId="128B1047" w14:textId="77777777" w:rsidR="00C533D0" w:rsidRDefault="00C533D0" w:rsidP="00C533D0">
      <w:pPr>
        <w:pStyle w:val="BodyText"/>
        <w:spacing w:before="10"/>
        <w:rPr>
          <w:sz w:val="21"/>
        </w:rPr>
      </w:pPr>
    </w:p>
    <w:p w14:paraId="7BFC3D4C" w14:textId="77777777" w:rsidR="00C533D0" w:rsidRDefault="00C533D0" w:rsidP="00C533D0">
      <w:pPr>
        <w:pStyle w:val="ListParagraph"/>
        <w:numPr>
          <w:ilvl w:val="1"/>
          <w:numId w:val="15"/>
        </w:numPr>
        <w:tabs>
          <w:tab w:val="left" w:pos="1500"/>
          <w:tab w:val="left" w:pos="1501"/>
        </w:tabs>
      </w:pPr>
      <w:r>
        <w:t>Examples of counting</w:t>
      </w:r>
      <w:r>
        <w:rPr>
          <w:spacing w:val="-3"/>
        </w:rPr>
        <w:t xml:space="preserve"> </w:t>
      </w:r>
      <w:r>
        <w:t>cases</w:t>
      </w:r>
    </w:p>
    <w:p w14:paraId="16C87C16" w14:textId="0BC6BC9D" w:rsidR="00C533D0" w:rsidRDefault="00334937" w:rsidP="00C533D0">
      <w:pPr>
        <w:pStyle w:val="ListParagraph"/>
        <w:numPr>
          <w:ilvl w:val="2"/>
          <w:numId w:val="15"/>
        </w:numPr>
        <w:tabs>
          <w:tab w:val="left" w:pos="2220"/>
          <w:tab w:val="left" w:pos="2221"/>
        </w:tabs>
        <w:ind w:left="2220" w:right="720"/>
      </w:pPr>
      <w:r>
        <w:t>A t</w:t>
      </w:r>
      <w:r w:rsidR="00C533D0">
        <w:t xml:space="preserve">rauma </w:t>
      </w:r>
      <w:r w:rsidR="00390708">
        <w:t xml:space="preserve">patient </w:t>
      </w:r>
      <w:r w:rsidR="00331FC4">
        <w:t>requires</w:t>
      </w:r>
      <w:r w:rsidR="00C533D0">
        <w:t xml:space="preserve"> a splenectomy and repair of a Lefort I fracture. Two cases can be counted and documented since </w:t>
      </w:r>
      <w:r>
        <w:t>splenectomy</w:t>
      </w:r>
      <w:r w:rsidR="00C533D0">
        <w:t xml:space="preserve"> is general surgery specialty and repair of LeFort I is oral-maxillofacial surgical</w:t>
      </w:r>
      <w:r w:rsidR="00C533D0">
        <w:rPr>
          <w:spacing w:val="-13"/>
        </w:rPr>
        <w:t xml:space="preserve"> </w:t>
      </w:r>
      <w:r w:rsidR="00C533D0">
        <w:t>specialty.</w:t>
      </w:r>
    </w:p>
    <w:p w14:paraId="244D1E34" w14:textId="77777777" w:rsidR="00C533D0" w:rsidRDefault="00C533D0" w:rsidP="00C533D0">
      <w:pPr>
        <w:pStyle w:val="BodyText"/>
        <w:spacing w:before="11"/>
        <w:rPr>
          <w:sz w:val="21"/>
        </w:rPr>
      </w:pPr>
    </w:p>
    <w:p w14:paraId="3D8C6BEF" w14:textId="77777777" w:rsidR="00C533D0" w:rsidRDefault="00C533D0" w:rsidP="00C533D0">
      <w:pPr>
        <w:pStyle w:val="ListParagraph"/>
        <w:numPr>
          <w:ilvl w:val="0"/>
          <w:numId w:val="14"/>
        </w:numPr>
        <w:tabs>
          <w:tab w:val="left" w:pos="1701"/>
          <w:tab w:val="left" w:pos="1702"/>
        </w:tabs>
        <w:ind w:right="738"/>
      </w:pPr>
      <w:r>
        <w:t>Patient requires a breast biopsy followed by mastectomy. It is one pathology, breast</w:t>
      </w:r>
      <w:r>
        <w:rPr>
          <w:spacing w:val="-27"/>
        </w:rPr>
        <w:t xml:space="preserve"> </w:t>
      </w:r>
      <w:r>
        <w:t>cancer, and the specialty is general surgery; therefore, it is counted and documented as one procedure - one</w:t>
      </w:r>
      <w:r>
        <w:rPr>
          <w:spacing w:val="-2"/>
        </w:rPr>
        <w:t xml:space="preserve"> </w:t>
      </w:r>
      <w:r>
        <w:t>case.</w:t>
      </w:r>
    </w:p>
    <w:p w14:paraId="4F158EC2" w14:textId="77777777" w:rsidR="00C533D0" w:rsidRDefault="00C533D0" w:rsidP="00C533D0">
      <w:pPr>
        <w:pStyle w:val="ListParagraph"/>
        <w:numPr>
          <w:ilvl w:val="0"/>
          <w:numId w:val="14"/>
        </w:numPr>
        <w:tabs>
          <w:tab w:val="left" w:pos="1699"/>
          <w:tab w:val="left" w:pos="1700"/>
        </w:tabs>
        <w:spacing w:before="1"/>
        <w:ind w:left="1699" w:right="553"/>
      </w:pPr>
      <w:r>
        <w:t>Endoscopic cases that convert to an open case (e.g.: Laparoscopic Cholecystectomy converted to an Open Cholecystectomy) are counted and documented as one (I) procedure--one</w:t>
      </w:r>
      <w:r>
        <w:rPr>
          <w:spacing w:val="-21"/>
        </w:rPr>
        <w:t xml:space="preserve"> </w:t>
      </w:r>
      <w:r>
        <w:t>case</w:t>
      </w:r>
    </w:p>
    <w:p w14:paraId="091287A4" w14:textId="77777777" w:rsidR="00C533D0" w:rsidRDefault="00C533D0" w:rsidP="00C533D0">
      <w:pPr>
        <w:pStyle w:val="BodyText"/>
        <w:spacing w:before="11"/>
      </w:pPr>
    </w:p>
    <w:p w14:paraId="26EA45EB" w14:textId="77777777" w:rsidR="00C533D0" w:rsidRDefault="00C533D0" w:rsidP="00C533D0">
      <w:pPr>
        <w:pStyle w:val="Heading1"/>
      </w:pPr>
      <w:r>
        <w:t>6. Surgical Rotation Guidelines</w:t>
      </w:r>
    </w:p>
    <w:p w14:paraId="048909B6" w14:textId="77777777" w:rsidR="00C533D0" w:rsidRDefault="00C533D0" w:rsidP="00C533D0">
      <w:pPr>
        <w:pStyle w:val="BodyText"/>
        <w:rPr>
          <w:b/>
          <w:sz w:val="23"/>
        </w:rPr>
      </w:pPr>
    </w:p>
    <w:p w14:paraId="18464D95" w14:textId="014F7E59" w:rsidR="00C533D0" w:rsidRDefault="00C533D0" w:rsidP="00C533D0">
      <w:pPr>
        <w:pStyle w:val="BodyText"/>
        <w:ind w:left="780" w:right="889"/>
      </w:pPr>
      <w:r>
        <w:t xml:space="preserve">The following are the guidelines for </w:t>
      </w:r>
      <w:r w:rsidR="00182090">
        <w:t>Harper</w:t>
      </w:r>
      <w:r>
        <w:t xml:space="preserve"> College, instructors, preceptors at the various clinical rotation sites, and students of the program.</w:t>
      </w:r>
    </w:p>
    <w:p w14:paraId="5C1B0506" w14:textId="77777777" w:rsidR="00C533D0" w:rsidRDefault="00C533D0" w:rsidP="00C533D0">
      <w:pPr>
        <w:pStyle w:val="BodyText"/>
        <w:spacing w:before="10"/>
      </w:pPr>
    </w:p>
    <w:p w14:paraId="139CA45A" w14:textId="45319F29" w:rsidR="00C533D0" w:rsidRDefault="00C533D0" w:rsidP="00C533D0">
      <w:pPr>
        <w:pStyle w:val="ListParagraph"/>
        <w:numPr>
          <w:ilvl w:val="1"/>
          <w:numId w:val="15"/>
        </w:numPr>
        <w:tabs>
          <w:tab w:val="left" w:pos="1500"/>
          <w:tab w:val="left" w:pos="1501"/>
        </w:tabs>
      </w:pPr>
      <w:r>
        <w:t>The student will not have input in the clinical site that they are</w:t>
      </w:r>
      <w:r>
        <w:rPr>
          <w:spacing w:val="-13"/>
        </w:rPr>
        <w:t xml:space="preserve"> </w:t>
      </w:r>
      <w:r w:rsidR="00334937">
        <w:t>assigned to.</w:t>
      </w:r>
    </w:p>
    <w:p w14:paraId="7B59DD1E" w14:textId="1BB3C52F" w:rsidR="00E510E3" w:rsidRDefault="00E510E3" w:rsidP="00C533D0">
      <w:pPr>
        <w:pStyle w:val="ListParagraph"/>
        <w:numPr>
          <w:ilvl w:val="1"/>
          <w:numId w:val="15"/>
        </w:numPr>
        <w:tabs>
          <w:tab w:val="left" w:pos="1500"/>
          <w:tab w:val="left" w:pos="1501"/>
        </w:tabs>
      </w:pPr>
      <w:r>
        <w:t>The student must be compliant with all clinical and health requirements before being assigned a clinical site</w:t>
      </w:r>
      <w:r w:rsidR="00334937">
        <w:t>.</w:t>
      </w:r>
    </w:p>
    <w:p w14:paraId="4184D297" w14:textId="53EA7C74" w:rsidR="00C533D0" w:rsidRDefault="00C533D0" w:rsidP="00C533D0">
      <w:pPr>
        <w:pStyle w:val="ListParagraph"/>
        <w:numPr>
          <w:ilvl w:val="1"/>
          <w:numId w:val="15"/>
        </w:numPr>
        <w:tabs>
          <w:tab w:val="left" w:pos="1500"/>
          <w:tab w:val="left" w:pos="1501"/>
        </w:tabs>
        <w:ind w:right="631"/>
      </w:pPr>
      <w:r>
        <w:t xml:space="preserve">Surgical rotation will be graded utilizing a point scale and letter grade. Students need to receive a “C” or better to </w:t>
      </w:r>
      <w:r w:rsidR="00334937">
        <w:t>continue</w:t>
      </w:r>
      <w:r>
        <w:t xml:space="preserve"> in the Surgical Technology</w:t>
      </w:r>
      <w:r>
        <w:rPr>
          <w:spacing w:val="-14"/>
        </w:rPr>
        <w:t xml:space="preserve"> </w:t>
      </w:r>
      <w:r>
        <w:t>Program.</w:t>
      </w:r>
    </w:p>
    <w:p w14:paraId="1F8FCD17" w14:textId="1C07808B" w:rsidR="00C533D0" w:rsidRDefault="00C533D0" w:rsidP="00C533D0">
      <w:pPr>
        <w:pStyle w:val="ListParagraph"/>
        <w:numPr>
          <w:ilvl w:val="1"/>
          <w:numId w:val="15"/>
        </w:numPr>
        <w:tabs>
          <w:tab w:val="left" w:pos="1500"/>
          <w:tab w:val="left" w:pos="1501"/>
        </w:tabs>
        <w:ind w:right="765"/>
      </w:pPr>
      <w:r>
        <w:t xml:space="preserve">The student will provide their surgical preceptors with an evaluation form and must submit at </w:t>
      </w:r>
      <w:r>
        <w:lastRenderedPageBreak/>
        <w:t>least 1 completed evaluation</w:t>
      </w:r>
      <w:r w:rsidR="00EF7DD0">
        <w:t xml:space="preserve"> per clinical day</w:t>
      </w:r>
      <w:r>
        <w:t xml:space="preserve"> into Blackboard per week. The reports will become a permanent part of the student’s file. </w:t>
      </w:r>
      <w:r w:rsidR="00334937">
        <w:t>Reports</w:t>
      </w:r>
      <w:r>
        <w:t xml:space="preserve"> are another means of evaluating the </w:t>
      </w:r>
      <w:r w:rsidR="00331FC4">
        <w:t>students’</w:t>
      </w:r>
      <w:r>
        <w:t xml:space="preserve"> performance. The report will list the strengths of the </w:t>
      </w:r>
      <w:r w:rsidR="00334937">
        <w:t>students</w:t>
      </w:r>
      <w:r>
        <w:t xml:space="preserve"> as well as recommendations for areas of</w:t>
      </w:r>
      <w:r>
        <w:rPr>
          <w:spacing w:val="-3"/>
        </w:rPr>
        <w:t xml:space="preserve"> </w:t>
      </w:r>
      <w:r>
        <w:t>improvement.</w:t>
      </w:r>
    </w:p>
    <w:p w14:paraId="6ABBA3D9" w14:textId="77777777" w:rsidR="00C94D81" w:rsidRDefault="00C94D81">
      <w:pPr>
        <w:pStyle w:val="BodyText"/>
        <w:spacing w:line="20" w:lineRule="exact"/>
        <w:ind w:left="746"/>
        <w:rPr>
          <w:sz w:val="2"/>
        </w:rPr>
      </w:pPr>
      <w:bookmarkStart w:id="14" w:name="_TOC_250003"/>
      <w:bookmarkEnd w:id="14"/>
    </w:p>
    <w:p w14:paraId="3B89BA63" w14:textId="0F199C80" w:rsidR="003A6D29" w:rsidRDefault="003A6D29" w:rsidP="003A6D29">
      <w:pPr>
        <w:pStyle w:val="ListParagraph"/>
        <w:numPr>
          <w:ilvl w:val="1"/>
          <w:numId w:val="15"/>
        </w:numPr>
        <w:tabs>
          <w:tab w:val="left" w:pos="1500"/>
          <w:tab w:val="left" w:pos="1501"/>
        </w:tabs>
        <w:ind w:right="631"/>
      </w:pPr>
      <w:r>
        <w:t xml:space="preserve">On a midterm basis, </w:t>
      </w:r>
      <w:r w:rsidR="00334937">
        <w:t>except for</w:t>
      </w:r>
      <w:r w:rsidR="00C20F84">
        <w:t xml:space="preserve"> the 1</w:t>
      </w:r>
      <w:r w:rsidR="00C20F84" w:rsidRPr="00C20F84">
        <w:rPr>
          <w:vertAlign w:val="superscript"/>
        </w:rPr>
        <w:t>st</w:t>
      </w:r>
      <w:r w:rsidR="00C20F84">
        <w:t xml:space="preserve"> rotation, </w:t>
      </w:r>
      <w:r>
        <w:t xml:space="preserve">a formal assessment </w:t>
      </w:r>
      <w:r w:rsidR="0045457B">
        <w:t xml:space="preserve">documented </w:t>
      </w:r>
      <w:r w:rsidR="00AD3733">
        <w:t xml:space="preserve">by the clinical instructor or site personnel </w:t>
      </w:r>
      <w:r>
        <w:t xml:space="preserve">will be conducted with the student by the chair of the surgical technology department. Information, observation, and analysis about the student’s performance will be discussed. The student will be told if performance is satisfactory/unsatisfactory. If unsatisfactory, the factors warranting the unsatisfactory will be discussed and exactly what the student needs to improve </w:t>
      </w:r>
      <w:r w:rsidR="00334937">
        <w:t>to</w:t>
      </w:r>
      <w:r>
        <w:t xml:space="preserve"> pass. The student will know, after the midterm formal assessment, exactly what their status is concerning surgical rotation and what areas need</w:t>
      </w:r>
      <w:r>
        <w:rPr>
          <w:spacing w:val="-3"/>
        </w:rPr>
        <w:t xml:space="preserve"> </w:t>
      </w:r>
      <w:r>
        <w:t>improving.</w:t>
      </w:r>
    </w:p>
    <w:p w14:paraId="2DC039CA" w14:textId="77777777" w:rsidR="003A6D29" w:rsidRDefault="003A6D29" w:rsidP="003A6D29">
      <w:pPr>
        <w:pStyle w:val="ListParagraph"/>
        <w:numPr>
          <w:ilvl w:val="1"/>
          <w:numId w:val="15"/>
        </w:numPr>
        <w:tabs>
          <w:tab w:val="left" w:pos="1500"/>
          <w:tab w:val="left" w:pos="1501"/>
        </w:tabs>
        <w:ind w:right="1007"/>
      </w:pPr>
      <w:r>
        <w:t>The program director will coordinate with the surgical department manager/supervisor the scheduling of students and number of students the department will train at a</w:t>
      </w:r>
      <w:r>
        <w:rPr>
          <w:spacing w:val="-17"/>
        </w:rPr>
        <w:t xml:space="preserve"> </w:t>
      </w:r>
      <w:r>
        <w:t>time.</w:t>
      </w:r>
    </w:p>
    <w:p w14:paraId="4275BB59" w14:textId="3B5B2BAF" w:rsidR="00EB120E" w:rsidRDefault="003A6D29" w:rsidP="00EB120E">
      <w:pPr>
        <w:pStyle w:val="ListParagraph"/>
        <w:numPr>
          <w:ilvl w:val="1"/>
          <w:numId w:val="15"/>
        </w:numPr>
        <w:tabs>
          <w:tab w:val="left" w:pos="1500"/>
          <w:tab w:val="left" w:pos="1501"/>
        </w:tabs>
        <w:ind w:right="583"/>
      </w:pPr>
      <w:r>
        <w:t xml:space="preserve">The student must complete a minimum of 120 surgical procedures following </w:t>
      </w:r>
      <w:r w:rsidR="00D6078A">
        <w:t xml:space="preserve">the </w:t>
      </w:r>
      <w:r w:rsidR="00D6078A" w:rsidRPr="00EB120E">
        <w:t>Accreditation Review Council on Education in Surgical Technology and Surgical Assisting</w:t>
      </w:r>
      <w:r w:rsidR="00D6078A">
        <w:t xml:space="preserve"> (ARC-STSA) </w:t>
      </w:r>
      <w:r>
        <w:t xml:space="preserve">guidelines in the first scrub/second role </w:t>
      </w:r>
      <w:r w:rsidR="00334937">
        <w:t>to</w:t>
      </w:r>
      <w:r>
        <w:rPr>
          <w:spacing w:val="-4"/>
        </w:rPr>
        <w:t xml:space="preserve"> </w:t>
      </w:r>
      <w:r>
        <w:t>graduate.</w:t>
      </w:r>
    </w:p>
    <w:p w14:paraId="39A10B51" w14:textId="77777777" w:rsidR="003A6D29" w:rsidRDefault="003A6D29" w:rsidP="00EB120E">
      <w:pPr>
        <w:pStyle w:val="ListParagraph"/>
        <w:numPr>
          <w:ilvl w:val="1"/>
          <w:numId w:val="15"/>
        </w:numPr>
        <w:tabs>
          <w:tab w:val="left" w:pos="1500"/>
          <w:tab w:val="left" w:pos="1501"/>
        </w:tabs>
        <w:ind w:right="583"/>
      </w:pPr>
      <w:r>
        <w:t>The student will be required to keep a log of the number of surgical procedures they have completed. The forms used by the student in keeping the log are discussed later in this document.</w:t>
      </w:r>
    </w:p>
    <w:p w14:paraId="723BEEED" w14:textId="77777777" w:rsidR="003A6D29" w:rsidRDefault="003A6D29" w:rsidP="003A6D29">
      <w:pPr>
        <w:pStyle w:val="ListParagraph"/>
        <w:numPr>
          <w:ilvl w:val="1"/>
          <w:numId w:val="15"/>
        </w:numPr>
        <w:tabs>
          <w:tab w:val="left" w:pos="1500"/>
          <w:tab w:val="left" w:pos="1501"/>
        </w:tabs>
        <w:ind w:right="595"/>
      </w:pPr>
      <w:r>
        <w:t>The student is to be changed into scrubs and ready to work at 6:45 a.m. or reporting time as established by the surgical department. This does not mean reporting at 6:45 a.m. and then changing into scrubs. It means reporting to your preceptor and/or assigned surgery room at 6:45 a.m.</w:t>
      </w:r>
    </w:p>
    <w:p w14:paraId="251A3480" w14:textId="69E744A9" w:rsidR="00E101FC" w:rsidRDefault="00E101FC" w:rsidP="00E101FC">
      <w:pPr>
        <w:pStyle w:val="ListParagraph"/>
        <w:numPr>
          <w:ilvl w:val="1"/>
          <w:numId w:val="15"/>
        </w:numPr>
      </w:pPr>
      <w:r w:rsidRPr="00E101FC">
        <w:t xml:space="preserve">The </w:t>
      </w:r>
      <w:r w:rsidR="000052F4" w:rsidRPr="00E101FC">
        <w:t>students</w:t>
      </w:r>
      <w:r w:rsidRPr="00E101FC">
        <w:t xml:space="preserve"> must report to the operating room they are assigned to by the hospital personnel </w:t>
      </w:r>
    </w:p>
    <w:p w14:paraId="3244C72A" w14:textId="04E59805" w:rsidR="00BA3D75" w:rsidRDefault="000052F4" w:rsidP="00224FFB">
      <w:pPr>
        <w:pStyle w:val="ListParagraph"/>
        <w:ind w:firstLine="0"/>
      </w:pPr>
      <w:r>
        <w:t>and</w:t>
      </w:r>
      <w:r w:rsidR="00BA3D75">
        <w:t xml:space="preserve"> are not</w:t>
      </w:r>
      <w:r>
        <w:t xml:space="preserve"> allowed</w:t>
      </w:r>
      <w:r w:rsidR="00BA3D75">
        <w:t xml:space="preserve"> to </w:t>
      </w:r>
      <w:r w:rsidR="00224FFB">
        <w:t>p</w:t>
      </w:r>
      <w:r w:rsidR="00BA3D75" w:rsidRPr="00BA3D75">
        <w:t>hysically relocat</w:t>
      </w:r>
      <w:r w:rsidR="00224FFB">
        <w:t>e them</w:t>
      </w:r>
      <w:r w:rsidR="00BA3D75" w:rsidRPr="00BA3D75">
        <w:t>self from their assigned room.</w:t>
      </w:r>
    </w:p>
    <w:p w14:paraId="50E1DAF4" w14:textId="4EF62CB4" w:rsidR="00010B91" w:rsidRDefault="00010B91" w:rsidP="003A6D29">
      <w:pPr>
        <w:pStyle w:val="ListParagraph"/>
        <w:numPr>
          <w:ilvl w:val="1"/>
          <w:numId w:val="15"/>
        </w:numPr>
        <w:tabs>
          <w:tab w:val="left" w:pos="1500"/>
          <w:tab w:val="left" w:pos="1501"/>
        </w:tabs>
        <w:ind w:right="852"/>
      </w:pPr>
      <w:r>
        <w:t>Students cannot r</w:t>
      </w:r>
      <w:r w:rsidRPr="00010B91">
        <w:t>efus</w:t>
      </w:r>
      <w:r>
        <w:t>e</w:t>
      </w:r>
      <w:r w:rsidRPr="00010B91">
        <w:t xml:space="preserve"> assignments that are within </w:t>
      </w:r>
      <w:r w:rsidR="00177022">
        <w:t>thei</w:t>
      </w:r>
      <w:r w:rsidRPr="00010B91">
        <w:t xml:space="preserve">r scope of practice and skill level for the rotation that </w:t>
      </w:r>
      <w:r w:rsidR="00177022">
        <w:t>they</w:t>
      </w:r>
      <w:r w:rsidRPr="00010B91">
        <w:t xml:space="preserve"> are in.</w:t>
      </w:r>
    </w:p>
    <w:p w14:paraId="0049E566" w14:textId="32C87FF6" w:rsidR="003A6D29" w:rsidRDefault="003A6D29" w:rsidP="003A6D29">
      <w:pPr>
        <w:pStyle w:val="ListParagraph"/>
        <w:numPr>
          <w:ilvl w:val="1"/>
          <w:numId w:val="15"/>
        </w:numPr>
        <w:tabs>
          <w:tab w:val="left" w:pos="1500"/>
          <w:tab w:val="left" w:pos="1501"/>
        </w:tabs>
        <w:ind w:right="852"/>
      </w:pPr>
      <w:r>
        <w:t>The student will be responsible for making up missed clinical days. Please see #7D for further explanation</w:t>
      </w:r>
    </w:p>
    <w:p w14:paraId="2DF231BA" w14:textId="77777777" w:rsidR="003A6D29" w:rsidRDefault="003A6D29" w:rsidP="003A6D29">
      <w:pPr>
        <w:pStyle w:val="ListParagraph"/>
        <w:numPr>
          <w:ilvl w:val="1"/>
          <w:numId w:val="15"/>
        </w:numPr>
        <w:tabs>
          <w:tab w:val="left" w:pos="1500"/>
          <w:tab w:val="left" w:pos="1501"/>
        </w:tabs>
      </w:pPr>
      <w:r>
        <w:t>All clinical rotation documents become a permanent part of the student’s</w:t>
      </w:r>
      <w:r>
        <w:rPr>
          <w:spacing w:val="-10"/>
        </w:rPr>
        <w:t xml:space="preserve"> </w:t>
      </w:r>
      <w:r>
        <w:t>file.</w:t>
      </w:r>
    </w:p>
    <w:p w14:paraId="3F6A84D6" w14:textId="77777777" w:rsidR="003A6D29" w:rsidRDefault="003A6D29" w:rsidP="003A6D29">
      <w:pPr>
        <w:pStyle w:val="ListParagraph"/>
        <w:numPr>
          <w:ilvl w:val="1"/>
          <w:numId w:val="15"/>
        </w:numPr>
        <w:tabs>
          <w:tab w:val="left" w:pos="1500"/>
          <w:tab w:val="left" w:pos="1501"/>
        </w:tabs>
        <w:spacing w:line="237" w:lineRule="auto"/>
        <w:ind w:right="551"/>
      </w:pPr>
      <w:r>
        <w:t>The student must share the responsibility in completing the rotation to satisfy the 120 minimum surgical procedure</w:t>
      </w:r>
      <w:r>
        <w:rPr>
          <w:spacing w:val="-2"/>
        </w:rPr>
        <w:t xml:space="preserve"> </w:t>
      </w:r>
      <w:r>
        <w:t>requirements.</w:t>
      </w:r>
    </w:p>
    <w:p w14:paraId="7476ECEA" w14:textId="77777777" w:rsidR="003A6D29" w:rsidRDefault="003A6D29" w:rsidP="003A6D29">
      <w:pPr>
        <w:pStyle w:val="BodyText"/>
        <w:rPr>
          <w:sz w:val="20"/>
        </w:rPr>
      </w:pPr>
    </w:p>
    <w:p w14:paraId="116BD1C9" w14:textId="77777777" w:rsidR="003A6D29" w:rsidRDefault="003A6D29" w:rsidP="003A6D29">
      <w:pPr>
        <w:tabs>
          <w:tab w:val="left" w:pos="1500"/>
          <w:tab w:val="left" w:pos="1501"/>
        </w:tabs>
        <w:ind w:right="583"/>
      </w:pPr>
    </w:p>
    <w:p w14:paraId="705BBA66" w14:textId="77777777" w:rsidR="003A6D29" w:rsidRDefault="003A6D29" w:rsidP="003A6D29">
      <w:pPr>
        <w:pStyle w:val="Heading1"/>
      </w:pPr>
      <w:r>
        <w:t>7. Attendance</w:t>
      </w:r>
    </w:p>
    <w:p w14:paraId="0A0AC59B" w14:textId="77777777" w:rsidR="003A6D29" w:rsidRDefault="003A6D29" w:rsidP="003A6D29">
      <w:pPr>
        <w:pStyle w:val="BodyText"/>
        <w:spacing w:before="10"/>
        <w:rPr>
          <w:b/>
        </w:rPr>
      </w:pPr>
    </w:p>
    <w:p w14:paraId="5A4B8A2C" w14:textId="52091A7B" w:rsidR="003A6D29" w:rsidRDefault="003A6D29" w:rsidP="003A6D29">
      <w:pPr>
        <w:pStyle w:val="BodyText"/>
        <w:spacing w:line="276" w:lineRule="auto"/>
        <w:ind w:left="780" w:right="515"/>
        <w:jc w:val="both"/>
      </w:pPr>
      <w:r>
        <w:t xml:space="preserve">Attendance is mandatory to fulfill the clinical case requirements set for by the </w:t>
      </w:r>
      <w:r w:rsidR="00EF196E" w:rsidRPr="00EF196E">
        <w:t>Accreditation Review Council on Education in Surgical Technology and Surgical Assistin</w:t>
      </w:r>
      <w:r w:rsidR="00EF196E">
        <w:t>g (</w:t>
      </w:r>
      <w:r w:rsidR="00D6078A">
        <w:t>ARC-STSA</w:t>
      </w:r>
      <w:r w:rsidR="00EF196E">
        <w:t>)</w:t>
      </w:r>
      <w:r>
        <w:t xml:space="preserve">. The clinical case requirements are approved by </w:t>
      </w:r>
      <w:r w:rsidR="00EB120E">
        <w:t>ARC-STSA</w:t>
      </w:r>
      <w:r>
        <w:t xml:space="preserve"> and </w:t>
      </w:r>
      <w:r w:rsidR="00EF196E">
        <w:t>are</w:t>
      </w:r>
      <w:r>
        <w:t xml:space="preserve"> part of the guidelines for accreditation of this program. Clinical hours missed will be made up within the semester pending the clinical site’s</w:t>
      </w:r>
      <w:r>
        <w:rPr>
          <w:spacing w:val="-8"/>
        </w:rPr>
        <w:t xml:space="preserve"> </w:t>
      </w:r>
      <w:r>
        <w:t xml:space="preserve">availability. See </w:t>
      </w:r>
      <w:r w:rsidR="00917C9F">
        <w:t>5</w:t>
      </w:r>
      <w:r>
        <w:t>B for Program Attendance Policy.</w:t>
      </w:r>
    </w:p>
    <w:p w14:paraId="1F00A309" w14:textId="77777777" w:rsidR="003A6D29" w:rsidRDefault="003A6D29" w:rsidP="003A6D29">
      <w:pPr>
        <w:pStyle w:val="BodyText"/>
        <w:spacing w:before="11"/>
      </w:pPr>
    </w:p>
    <w:p w14:paraId="767B5D11" w14:textId="77777777" w:rsidR="003A6D29" w:rsidRDefault="003A6D29" w:rsidP="003A6D29">
      <w:pPr>
        <w:pStyle w:val="Heading1"/>
      </w:pPr>
      <w:r>
        <w:t>8. Reporting Late for Surgical Clinical Rotation</w:t>
      </w:r>
    </w:p>
    <w:p w14:paraId="75AE5C58" w14:textId="77777777" w:rsidR="003A6D29" w:rsidRDefault="003A6D29" w:rsidP="003A6D29">
      <w:pPr>
        <w:pStyle w:val="BodyText"/>
        <w:spacing w:before="4"/>
        <w:rPr>
          <w:b/>
          <w:sz w:val="26"/>
        </w:rPr>
      </w:pPr>
    </w:p>
    <w:p w14:paraId="3D198FE2" w14:textId="7E76EE7A" w:rsidR="003A6D29" w:rsidRDefault="003A6D29" w:rsidP="003A6D29">
      <w:pPr>
        <w:pStyle w:val="BodyText"/>
        <w:ind w:left="780" w:right="576"/>
      </w:pPr>
      <w:r>
        <w:t xml:space="preserve">Attendance and punctuality are required for </w:t>
      </w:r>
      <w:r w:rsidR="00331FC4">
        <w:t>successful</w:t>
      </w:r>
      <w:r>
        <w:t xml:space="preserve"> clinical rotation. If a student is absent or tardy for a clinical the following steps should be </w:t>
      </w:r>
      <w:r w:rsidR="005430A7">
        <w:t>taken.</w:t>
      </w:r>
    </w:p>
    <w:p w14:paraId="18B1AAF1" w14:textId="77777777" w:rsidR="003A6D29" w:rsidRDefault="003A6D29" w:rsidP="003A6D29">
      <w:pPr>
        <w:pStyle w:val="BodyText"/>
        <w:spacing w:before="10"/>
        <w:rPr>
          <w:b/>
        </w:rPr>
      </w:pPr>
    </w:p>
    <w:p w14:paraId="72F7B138" w14:textId="77777777" w:rsidR="003A6D29" w:rsidRDefault="003A6D29" w:rsidP="003A6D29">
      <w:pPr>
        <w:pStyle w:val="ListParagraph"/>
        <w:numPr>
          <w:ilvl w:val="1"/>
          <w:numId w:val="15"/>
        </w:numPr>
        <w:tabs>
          <w:tab w:val="left" w:pos="1501"/>
        </w:tabs>
        <w:spacing w:line="242" w:lineRule="auto"/>
        <w:ind w:right="747"/>
        <w:jc w:val="both"/>
      </w:pPr>
      <w:r>
        <w:lastRenderedPageBreak/>
        <w:t>Each day of rotation missed by the student is required to be made up. Surgical rotation means 100% attendance. The student will establish with the clinical instructor or program director of the Surgical Technology Department a schedule for completing make-up clinical</w:t>
      </w:r>
      <w:r>
        <w:rPr>
          <w:spacing w:val="-13"/>
        </w:rPr>
        <w:t xml:space="preserve"> </w:t>
      </w:r>
      <w:r>
        <w:t>days.</w:t>
      </w:r>
    </w:p>
    <w:p w14:paraId="2356B119" w14:textId="77777777" w:rsidR="003A6D29" w:rsidRDefault="003A6D29" w:rsidP="003A6D29">
      <w:pPr>
        <w:pStyle w:val="BodyText"/>
        <w:spacing w:before="6"/>
        <w:rPr>
          <w:sz w:val="21"/>
        </w:rPr>
      </w:pPr>
    </w:p>
    <w:p w14:paraId="4FD4DA62" w14:textId="42902BAB" w:rsidR="003A6D29" w:rsidRDefault="003A6D29" w:rsidP="003A6D29">
      <w:pPr>
        <w:pStyle w:val="ListParagraph"/>
        <w:numPr>
          <w:ilvl w:val="1"/>
          <w:numId w:val="15"/>
        </w:numPr>
        <w:tabs>
          <w:tab w:val="left" w:pos="1500"/>
          <w:tab w:val="left" w:pos="1501"/>
        </w:tabs>
        <w:ind w:right="675"/>
      </w:pPr>
      <w:r>
        <w:t xml:space="preserve">If the student </w:t>
      </w:r>
      <w:r w:rsidR="00331FC4">
        <w:t>is</w:t>
      </w:r>
      <w:r>
        <w:t xml:space="preserve"> </w:t>
      </w:r>
      <w:r w:rsidR="00EB120E">
        <w:t>absent</w:t>
      </w:r>
      <w:r>
        <w:t>, they are required to contact the following individuals in the order listed and follow the instructions listed</w:t>
      </w:r>
      <w:r>
        <w:rPr>
          <w:spacing w:val="-19"/>
        </w:rPr>
        <w:t xml:space="preserve"> </w:t>
      </w:r>
      <w:r>
        <w:t>below:</w:t>
      </w:r>
    </w:p>
    <w:p w14:paraId="33CAB453" w14:textId="77777777" w:rsidR="003A6D29" w:rsidRDefault="003A6D29" w:rsidP="003A6D29">
      <w:pPr>
        <w:pStyle w:val="BodyText"/>
        <w:spacing w:before="1"/>
      </w:pPr>
    </w:p>
    <w:p w14:paraId="02749C03" w14:textId="77777777" w:rsidR="003A6D29" w:rsidRDefault="003A6D29" w:rsidP="003A6D29">
      <w:pPr>
        <w:pStyle w:val="ListParagraph"/>
        <w:numPr>
          <w:ilvl w:val="2"/>
          <w:numId w:val="15"/>
        </w:numPr>
        <w:tabs>
          <w:tab w:val="left" w:pos="2220"/>
          <w:tab w:val="left" w:pos="2221"/>
        </w:tabs>
        <w:ind w:left="2220"/>
      </w:pPr>
      <w:r>
        <w:t>clinical instructor via the Remind</w:t>
      </w:r>
      <w:r>
        <w:rPr>
          <w:spacing w:val="-4"/>
        </w:rPr>
        <w:t xml:space="preserve"> </w:t>
      </w:r>
      <w:r>
        <w:t>App</w:t>
      </w:r>
    </w:p>
    <w:p w14:paraId="4D16603D" w14:textId="77777777" w:rsidR="005430A7" w:rsidRDefault="005430A7" w:rsidP="003A6D29">
      <w:pPr>
        <w:pStyle w:val="ListParagraph"/>
        <w:numPr>
          <w:ilvl w:val="2"/>
          <w:numId w:val="15"/>
        </w:numPr>
        <w:tabs>
          <w:tab w:val="left" w:pos="2220"/>
          <w:tab w:val="left" w:pos="2221"/>
        </w:tabs>
        <w:ind w:left="2220"/>
      </w:pPr>
      <w:r>
        <w:t xml:space="preserve">course instructor or </w:t>
      </w:r>
      <w:r w:rsidR="00097BF4">
        <w:t>p</w:t>
      </w:r>
      <w:r w:rsidR="003A6D29">
        <w:t xml:space="preserve">rogram director of the Surgical Technology Department </w:t>
      </w:r>
    </w:p>
    <w:p w14:paraId="4E91D9FC" w14:textId="71F131F4" w:rsidR="003A6D29" w:rsidRDefault="003A6D29" w:rsidP="005430A7">
      <w:pPr>
        <w:pStyle w:val="ListParagraph"/>
        <w:tabs>
          <w:tab w:val="left" w:pos="2220"/>
          <w:tab w:val="left" w:pos="2221"/>
        </w:tabs>
        <w:ind w:left="2220" w:firstLine="0"/>
      </w:pPr>
      <w:r>
        <w:t>via the Remind</w:t>
      </w:r>
      <w:r>
        <w:rPr>
          <w:spacing w:val="-6"/>
        </w:rPr>
        <w:t xml:space="preserve"> </w:t>
      </w:r>
      <w:r>
        <w:t>App</w:t>
      </w:r>
    </w:p>
    <w:p w14:paraId="4C64698C" w14:textId="5311EE56" w:rsidR="003A6D29" w:rsidRDefault="003A6D29" w:rsidP="003A6D29">
      <w:pPr>
        <w:pStyle w:val="ListParagraph"/>
        <w:numPr>
          <w:ilvl w:val="2"/>
          <w:numId w:val="15"/>
        </w:numPr>
        <w:tabs>
          <w:tab w:val="left" w:pos="2220"/>
          <w:tab w:val="left" w:pos="2221"/>
        </w:tabs>
        <w:spacing w:before="1"/>
        <w:ind w:left="2220"/>
      </w:pPr>
      <w:r>
        <w:t>the healthcare facility where the student is completing their clinical</w:t>
      </w:r>
      <w:r>
        <w:rPr>
          <w:spacing w:val="-13"/>
        </w:rPr>
        <w:t xml:space="preserve"> </w:t>
      </w:r>
      <w:r>
        <w:t>rotation</w:t>
      </w:r>
      <w:r w:rsidR="005430A7">
        <w:t>.</w:t>
      </w:r>
    </w:p>
    <w:p w14:paraId="4331F7E6" w14:textId="77777777" w:rsidR="00C94D81" w:rsidRDefault="003A6D29" w:rsidP="003A6D29">
      <w:pPr>
        <w:tabs>
          <w:tab w:val="left" w:pos="1050"/>
        </w:tabs>
        <w:rPr>
          <w:sz w:val="20"/>
        </w:rPr>
      </w:pPr>
      <w:r>
        <w:tab/>
      </w:r>
    </w:p>
    <w:p w14:paraId="6F001CCD" w14:textId="48D4D1B8" w:rsidR="003A6D29" w:rsidRDefault="003A6D29" w:rsidP="003A6D29">
      <w:pPr>
        <w:pStyle w:val="ListParagraph"/>
        <w:numPr>
          <w:ilvl w:val="1"/>
          <w:numId w:val="15"/>
        </w:numPr>
        <w:tabs>
          <w:tab w:val="left" w:pos="1500"/>
          <w:tab w:val="left" w:pos="1501"/>
        </w:tabs>
        <w:spacing w:before="71"/>
        <w:ind w:right="617"/>
      </w:pPr>
      <w:r>
        <w:t xml:space="preserve">If the student is going to be </w:t>
      </w:r>
      <w:r w:rsidR="00893D95">
        <w:t>10 minutes late</w:t>
      </w:r>
      <w:r>
        <w:t xml:space="preserve"> or more reporting for rotation, they are required to call the same individuals as stated above in #2 and in the same</w:t>
      </w:r>
      <w:r>
        <w:rPr>
          <w:spacing w:val="-11"/>
        </w:rPr>
        <w:t xml:space="preserve"> </w:t>
      </w:r>
      <w:r>
        <w:t>order.</w:t>
      </w:r>
    </w:p>
    <w:p w14:paraId="725DD40A" w14:textId="38FAA626" w:rsidR="00F16C6B" w:rsidRDefault="00F16C6B" w:rsidP="00F16C6B">
      <w:pPr>
        <w:pStyle w:val="ListParagraph"/>
        <w:numPr>
          <w:ilvl w:val="1"/>
          <w:numId w:val="15"/>
        </w:numPr>
        <w:tabs>
          <w:tab w:val="left" w:pos="1500"/>
          <w:tab w:val="left" w:pos="1501"/>
        </w:tabs>
        <w:ind w:right="516"/>
      </w:pPr>
      <w:r>
        <w:t>In the event of an emergency students need to contact the clinical instructor or Program Coordinator</w:t>
      </w:r>
      <w:r w:rsidR="00893D95">
        <w:t>/course instructor</w:t>
      </w:r>
      <w:r>
        <w:t xml:space="preserve"> at the earliest moment</w:t>
      </w:r>
    </w:p>
    <w:p w14:paraId="149C6F4F" w14:textId="26A63D88" w:rsidR="003A6D29" w:rsidRDefault="003A6D29" w:rsidP="003A6D29">
      <w:pPr>
        <w:pStyle w:val="ListParagraph"/>
        <w:numPr>
          <w:ilvl w:val="1"/>
          <w:numId w:val="15"/>
        </w:numPr>
        <w:tabs>
          <w:tab w:val="left" w:pos="1500"/>
          <w:tab w:val="left" w:pos="1501"/>
        </w:tabs>
        <w:ind w:right="516"/>
      </w:pPr>
      <w:r>
        <w:t>Students may not leave the clinical facility during the clinical time without first obtaining permission from the</w:t>
      </w:r>
      <w:r>
        <w:rPr>
          <w:spacing w:val="-4"/>
        </w:rPr>
        <w:t xml:space="preserve"> </w:t>
      </w:r>
      <w:r w:rsidR="00B46B0A">
        <w:rPr>
          <w:spacing w:val="-4"/>
        </w:rPr>
        <w:t xml:space="preserve">clinical </w:t>
      </w:r>
      <w:r>
        <w:t>instructor or Program Coordinator</w:t>
      </w:r>
      <w:r w:rsidR="00B46B0A">
        <w:t>/course instructor</w:t>
      </w:r>
      <w:r>
        <w:t>.</w:t>
      </w:r>
    </w:p>
    <w:p w14:paraId="5066DDEC" w14:textId="2BAA08AF" w:rsidR="00F16C6B" w:rsidRPr="00F16C6B" w:rsidRDefault="00F16C6B" w:rsidP="007E025B">
      <w:pPr>
        <w:pStyle w:val="ListParagraph"/>
        <w:numPr>
          <w:ilvl w:val="2"/>
          <w:numId w:val="15"/>
        </w:numPr>
      </w:pPr>
      <w:r w:rsidRPr="00F16C6B">
        <w:t xml:space="preserve">Students need to let the OR charge nurse and their site’s contact person </w:t>
      </w:r>
      <w:r w:rsidR="00CA3EAD">
        <w:t xml:space="preserve">know </w:t>
      </w:r>
      <w:r w:rsidRPr="00F16C6B">
        <w:t>that they have been granted permission to leave early or that they need to leave due to an emergency.</w:t>
      </w:r>
    </w:p>
    <w:p w14:paraId="155C97BB" w14:textId="48AB1A23" w:rsidR="003A6D29" w:rsidRDefault="007E025B" w:rsidP="007E025B">
      <w:pPr>
        <w:pStyle w:val="ListParagraph"/>
        <w:numPr>
          <w:ilvl w:val="2"/>
          <w:numId w:val="15"/>
        </w:numPr>
        <w:tabs>
          <w:tab w:val="left" w:pos="1500"/>
          <w:tab w:val="left" w:pos="1501"/>
        </w:tabs>
        <w:ind w:right="516"/>
      </w:pPr>
      <w:r>
        <w:t xml:space="preserve">    </w:t>
      </w:r>
      <w:r w:rsidR="003A6D29">
        <w:t xml:space="preserve">Should a student leave without notifying the above </w:t>
      </w:r>
      <w:r w:rsidR="00B46B0A">
        <w:t>personnel,</w:t>
      </w:r>
      <w:r w:rsidR="003A6D29">
        <w:t xml:space="preserve"> that can be seen as abandonment of a patient and can result in program dismissal. </w:t>
      </w:r>
    </w:p>
    <w:p w14:paraId="1C35911D" w14:textId="77777777" w:rsidR="003A6D29" w:rsidRDefault="003A6D29" w:rsidP="003A6D29">
      <w:pPr>
        <w:pStyle w:val="BodyText"/>
        <w:spacing w:before="12"/>
      </w:pPr>
    </w:p>
    <w:p w14:paraId="4E0CD782" w14:textId="77777777" w:rsidR="003A6D29" w:rsidRDefault="003A6D29" w:rsidP="003A6D29">
      <w:pPr>
        <w:pStyle w:val="Heading1"/>
      </w:pPr>
      <w:r>
        <w:t>9. Transportation</w:t>
      </w:r>
    </w:p>
    <w:p w14:paraId="5DB46520" w14:textId="77777777" w:rsidR="003A6D29" w:rsidRDefault="003A6D29" w:rsidP="003A6D29">
      <w:pPr>
        <w:pStyle w:val="BodyText"/>
        <w:rPr>
          <w:b/>
        </w:rPr>
      </w:pPr>
    </w:p>
    <w:p w14:paraId="6C9860BA" w14:textId="3EDF5FDA" w:rsidR="003A6D29" w:rsidRDefault="003A6D29" w:rsidP="003A6D29">
      <w:pPr>
        <w:pStyle w:val="BodyText"/>
        <w:ind w:left="780" w:right="515"/>
        <w:jc w:val="both"/>
      </w:pPr>
      <w:r>
        <w:t>Transportation to and from Harper College and clinical agencies is the individual student’s responsibility. Students will be expected to provide their own transportation to the facility providing the opportunity for the student to complete surgical rotation. Harper College and the Surgical Technology Department are not liable for any accidents during the off campus surgical rotation.</w:t>
      </w:r>
    </w:p>
    <w:p w14:paraId="2CC3B330" w14:textId="77777777" w:rsidR="003A6D29" w:rsidRDefault="003A6D29" w:rsidP="003A6D29">
      <w:pPr>
        <w:pStyle w:val="BodyText"/>
      </w:pPr>
    </w:p>
    <w:p w14:paraId="6ABDF667" w14:textId="77777777" w:rsidR="003A6D29" w:rsidRDefault="003A6D29" w:rsidP="003A6D29">
      <w:pPr>
        <w:pStyle w:val="BodyText"/>
        <w:rPr>
          <w:sz w:val="25"/>
        </w:rPr>
      </w:pPr>
    </w:p>
    <w:p w14:paraId="14A2AF94" w14:textId="77777777" w:rsidR="003A6D29" w:rsidRDefault="003A6D29" w:rsidP="003A6D29">
      <w:pPr>
        <w:pStyle w:val="Heading1"/>
      </w:pPr>
      <w:r>
        <w:t>10. Student Surgical Case Log</w:t>
      </w:r>
    </w:p>
    <w:p w14:paraId="4036724B" w14:textId="77777777" w:rsidR="003A6D29" w:rsidRDefault="003A6D29" w:rsidP="003A6D29">
      <w:pPr>
        <w:pStyle w:val="BodyText"/>
        <w:spacing w:before="10"/>
        <w:rPr>
          <w:b/>
        </w:rPr>
      </w:pPr>
    </w:p>
    <w:p w14:paraId="03CB8390" w14:textId="77777777" w:rsidR="003A6D29" w:rsidRDefault="003A6D29" w:rsidP="003A6D29">
      <w:pPr>
        <w:pStyle w:val="BodyText"/>
        <w:ind w:left="780" w:right="934"/>
      </w:pPr>
      <w:r>
        <w:t>As written in “Surgical Rotation Guidelines” the student is required to keep a case log of the surgical procedures they have first scrubbed, observed, or circulated. The journal includes the documents Surgical Procedure Experience Record and Clinical Case Information</w:t>
      </w:r>
    </w:p>
    <w:p w14:paraId="3182D666" w14:textId="77777777" w:rsidR="003A6D29" w:rsidRDefault="003A6D29" w:rsidP="003A6D29">
      <w:pPr>
        <w:pStyle w:val="BodyText"/>
        <w:spacing w:before="1"/>
        <w:rPr>
          <w:sz w:val="23"/>
        </w:rPr>
      </w:pPr>
    </w:p>
    <w:p w14:paraId="0367CB8B" w14:textId="77777777" w:rsidR="003A6D29" w:rsidRDefault="003A6D29" w:rsidP="003A6D29">
      <w:pPr>
        <w:pStyle w:val="ListParagraph"/>
        <w:numPr>
          <w:ilvl w:val="1"/>
          <w:numId w:val="15"/>
        </w:numPr>
        <w:tabs>
          <w:tab w:val="left" w:pos="1500"/>
          <w:tab w:val="left" w:pos="1501"/>
        </w:tabs>
        <w:ind w:right="745"/>
      </w:pPr>
      <w:r>
        <w:t xml:space="preserve">The student will complete the Surgical Case Log to keep track of the type and number of cases first scrubbed, second scrubbed and observed. This document needs to be filled out correctly in its entirety and submitted </w:t>
      </w:r>
      <w:proofErr w:type="gramStart"/>
      <w:r>
        <w:t>into Blackboard</w:t>
      </w:r>
      <w:proofErr w:type="gramEnd"/>
      <w:r>
        <w:t xml:space="preserve"> weekly. There is an example within the course Blackboard shell that students need to follow. Students are </w:t>
      </w:r>
      <w:proofErr w:type="gramStart"/>
      <w:r>
        <w:t>provided</w:t>
      </w:r>
      <w:proofErr w:type="gramEnd"/>
      <w:r>
        <w:t xml:space="preserve"> an Excel spreadsheet that will allow them to upload their case numbers, their role in a procedure and track their progress. </w:t>
      </w:r>
    </w:p>
    <w:p w14:paraId="3FF847B9" w14:textId="77777777" w:rsidR="003A6D29" w:rsidRDefault="003A6D29" w:rsidP="003A6D29">
      <w:pPr>
        <w:pStyle w:val="ListParagraph"/>
        <w:numPr>
          <w:ilvl w:val="1"/>
          <w:numId w:val="15"/>
        </w:numPr>
        <w:tabs>
          <w:tab w:val="left" w:pos="1500"/>
          <w:tab w:val="left" w:pos="1501"/>
        </w:tabs>
        <w:ind w:right="587"/>
      </w:pPr>
      <w:r>
        <w:t>Directions for completing and sharing the Surgical Case Log will be explained before the student goes out on their first clinical</w:t>
      </w:r>
      <w:r>
        <w:rPr>
          <w:spacing w:val="-8"/>
        </w:rPr>
        <w:t xml:space="preserve"> </w:t>
      </w:r>
      <w:r>
        <w:t>rotation and an example is pro</w:t>
      </w:r>
      <w:r w:rsidR="00EB120E">
        <w:t>vided in the Blackboard course s</w:t>
      </w:r>
      <w:r>
        <w:t>hell.</w:t>
      </w:r>
    </w:p>
    <w:p w14:paraId="32E44ED6" w14:textId="77777777" w:rsidR="003A6D29" w:rsidRDefault="003A6D29" w:rsidP="003A6D29">
      <w:pPr>
        <w:pStyle w:val="ListParagraph"/>
        <w:numPr>
          <w:ilvl w:val="1"/>
          <w:numId w:val="15"/>
        </w:numPr>
        <w:tabs>
          <w:tab w:val="left" w:pos="1500"/>
          <w:tab w:val="left" w:pos="1501"/>
        </w:tabs>
        <w:ind w:right="1401"/>
      </w:pPr>
      <w:r>
        <w:t>The other portion of the log is the Clinical Case Information assignment. Additional information concerning this document can also be found on</w:t>
      </w:r>
      <w:r>
        <w:rPr>
          <w:spacing w:val="-12"/>
        </w:rPr>
        <w:t xml:space="preserve"> </w:t>
      </w:r>
      <w:r>
        <w:t>Blackboard.</w:t>
      </w:r>
    </w:p>
    <w:p w14:paraId="7BB13E48" w14:textId="77777777" w:rsidR="003A6D29" w:rsidRDefault="003A6D29" w:rsidP="003A6D29">
      <w:pPr>
        <w:tabs>
          <w:tab w:val="left" w:pos="1500"/>
          <w:tab w:val="left" w:pos="1501"/>
        </w:tabs>
        <w:ind w:right="1401"/>
      </w:pPr>
    </w:p>
    <w:p w14:paraId="59AF487D" w14:textId="77777777" w:rsidR="003A6D29" w:rsidRDefault="003A6D29" w:rsidP="003A6D29">
      <w:pPr>
        <w:tabs>
          <w:tab w:val="left" w:pos="1500"/>
          <w:tab w:val="left" w:pos="1501"/>
        </w:tabs>
        <w:ind w:right="1401"/>
      </w:pPr>
    </w:p>
    <w:p w14:paraId="347CD8D3" w14:textId="77777777" w:rsidR="003A6D29" w:rsidRDefault="003A6D29" w:rsidP="003A6D29">
      <w:pPr>
        <w:pStyle w:val="Heading1"/>
        <w:spacing w:before="1"/>
      </w:pPr>
      <w:r>
        <w:t>11. Student Withdrawals – Clinical Rotation/Surgical Technology Program</w:t>
      </w:r>
    </w:p>
    <w:p w14:paraId="3496E255" w14:textId="77777777" w:rsidR="003A6D29" w:rsidRDefault="003A6D29" w:rsidP="003A6D29">
      <w:pPr>
        <w:pStyle w:val="BodyText"/>
        <w:rPr>
          <w:b/>
          <w:sz w:val="23"/>
        </w:rPr>
      </w:pPr>
    </w:p>
    <w:p w14:paraId="1B759BE4" w14:textId="612DF1B8" w:rsidR="003A6D29" w:rsidRDefault="003A6D29" w:rsidP="003A6D29">
      <w:pPr>
        <w:pStyle w:val="BodyText"/>
        <w:ind w:left="780" w:right="515"/>
      </w:pPr>
      <w:r>
        <w:t xml:space="preserve">The following circumstances will result in the automatic withdrawal of the student from </w:t>
      </w:r>
      <w:proofErr w:type="gramStart"/>
      <w:r>
        <w:t>the clinical</w:t>
      </w:r>
      <w:proofErr w:type="gramEnd"/>
      <w:r>
        <w:t xml:space="preserve"> rotation and the surgical technology program. The student may be banned on a </w:t>
      </w:r>
      <w:r w:rsidR="00546C80">
        <w:t>lifetime</w:t>
      </w:r>
      <w:r>
        <w:t xml:space="preserve"> basis for readmission into the Harper College Surgical Technology Program.</w:t>
      </w:r>
    </w:p>
    <w:p w14:paraId="09EA3879" w14:textId="77777777" w:rsidR="003A6D29" w:rsidRDefault="003A6D29" w:rsidP="003A6D29">
      <w:pPr>
        <w:pStyle w:val="BodyText"/>
        <w:spacing w:before="11"/>
      </w:pPr>
    </w:p>
    <w:p w14:paraId="798527BC" w14:textId="6F670AFA" w:rsidR="003A6D29" w:rsidRDefault="003A6D29" w:rsidP="003A6D29">
      <w:pPr>
        <w:pStyle w:val="BodyText"/>
        <w:ind w:left="780"/>
      </w:pPr>
      <w:r>
        <w:t xml:space="preserve">The circumstances for permanent withdrawal from the program include, but </w:t>
      </w:r>
      <w:r w:rsidR="00D9240F">
        <w:t>are not</w:t>
      </w:r>
      <w:r>
        <w:t xml:space="preserve"> limited to:</w:t>
      </w:r>
    </w:p>
    <w:p w14:paraId="6D20C719" w14:textId="687EA69F" w:rsidR="003A6D29" w:rsidRDefault="003A6D29" w:rsidP="003D7B53">
      <w:pPr>
        <w:pStyle w:val="BodyText"/>
        <w:ind w:left="780"/>
      </w:pPr>
      <w:r>
        <w:t xml:space="preserve">  </w:t>
      </w:r>
    </w:p>
    <w:p w14:paraId="1FCDC210" w14:textId="34A98C24" w:rsidR="003A6D29" w:rsidRDefault="00546C80" w:rsidP="003A6D29">
      <w:pPr>
        <w:pStyle w:val="ListParagraph"/>
        <w:numPr>
          <w:ilvl w:val="1"/>
          <w:numId w:val="15"/>
        </w:numPr>
        <w:tabs>
          <w:tab w:val="left" w:pos="1500"/>
          <w:tab w:val="left" w:pos="1501"/>
        </w:tabs>
        <w:spacing w:before="1"/>
        <w:ind w:right="600"/>
      </w:pPr>
      <w:r>
        <w:t>A s</w:t>
      </w:r>
      <w:r w:rsidR="003A6D29">
        <w:t xml:space="preserve">tudent’s behavior and/or performance are disruptive and hazardous to themselves, </w:t>
      </w:r>
      <w:r>
        <w:t>the patient</w:t>
      </w:r>
      <w:r w:rsidR="003A6D29">
        <w:t>, or other healthcare</w:t>
      </w:r>
      <w:r w:rsidR="003A6D29">
        <w:rPr>
          <w:spacing w:val="1"/>
        </w:rPr>
        <w:t xml:space="preserve"> </w:t>
      </w:r>
      <w:r w:rsidR="003A6D29">
        <w:t>providers.</w:t>
      </w:r>
    </w:p>
    <w:p w14:paraId="339A971C" w14:textId="23A2C92E" w:rsidR="00F840FF" w:rsidRDefault="00546C80" w:rsidP="00F840FF">
      <w:pPr>
        <w:pStyle w:val="ListParagraph"/>
        <w:numPr>
          <w:ilvl w:val="1"/>
          <w:numId w:val="15"/>
        </w:numPr>
      </w:pPr>
      <w:r>
        <w:t>A s</w:t>
      </w:r>
      <w:r w:rsidR="00F840FF" w:rsidRPr="00F840FF">
        <w:t>tudent does not meet the functional abilities</w:t>
      </w:r>
      <w:r>
        <w:t>.</w:t>
      </w:r>
      <w:r w:rsidR="00F840FF" w:rsidRPr="00F840FF">
        <w:t xml:space="preserve"> </w:t>
      </w:r>
    </w:p>
    <w:p w14:paraId="3E8C9ED6" w14:textId="77777777" w:rsidR="003D7B53" w:rsidRPr="003D7B53" w:rsidRDefault="003D7B53" w:rsidP="003D7B53">
      <w:pPr>
        <w:pStyle w:val="ListParagraph"/>
        <w:numPr>
          <w:ilvl w:val="1"/>
          <w:numId w:val="15"/>
        </w:numPr>
      </w:pPr>
      <w:r w:rsidRPr="003D7B53">
        <w:t>Violation of patient confidentiality</w:t>
      </w:r>
    </w:p>
    <w:p w14:paraId="03C7D0A1" w14:textId="0EC6C990" w:rsidR="003D7B53" w:rsidRPr="00F840FF" w:rsidRDefault="003D7B53" w:rsidP="00F840FF">
      <w:pPr>
        <w:pStyle w:val="ListParagraph"/>
        <w:numPr>
          <w:ilvl w:val="1"/>
          <w:numId w:val="15"/>
        </w:numPr>
      </w:pPr>
      <w:r w:rsidRPr="003D7B53">
        <w:t xml:space="preserve">A student misses more than three days of </w:t>
      </w:r>
      <w:r w:rsidR="00273C43" w:rsidRPr="003D7B53">
        <w:t>surgical</w:t>
      </w:r>
      <w:r w:rsidRPr="003D7B53">
        <w:t xml:space="preserve"> rotation per semester</w:t>
      </w:r>
    </w:p>
    <w:p w14:paraId="4CA3E8F5" w14:textId="77777777" w:rsidR="003A6D29" w:rsidRDefault="003A6D29" w:rsidP="003A6D29">
      <w:pPr>
        <w:pStyle w:val="ListParagraph"/>
        <w:numPr>
          <w:ilvl w:val="1"/>
          <w:numId w:val="15"/>
        </w:numPr>
        <w:tabs>
          <w:tab w:val="left" w:pos="1500"/>
          <w:tab w:val="left" w:pos="1501"/>
        </w:tabs>
        <w:ind w:right="1056"/>
      </w:pPr>
      <w:r>
        <w:t>Sexual harassment of a Harper College student, peer, preceptor, surgical team member, hospital staff member or hospital</w:t>
      </w:r>
      <w:r>
        <w:rPr>
          <w:spacing w:val="-1"/>
        </w:rPr>
        <w:t xml:space="preserve"> </w:t>
      </w:r>
      <w:r>
        <w:t>patient.</w:t>
      </w:r>
    </w:p>
    <w:p w14:paraId="472CEC66" w14:textId="7A7E2607" w:rsidR="00176E2F" w:rsidRDefault="00176E2F" w:rsidP="003A6D29">
      <w:pPr>
        <w:pStyle w:val="ListParagraph"/>
        <w:numPr>
          <w:ilvl w:val="1"/>
          <w:numId w:val="15"/>
        </w:numPr>
        <w:tabs>
          <w:tab w:val="left" w:pos="1500"/>
          <w:tab w:val="left" w:pos="1501"/>
        </w:tabs>
        <w:ind w:right="1056"/>
      </w:pPr>
      <w:r>
        <w:t xml:space="preserve">Violating </w:t>
      </w:r>
      <w:r w:rsidR="00546C80">
        <w:t>policy/policies</w:t>
      </w:r>
      <w:r>
        <w:t xml:space="preserve"> set forth by Harper College, the Surgical Technology program or clinical site while on probation.</w:t>
      </w:r>
    </w:p>
    <w:p w14:paraId="2175E664" w14:textId="77777777" w:rsidR="003A6D29" w:rsidRDefault="003A6D29" w:rsidP="003A6D29">
      <w:pPr>
        <w:pStyle w:val="BodyText"/>
        <w:spacing w:before="11"/>
      </w:pPr>
    </w:p>
    <w:p w14:paraId="43143BEE" w14:textId="77777777" w:rsidR="003A6D29" w:rsidRDefault="003A6D29" w:rsidP="003A6D29">
      <w:pPr>
        <w:pStyle w:val="BodyText"/>
        <w:ind w:left="780" w:right="1009"/>
      </w:pPr>
      <w:r>
        <w:t>The following circumstances may negate withdrawal, and lead to a student receiving approval for a leave of absence:</w:t>
      </w:r>
    </w:p>
    <w:p w14:paraId="7A4BFCBD" w14:textId="77777777" w:rsidR="003A6D29" w:rsidRDefault="003A6D29" w:rsidP="003A6D29">
      <w:pPr>
        <w:pStyle w:val="BodyText"/>
        <w:spacing w:before="11"/>
      </w:pPr>
    </w:p>
    <w:p w14:paraId="502BD259" w14:textId="77777777" w:rsidR="003A6D29" w:rsidRDefault="003A6D29" w:rsidP="003A6D29">
      <w:pPr>
        <w:pStyle w:val="ListParagraph"/>
        <w:numPr>
          <w:ilvl w:val="1"/>
          <w:numId w:val="15"/>
        </w:numPr>
        <w:tabs>
          <w:tab w:val="left" w:pos="1550"/>
          <w:tab w:val="left" w:pos="1551"/>
        </w:tabs>
        <w:ind w:left="1550"/>
      </w:pPr>
      <w:r>
        <w:t>Death of a spouse, child, or parent of a student that is</w:t>
      </w:r>
      <w:r>
        <w:rPr>
          <w:spacing w:val="-15"/>
        </w:rPr>
        <w:t xml:space="preserve"> </w:t>
      </w:r>
      <w:r>
        <w:t>verifiable.</w:t>
      </w:r>
    </w:p>
    <w:p w14:paraId="3C318B8E" w14:textId="77DA8994" w:rsidR="003A6D29" w:rsidRDefault="003A6D29" w:rsidP="003A6D29">
      <w:pPr>
        <w:pStyle w:val="ListParagraph"/>
        <w:numPr>
          <w:ilvl w:val="1"/>
          <w:numId w:val="15"/>
        </w:numPr>
        <w:tabs>
          <w:tab w:val="left" w:pos="1550"/>
          <w:tab w:val="left" w:pos="1551"/>
        </w:tabs>
        <w:spacing w:before="1"/>
        <w:ind w:left="1550" w:right="571"/>
      </w:pPr>
      <w:r>
        <w:t xml:space="preserve">Verifiable incapacity, illness, or </w:t>
      </w:r>
      <w:r w:rsidR="00647999">
        <w:t>injury</w:t>
      </w:r>
      <w:r>
        <w:t xml:space="preserve"> prevents the student from returning to school for a specified </w:t>
      </w:r>
      <w:r w:rsidR="00D9240F">
        <w:t>period</w:t>
      </w:r>
      <w:r>
        <w:t>.</w:t>
      </w:r>
    </w:p>
    <w:p w14:paraId="53C39DA7" w14:textId="77777777" w:rsidR="003A6D29" w:rsidRDefault="003A6D29" w:rsidP="003A6D29">
      <w:pPr>
        <w:tabs>
          <w:tab w:val="left" w:pos="1550"/>
          <w:tab w:val="left" w:pos="1551"/>
        </w:tabs>
        <w:spacing w:before="1"/>
        <w:ind w:right="571"/>
      </w:pPr>
    </w:p>
    <w:p w14:paraId="1283EC0F" w14:textId="77777777" w:rsidR="003A6D29" w:rsidRDefault="003A6D29" w:rsidP="003A6D29">
      <w:pPr>
        <w:pStyle w:val="Heading1"/>
      </w:pPr>
      <w:r>
        <w:t>12. Surgical Rotation Probationary Status</w:t>
      </w:r>
    </w:p>
    <w:p w14:paraId="6A03AD80" w14:textId="77777777" w:rsidR="003A6D29" w:rsidRDefault="003A6D29" w:rsidP="003A6D29">
      <w:pPr>
        <w:pStyle w:val="BodyText"/>
        <w:spacing w:before="10"/>
        <w:rPr>
          <w:b/>
        </w:rPr>
      </w:pPr>
    </w:p>
    <w:p w14:paraId="2A23EE3A" w14:textId="77777777" w:rsidR="003A6D29" w:rsidRDefault="003A6D29" w:rsidP="003A6D29">
      <w:pPr>
        <w:pStyle w:val="BodyText"/>
        <w:ind w:left="780" w:right="1204"/>
      </w:pPr>
      <w:r>
        <w:t>The following circumstances will result in the student being placed on probationary status during surgical rotation and repeated behavior will result in withdrawal:</w:t>
      </w:r>
    </w:p>
    <w:p w14:paraId="3F770209" w14:textId="77777777" w:rsidR="003A6D29" w:rsidRDefault="003A6D29" w:rsidP="003A6D29">
      <w:pPr>
        <w:pStyle w:val="BodyText"/>
        <w:rPr>
          <w:sz w:val="23"/>
        </w:rPr>
      </w:pPr>
    </w:p>
    <w:p w14:paraId="5395DA60" w14:textId="77777777" w:rsidR="003A6D29" w:rsidRDefault="003A6D29" w:rsidP="003A6D29">
      <w:pPr>
        <w:pStyle w:val="ListParagraph"/>
        <w:numPr>
          <w:ilvl w:val="1"/>
          <w:numId w:val="15"/>
        </w:numPr>
        <w:tabs>
          <w:tab w:val="left" w:pos="1500"/>
          <w:tab w:val="left" w:pos="1501"/>
        </w:tabs>
      </w:pPr>
      <w:r>
        <w:t>Failure to progress within surgical</w:t>
      </w:r>
      <w:r>
        <w:rPr>
          <w:spacing w:val="-4"/>
        </w:rPr>
        <w:t xml:space="preserve"> </w:t>
      </w:r>
      <w:r>
        <w:t>rotation.</w:t>
      </w:r>
    </w:p>
    <w:p w14:paraId="69B9FB31" w14:textId="77777777" w:rsidR="003A6D29" w:rsidRDefault="003A6D29" w:rsidP="003A6D29">
      <w:pPr>
        <w:pStyle w:val="ListParagraph"/>
        <w:numPr>
          <w:ilvl w:val="1"/>
          <w:numId w:val="15"/>
        </w:numPr>
        <w:tabs>
          <w:tab w:val="left" w:pos="1500"/>
          <w:tab w:val="left" w:pos="1501"/>
        </w:tabs>
        <w:ind w:right="703"/>
      </w:pPr>
      <w:r>
        <w:t>Excessive unexcused absences</w:t>
      </w:r>
      <w:r w:rsidR="00FB12AA">
        <w:t xml:space="preserve"> or tardiness</w:t>
      </w:r>
    </w:p>
    <w:p w14:paraId="1EE66A75" w14:textId="77777777" w:rsidR="00FB12AA" w:rsidRDefault="00FB12AA" w:rsidP="00FB12AA">
      <w:pPr>
        <w:pStyle w:val="ListParagraph"/>
        <w:numPr>
          <w:ilvl w:val="1"/>
          <w:numId w:val="15"/>
        </w:numPr>
        <w:tabs>
          <w:tab w:val="left" w:pos="1500"/>
          <w:tab w:val="left" w:pos="1501"/>
        </w:tabs>
        <w:ind w:right="703"/>
      </w:pPr>
      <w:r>
        <w:t xml:space="preserve">Unprofessional </w:t>
      </w:r>
      <w:proofErr w:type="gramStart"/>
      <w:r>
        <w:t>behavior that</w:t>
      </w:r>
      <w:proofErr w:type="gramEnd"/>
      <w:r>
        <w:t xml:space="preserve"> is a distraction for the surgical team/staff. Examples include but are not limited to:</w:t>
      </w:r>
    </w:p>
    <w:p w14:paraId="29118185" w14:textId="77777777" w:rsidR="00D054B5" w:rsidRDefault="00FB12AA" w:rsidP="002B3707">
      <w:pPr>
        <w:pStyle w:val="ListParagraph"/>
        <w:numPr>
          <w:ilvl w:val="3"/>
          <w:numId w:val="15"/>
        </w:numPr>
        <w:tabs>
          <w:tab w:val="left" w:pos="1500"/>
          <w:tab w:val="left" w:pos="1501"/>
        </w:tabs>
        <w:ind w:right="703"/>
      </w:pPr>
      <w:r>
        <w:t>Not accepting or ignoring constructive criticism.</w:t>
      </w:r>
      <w:r w:rsidR="00842766">
        <w:t xml:space="preserve"> </w:t>
      </w:r>
    </w:p>
    <w:p w14:paraId="088ED450" w14:textId="7CD8ED38" w:rsidR="00FB12AA" w:rsidRDefault="00842766" w:rsidP="002B3707">
      <w:pPr>
        <w:pStyle w:val="ListParagraph"/>
        <w:numPr>
          <w:ilvl w:val="3"/>
          <w:numId w:val="15"/>
        </w:numPr>
        <w:tabs>
          <w:tab w:val="left" w:pos="1500"/>
          <w:tab w:val="left" w:pos="1501"/>
        </w:tabs>
        <w:ind w:right="703"/>
      </w:pPr>
      <w:r>
        <w:t>Dismissing the advice of their preceptors.</w:t>
      </w:r>
    </w:p>
    <w:p w14:paraId="6A73B150" w14:textId="77777777" w:rsidR="00FB12AA" w:rsidRDefault="00FB12AA" w:rsidP="002B3707">
      <w:pPr>
        <w:pStyle w:val="ListParagraph"/>
        <w:numPr>
          <w:ilvl w:val="3"/>
          <w:numId w:val="15"/>
        </w:numPr>
        <w:tabs>
          <w:tab w:val="left" w:pos="1500"/>
          <w:tab w:val="left" w:pos="1501"/>
        </w:tabs>
        <w:ind w:right="703"/>
      </w:pPr>
      <w:r w:rsidRPr="00FB12AA">
        <w:t xml:space="preserve">Physically relocating oneself from their assigned room or </w:t>
      </w:r>
      <w:r w:rsidR="00842766">
        <w:t>ignoring/changing their</w:t>
      </w:r>
      <w:r w:rsidRPr="00FB12AA">
        <w:t xml:space="preserve"> assignments.</w:t>
      </w:r>
    </w:p>
    <w:p w14:paraId="7366495D" w14:textId="44F0ED07" w:rsidR="00FB12AA" w:rsidRDefault="00842766" w:rsidP="002B3707">
      <w:pPr>
        <w:pStyle w:val="ListParagraph"/>
        <w:numPr>
          <w:ilvl w:val="3"/>
          <w:numId w:val="15"/>
        </w:numPr>
        <w:tabs>
          <w:tab w:val="left" w:pos="1500"/>
          <w:tab w:val="left" w:pos="1501"/>
        </w:tabs>
        <w:ind w:right="703"/>
      </w:pPr>
      <w:r>
        <w:t>Refusing to accept an assignment that is within the</w:t>
      </w:r>
      <w:r w:rsidR="002B3707">
        <w:t xml:space="preserve"> </w:t>
      </w:r>
      <w:r>
        <w:t xml:space="preserve">scope of practice </w:t>
      </w:r>
      <w:r w:rsidR="002B3707">
        <w:t>and current ability</w:t>
      </w:r>
      <w:r w:rsidR="00647999">
        <w:t>.</w:t>
      </w:r>
    </w:p>
    <w:p w14:paraId="361965EE" w14:textId="77777777" w:rsidR="003A6D29" w:rsidRDefault="002B3707" w:rsidP="002B3707">
      <w:pPr>
        <w:pStyle w:val="ListParagraph"/>
        <w:numPr>
          <w:ilvl w:val="3"/>
          <w:numId w:val="15"/>
        </w:numPr>
        <w:tabs>
          <w:tab w:val="left" w:pos="1500"/>
          <w:tab w:val="left" w:pos="1501"/>
        </w:tabs>
        <w:ind w:right="703"/>
      </w:pPr>
      <w:r>
        <w:t>Any u</w:t>
      </w:r>
      <w:r w:rsidR="00FB12AA">
        <w:t>nprofessional b</w:t>
      </w:r>
      <w:r w:rsidR="003A6D29">
        <w:t>ehavior that</w:t>
      </w:r>
      <w:r w:rsidR="004F7B11">
        <w:t xml:space="preserve"> could result in the loss of a </w:t>
      </w:r>
      <w:r w:rsidR="003A6D29">
        <w:t>clinical site</w:t>
      </w:r>
      <w:r w:rsidR="00FB12AA">
        <w:t>.</w:t>
      </w:r>
    </w:p>
    <w:p w14:paraId="076819BB" w14:textId="77777777" w:rsidR="003A6D29" w:rsidRDefault="003A6D29" w:rsidP="003A6D29">
      <w:pPr>
        <w:pStyle w:val="BodyText"/>
      </w:pPr>
    </w:p>
    <w:p w14:paraId="3FAFCC3D" w14:textId="77777777" w:rsidR="003A6D29" w:rsidRDefault="003A6D29" w:rsidP="003A6D29">
      <w:pPr>
        <w:pStyle w:val="BodyText"/>
      </w:pPr>
    </w:p>
    <w:p w14:paraId="63469D04" w14:textId="77777777" w:rsidR="00945F80" w:rsidRPr="00A74B54" w:rsidRDefault="001D4F08" w:rsidP="00945F80">
      <w:pPr>
        <w:pStyle w:val="BodyText"/>
        <w:ind w:left="780"/>
        <w:rPr>
          <w:b/>
        </w:rPr>
      </w:pPr>
      <w:bookmarkStart w:id="15" w:name="_Hlk138317384"/>
      <w:r w:rsidRPr="00DA44F6">
        <w:rPr>
          <w:b/>
          <w:bCs/>
        </w:rPr>
        <w:t>13</w:t>
      </w:r>
      <w:r>
        <w:t xml:space="preserve">. </w:t>
      </w:r>
      <w:r w:rsidR="00945F80" w:rsidRPr="00A74B54">
        <w:rPr>
          <w:b/>
        </w:rPr>
        <w:t>Injury</w:t>
      </w:r>
      <w:r w:rsidR="00945F80">
        <w:rPr>
          <w:b/>
        </w:rPr>
        <w:t>/Exposure</w:t>
      </w:r>
      <w:r w:rsidR="00945F80" w:rsidRPr="00A74B54">
        <w:rPr>
          <w:b/>
        </w:rPr>
        <w:t xml:space="preserve"> During Surgical</w:t>
      </w:r>
      <w:r w:rsidR="00945F80">
        <w:rPr>
          <w:b/>
        </w:rPr>
        <w:t xml:space="preserve"> Clinical</w:t>
      </w:r>
      <w:r w:rsidR="00945F80" w:rsidRPr="00A74B54">
        <w:rPr>
          <w:b/>
        </w:rPr>
        <w:t xml:space="preserve"> Rotation</w:t>
      </w:r>
    </w:p>
    <w:bookmarkEnd w:id="15"/>
    <w:p w14:paraId="27027FF7" w14:textId="77777777" w:rsidR="00945F80" w:rsidRDefault="00945F80" w:rsidP="00945F80">
      <w:pPr>
        <w:pStyle w:val="BodyText"/>
      </w:pPr>
    </w:p>
    <w:p w14:paraId="25F3F495" w14:textId="77777777" w:rsidR="00945F80" w:rsidRDefault="00945F80" w:rsidP="00945F80">
      <w:pPr>
        <w:pStyle w:val="BodyText"/>
        <w:spacing w:before="145"/>
        <w:ind w:left="780" w:right="574"/>
      </w:pPr>
      <w:r>
        <w:t xml:space="preserve">The student must follow this policy and procedure if they sustain a sharps injury, such as a needle stick or cut by the surgical knife blade, during surgical rotation. This also pertains to exposure to blood, </w:t>
      </w:r>
      <w:r>
        <w:lastRenderedPageBreak/>
        <w:t>bodily fluids or caustic chemicals contacting the mucous membranes such as the eyes, nose or in the mouth. This does not pertain to an injury sustained in the lab.</w:t>
      </w:r>
    </w:p>
    <w:p w14:paraId="1AFAC768" w14:textId="77777777" w:rsidR="00945F80" w:rsidRDefault="00945F80" w:rsidP="00945F80">
      <w:pPr>
        <w:pStyle w:val="ListParagraph"/>
        <w:numPr>
          <w:ilvl w:val="2"/>
          <w:numId w:val="28"/>
        </w:numPr>
        <w:tabs>
          <w:tab w:val="left" w:pos="1500"/>
          <w:tab w:val="left" w:pos="1501"/>
        </w:tabs>
        <w:spacing w:before="101"/>
        <w:ind w:right="1123"/>
      </w:pPr>
      <w:r>
        <w:t>The student is to report the incident to the charge nurse or Operating Room Educator and follow the hospital or surgical facilities</w:t>
      </w:r>
      <w:r w:rsidRPr="00481F28">
        <w:rPr>
          <w:spacing w:val="-1"/>
        </w:rPr>
        <w:t xml:space="preserve"> </w:t>
      </w:r>
      <w:r>
        <w:t xml:space="preserve">guidelines. </w:t>
      </w:r>
    </w:p>
    <w:p w14:paraId="21C09B01" w14:textId="77777777" w:rsidR="00945F80" w:rsidRDefault="00945F80" w:rsidP="00945F80">
      <w:pPr>
        <w:pStyle w:val="ListParagraph"/>
        <w:numPr>
          <w:ilvl w:val="2"/>
          <w:numId w:val="28"/>
        </w:numPr>
        <w:tabs>
          <w:tab w:val="left" w:pos="1500"/>
          <w:tab w:val="left" w:pos="1501"/>
        </w:tabs>
        <w:spacing w:before="101"/>
        <w:ind w:right="1123"/>
      </w:pPr>
      <w:r>
        <w:t xml:space="preserve">The student must seek medical care at the clinical site if the injury requires medical attention such as stitches or if the injury occurred from a contaminated object </w:t>
      </w:r>
      <w:proofErr w:type="gramStart"/>
      <w:r>
        <w:t>such as:</w:t>
      </w:r>
      <w:proofErr w:type="gramEnd"/>
      <w:r>
        <w:t xml:space="preserve"> scalpel, hypodermic needle, suture needle etc. </w:t>
      </w:r>
    </w:p>
    <w:p w14:paraId="75072E02" w14:textId="19128EF4" w:rsidR="00945F80" w:rsidRDefault="00945F80" w:rsidP="00F16D11">
      <w:pPr>
        <w:pStyle w:val="ListParagraph"/>
        <w:numPr>
          <w:ilvl w:val="2"/>
          <w:numId w:val="28"/>
        </w:numPr>
        <w:tabs>
          <w:tab w:val="left" w:pos="1500"/>
          <w:tab w:val="left" w:pos="1501"/>
        </w:tabs>
        <w:spacing w:before="101" w:line="276" w:lineRule="auto"/>
        <w:ind w:right="1123"/>
      </w:pPr>
      <w:r>
        <w:t xml:space="preserve">The student must also seek medical care if there is exposure to blood, bodily fluids or caustic chemicals to the eyes, </w:t>
      </w:r>
      <w:r w:rsidR="00647999">
        <w:t>nose,</w:t>
      </w:r>
      <w:r>
        <w:t xml:space="preserve"> or mouth.  </w:t>
      </w:r>
    </w:p>
    <w:p w14:paraId="06CDA5AC" w14:textId="77777777" w:rsidR="001B209E" w:rsidRDefault="00945F80" w:rsidP="00F16D11">
      <w:pPr>
        <w:pStyle w:val="ListParagraph"/>
        <w:numPr>
          <w:ilvl w:val="2"/>
          <w:numId w:val="28"/>
        </w:numPr>
        <w:tabs>
          <w:tab w:val="left" w:pos="1500"/>
          <w:tab w:val="left" w:pos="1501"/>
        </w:tabs>
        <w:spacing w:before="1" w:line="276" w:lineRule="auto"/>
        <w:ind w:right="672"/>
      </w:pPr>
      <w:r>
        <w:t xml:space="preserve">The student is to </w:t>
      </w:r>
      <w:r w:rsidR="005063A9">
        <w:t xml:space="preserve">fill out </w:t>
      </w:r>
      <w:r w:rsidR="000F7A45">
        <w:t>an “Injury Reporting Form” that can be found under “Course Materials” in the Blackboard Course Shell for SUR 105, SUR202, and SUR 204</w:t>
      </w:r>
      <w:r w:rsidR="009540E1">
        <w:t xml:space="preserve">, and </w:t>
      </w:r>
      <w:r>
        <w:t xml:space="preserve">give </w:t>
      </w:r>
      <w:r w:rsidR="009540E1">
        <w:t xml:space="preserve">a copy </w:t>
      </w:r>
      <w:r>
        <w:t>to the program director of the Surgical Technology Department</w:t>
      </w:r>
      <w:r w:rsidR="009540E1">
        <w:t>. This report should include</w:t>
      </w:r>
      <w:r>
        <w:t xml:space="preserve"> a written or typed description of the occurrence</w:t>
      </w:r>
      <w:r w:rsidR="001B209E">
        <w:t xml:space="preserve">, </w:t>
      </w:r>
      <w:r>
        <w:t>the date and approximate time of the incident, hospital name, witnesses (if any), brief description of the incident. The program director will type a formal report based on the information to be included in the student’s surgical technology file and a copy will be given to the</w:t>
      </w:r>
      <w:r>
        <w:rPr>
          <w:spacing w:val="-10"/>
        </w:rPr>
        <w:t xml:space="preserve"> </w:t>
      </w:r>
      <w:r>
        <w:t>student.</w:t>
      </w:r>
    </w:p>
    <w:p w14:paraId="3FFE0566" w14:textId="77777777" w:rsidR="001B209E" w:rsidRDefault="00945F80" w:rsidP="00F16D11">
      <w:pPr>
        <w:pStyle w:val="ListParagraph"/>
        <w:numPr>
          <w:ilvl w:val="2"/>
          <w:numId w:val="28"/>
        </w:numPr>
        <w:tabs>
          <w:tab w:val="left" w:pos="1500"/>
          <w:tab w:val="left" w:pos="1501"/>
        </w:tabs>
        <w:spacing w:before="1" w:line="276" w:lineRule="auto"/>
        <w:ind w:right="672"/>
      </w:pPr>
      <w:r>
        <w:t xml:space="preserve">The student will need to use their personal health insurance should they need to seek medical attention while at a clinical site and is responsible for costs incurred. </w:t>
      </w:r>
    </w:p>
    <w:p w14:paraId="56F900CB" w14:textId="045B5CA6" w:rsidR="00945F80" w:rsidRDefault="00945F80" w:rsidP="00F16D11">
      <w:pPr>
        <w:pStyle w:val="ListParagraph"/>
        <w:numPr>
          <w:ilvl w:val="2"/>
          <w:numId w:val="28"/>
        </w:numPr>
        <w:tabs>
          <w:tab w:val="left" w:pos="1500"/>
          <w:tab w:val="left" w:pos="1501"/>
        </w:tabs>
        <w:spacing w:before="1" w:line="276" w:lineRule="auto"/>
        <w:ind w:right="672"/>
      </w:pPr>
      <w:r>
        <w:t>The student needs to follow up with their personal</w:t>
      </w:r>
      <w:r w:rsidRPr="001B209E">
        <w:rPr>
          <w:spacing w:val="-12"/>
        </w:rPr>
        <w:t xml:space="preserve"> </w:t>
      </w:r>
      <w:r>
        <w:t>physician, if applicable.</w:t>
      </w:r>
    </w:p>
    <w:p w14:paraId="6A1A9517" w14:textId="29A05745" w:rsidR="001D4F08" w:rsidRDefault="001D4F08" w:rsidP="003A6D29">
      <w:pPr>
        <w:pStyle w:val="Heading1"/>
      </w:pPr>
    </w:p>
    <w:p w14:paraId="7A01B0F7" w14:textId="77777777" w:rsidR="001D4F08" w:rsidRDefault="001D4F08" w:rsidP="003A6D29">
      <w:pPr>
        <w:pStyle w:val="Heading1"/>
      </w:pPr>
    </w:p>
    <w:p w14:paraId="563B0791" w14:textId="18D68D91" w:rsidR="003A6D29" w:rsidRDefault="003A6D29" w:rsidP="003A6D29">
      <w:pPr>
        <w:pStyle w:val="Heading1"/>
      </w:pPr>
      <w:r>
        <w:t>1</w:t>
      </w:r>
      <w:r w:rsidR="001D4F08">
        <w:t>4</w:t>
      </w:r>
      <w:r>
        <w:t>. Surgical Technology Student Uniform Requirements</w:t>
      </w:r>
    </w:p>
    <w:p w14:paraId="319E237D" w14:textId="77777777" w:rsidR="003A6D29" w:rsidRDefault="003A6D29" w:rsidP="003A6D29">
      <w:pPr>
        <w:pStyle w:val="BodyText"/>
        <w:rPr>
          <w:b/>
        </w:rPr>
      </w:pPr>
    </w:p>
    <w:p w14:paraId="1AC435C6" w14:textId="77777777" w:rsidR="003A6D29" w:rsidRDefault="003A6D29" w:rsidP="003A6D29">
      <w:pPr>
        <w:pStyle w:val="BodyText"/>
        <w:rPr>
          <w:b/>
        </w:rPr>
      </w:pPr>
    </w:p>
    <w:p w14:paraId="744FABB7" w14:textId="77777777" w:rsidR="003A6D29" w:rsidRDefault="003A6D29" w:rsidP="003A6D29">
      <w:pPr>
        <w:pStyle w:val="BodyText"/>
        <w:spacing w:before="1"/>
        <w:ind w:left="780" w:right="516"/>
        <w:jc w:val="both"/>
      </w:pPr>
      <w:r>
        <w:t xml:space="preserve">The surgical technology student is required to present in a professional manner in the clinical setting. Uniform requirements are adopted by the Surgical Technology </w:t>
      </w:r>
      <w:proofErr w:type="gramStart"/>
      <w:r>
        <w:t>Program</w:t>
      </w:r>
      <w:proofErr w:type="gramEnd"/>
      <w:r>
        <w:t xml:space="preserve"> and students are expected to adhere to them.</w:t>
      </w:r>
    </w:p>
    <w:p w14:paraId="2F7B93ED" w14:textId="77777777" w:rsidR="003A6D29" w:rsidRDefault="003A6D29" w:rsidP="003A6D29">
      <w:pPr>
        <w:pStyle w:val="BodyText"/>
      </w:pPr>
    </w:p>
    <w:p w14:paraId="32E6BC19" w14:textId="77777777" w:rsidR="003A6D29" w:rsidRDefault="003A6D29" w:rsidP="003A6D29">
      <w:pPr>
        <w:pStyle w:val="ListParagraph"/>
        <w:numPr>
          <w:ilvl w:val="1"/>
          <w:numId w:val="15"/>
        </w:numPr>
        <w:tabs>
          <w:tab w:val="left" w:pos="1500"/>
          <w:tab w:val="left" w:pos="1501"/>
        </w:tabs>
        <w:ind w:right="640"/>
      </w:pPr>
      <w:r>
        <w:t xml:space="preserve">Students will be required to wear surgical scrubs that are provided by the clinical site. They are to be discarded in a manner set up by the clinical site. They are NOT to be taken or worn </w:t>
      </w:r>
      <w:r>
        <w:rPr>
          <w:spacing w:val="-32"/>
        </w:rPr>
        <w:t>home</w:t>
      </w:r>
      <w:r>
        <w:t>.</w:t>
      </w:r>
    </w:p>
    <w:p w14:paraId="58CACC1E" w14:textId="7843C47B" w:rsidR="003A6D29" w:rsidRDefault="003A6D29" w:rsidP="003A6D29">
      <w:pPr>
        <w:pStyle w:val="ListParagraph"/>
        <w:numPr>
          <w:ilvl w:val="1"/>
          <w:numId w:val="15"/>
        </w:numPr>
        <w:tabs>
          <w:tab w:val="left" w:pos="1500"/>
          <w:tab w:val="left" w:pos="1501"/>
        </w:tabs>
        <w:ind w:right="771"/>
      </w:pPr>
      <w:r>
        <w:t>If scrubs become soiled during a clinical shift, they should be changed at the students’ earliest opportunity</w:t>
      </w:r>
      <w:r w:rsidR="00F16D11">
        <w:t>.</w:t>
      </w:r>
    </w:p>
    <w:p w14:paraId="77058E36" w14:textId="77777777" w:rsidR="003A6D29" w:rsidRDefault="003A6D29" w:rsidP="003A6D29">
      <w:pPr>
        <w:pStyle w:val="ListParagraph"/>
        <w:numPr>
          <w:ilvl w:val="1"/>
          <w:numId w:val="15"/>
        </w:numPr>
        <w:tabs>
          <w:tab w:val="left" w:pos="1500"/>
          <w:tab w:val="left" w:pos="1501"/>
        </w:tabs>
        <w:spacing w:line="279" w:lineRule="exact"/>
      </w:pPr>
      <w:r>
        <w:t>Professional</w:t>
      </w:r>
      <w:r>
        <w:rPr>
          <w:spacing w:val="-1"/>
        </w:rPr>
        <w:t xml:space="preserve"> </w:t>
      </w:r>
      <w:r>
        <w:t>Appearance</w:t>
      </w:r>
    </w:p>
    <w:p w14:paraId="2B2D9C5D" w14:textId="77777777" w:rsidR="003A6D29" w:rsidRDefault="003A6D29" w:rsidP="003A6D29">
      <w:pPr>
        <w:pStyle w:val="ListParagraph"/>
        <w:numPr>
          <w:ilvl w:val="2"/>
          <w:numId w:val="15"/>
        </w:numPr>
        <w:tabs>
          <w:tab w:val="left" w:pos="2220"/>
          <w:tab w:val="left" w:pos="2221"/>
        </w:tabs>
        <w:ind w:left="2220" w:right="845"/>
      </w:pPr>
      <w:r>
        <w:t>Appropriate hygiene should be adhered to, as well as clean and pressed clothing. No scented body products are to be</w:t>
      </w:r>
      <w:r>
        <w:rPr>
          <w:spacing w:val="-10"/>
        </w:rPr>
        <w:t xml:space="preserve"> </w:t>
      </w:r>
      <w:r>
        <w:t>used.</w:t>
      </w:r>
    </w:p>
    <w:p w14:paraId="0FD4613F" w14:textId="77777777" w:rsidR="00F80BB9" w:rsidRDefault="003A6D29" w:rsidP="00F80BB9">
      <w:pPr>
        <w:pStyle w:val="ListParagraph"/>
        <w:numPr>
          <w:ilvl w:val="0"/>
          <w:numId w:val="13"/>
        </w:numPr>
        <w:tabs>
          <w:tab w:val="left" w:pos="1500"/>
          <w:tab w:val="left" w:pos="1501"/>
        </w:tabs>
        <w:spacing w:before="1"/>
      </w:pPr>
      <w:r>
        <w:t>Hair is expected to be clean and</w:t>
      </w:r>
      <w:r>
        <w:rPr>
          <w:spacing w:val="-6"/>
        </w:rPr>
        <w:t xml:space="preserve"> </w:t>
      </w:r>
      <w:r>
        <w:t>neat.</w:t>
      </w:r>
    </w:p>
    <w:p w14:paraId="61A36FF9" w14:textId="1A0609BF" w:rsidR="00F80BB9" w:rsidRDefault="00F80BB9" w:rsidP="00F80BB9">
      <w:pPr>
        <w:pStyle w:val="ListParagraph"/>
        <w:numPr>
          <w:ilvl w:val="0"/>
          <w:numId w:val="13"/>
        </w:numPr>
        <w:tabs>
          <w:tab w:val="left" w:pos="1500"/>
          <w:tab w:val="left" w:pos="1501"/>
        </w:tabs>
        <w:spacing w:before="1"/>
      </w:pPr>
      <w:r>
        <w:t>Fingernails must be no longer than the end of the finger, well-manicured, clean,</w:t>
      </w:r>
      <w:r w:rsidRPr="00F80BB9">
        <w:rPr>
          <w:spacing w:val="-14"/>
        </w:rPr>
        <w:t xml:space="preserve"> </w:t>
      </w:r>
      <w:r>
        <w:t xml:space="preserve">and </w:t>
      </w:r>
      <w:r w:rsidRPr="00F80BB9">
        <w:t xml:space="preserve">without </w:t>
      </w:r>
      <w:r w:rsidR="00445964">
        <w:t xml:space="preserve">chipped </w:t>
      </w:r>
      <w:r w:rsidRPr="00F80BB9">
        <w:t>nail polish</w:t>
      </w:r>
      <w:r>
        <w:t>.  Artificial nails are not allowed in direct patient</w:t>
      </w:r>
      <w:r w:rsidRPr="00F80BB9">
        <w:rPr>
          <w:spacing w:val="-18"/>
        </w:rPr>
        <w:t xml:space="preserve"> </w:t>
      </w:r>
      <w:r w:rsidR="00F16D11">
        <w:t>care.</w:t>
      </w:r>
    </w:p>
    <w:p w14:paraId="560B853D" w14:textId="77777777" w:rsidR="00F80BB9" w:rsidRDefault="00F80BB9" w:rsidP="00F80BB9">
      <w:pPr>
        <w:pStyle w:val="ListParagraph"/>
        <w:numPr>
          <w:ilvl w:val="0"/>
          <w:numId w:val="13"/>
        </w:numPr>
        <w:tabs>
          <w:tab w:val="left" w:pos="2220"/>
          <w:tab w:val="left" w:pos="2221"/>
        </w:tabs>
      </w:pPr>
      <w:r>
        <w:t>Jewelry is NOT permitted in the surgical</w:t>
      </w:r>
      <w:r w:rsidRPr="00F80BB9">
        <w:rPr>
          <w:spacing w:val="-12"/>
        </w:rPr>
        <w:t xml:space="preserve"> </w:t>
      </w:r>
      <w:r>
        <w:t>setting.</w:t>
      </w:r>
    </w:p>
    <w:p w14:paraId="13035093" w14:textId="4D24FAD6" w:rsidR="002B3707" w:rsidRDefault="00F80BB9" w:rsidP="002B3707">
      <w:pPr>
        <w:pStyle w:val="ListParagraph"/>
        <w:numPr>
          <w:ilvl w:val="0"/>
          <w:numId w:val="13"/>
        </w:numPr>
        <w:tabs>
          <w:tab w:val="left" w:pos="2220"/>
          <w:tab w:val="left" w:pos="2221"/>
        </w:tabs>
        <w:ind w:right="627"/>
      </w:pPr>
      <w:r>
        <w:t xml:space="preserve">Footwear should be </w:t>
      </w:r>
      <w:r w:rsidR="00F16D11">
        <w:t>closed-toed</w:t>
      </w:r>
      <w:r>
        <w:t xml:space="preserve"> and comfortable. Leather shoes are recommended but not</w:t>
      </w:r>
      <w:r w:rsidRPr="00F80BB9">
        <w:rPr>
          <w:spacing w:val="-2"/>
        </w:rPr>
        <w:t xml:space="preserve"> </w:t>
      </w:r>
      <w:r>
        <w:t>mandatory.</w:t>
      </w:r>
    </w:p>
    <w:p w14:paraId="0136E1F6" w14:textId="77777777" w:rsidR="00F80BB9" w:rsidRDefault="00F80BB9" w:rsidP="002B3707">
      <w:pPr>
        <w:pStyle w:val="ListParagraph"/>
        <w:numPr>
          <w:ilvl w:val="0"/>
          <w:numId w:val="13"/>
        </w:numPr>
        <w:tabs>
          <w:tab w:val="left" w:pos="2220"/>
          <w:tab w:val="left" w:pos="2221"/>
        </w:tabs>
        <w:ind w:right="627"/>
      </w:pPr>
      <w:r>
        <w:t>Beards and mustaches must be clean and neatly</w:t>
      </w:r>
      <w:r w:rsidRPr="002B3707">
        <w:rPr>
          <w:spacing w:val="-8"/>
        </w:rPr>
        <w:t xml:space="preserve"> </w:t>
      </w:r>
      <w:r>
        <w:t>trimmed and covered in the clinical setting following the clinical site’s policies.</w:t>
      </w:r>
      <w:r w:rsidR="002B3707">
        <w:t xml:space="preserve"> </w:t>
      </w:r>
    </w:p>
    <w:p w14:paraId="31874394" w14:textId="082D831C" w:rsidR="00F80BB9" w:rsidRDefault="002B3707" w:rsidP="009C209B">
      <w:pPr>
        <w:pStyle w:val="ListParagraph"/>
        <w:numPr>
          <w:ilvl w:val="0"/>
          <w:numId w:val="37"/>
        </w:numPr>
        <w:tabs>
          <w:tab w:val="left" w:pos="2220"/>
          <w:tab w:val="left" w:pos="2221"/>
        </w:tabs>
        <w:spacing w:before="1"/>
        <w:ind w:right="776"/>
      </w:pPr>
      <w:r>
        <w:t>T</w:t>
      </w:r>
      <w:r w:rsidR="00F80BB9">
        <w:t xml:space="preserve">he proper PPE MUST be worn whenever the student is scrubbed in </w:t>
      </w:r>
      <w:r w:rsidR="00F16D11">
        <w:t>surgery</w:t>
      </w:r>
      <w:r w:rsidR="00F80BB9">
        <w:t>. If a student fails to have the proper PPE including protective eyewear, lead aprons etc., the clinical instructor has the authority to send the student home which will result in an</w:t>
      </w:r>
      <w:r w:rsidR="00F80BB9" w:rsidRPr="004F7B11">
        <w:rPr>
          <w:spacing w:val="-18"/>
        </w:rPr>
        <w:t xml:space="preserve"> </w:t>
      </w:r>
      <w:r w:rsidR="00F80BB9">
        <w:t>absence.</w:t>
      </w:r>
    </w:p>
    <w:p w14:paraId="2D385ADC" w14:textId="0618F36A" w:rsidR="00F80BB9" w:rsidRDefault="00F80BB9" w:rsidP="002B3707">
      <w:pPr>
        <w:pStyle w:val="ListParagraph"/>
        <w:numPr>
          <w:ilvl w:val="1"/>
          <w:numId w:val="37"/>
        </w:numPr>
        <w:tabs>
          <w:tab w:val="left" w:pos="2220"/>
          <w:tab w:val="left" w:pos="2221"/>
        </w:tabs>
        <w:ind w:right="694"/>
      </w:pPr>
      <w:r>
        <w:lastRenderedPageBreak/>
        <w:t xml:space="preserve">If a student is found to be in violation of the PPE policy on more than one occasion this will be seen as a violation of Student </w:t>
      </w:r>
      <w:r w:rsidR="00F16D11">
        <w:t>Conduct,</w:t>
      </w:r>
      <w:r>
        <w:t xml:space="preserve"> and they may be dismissed from the program.</w:t>
      </w:r>
    </w:p>
    <w:p w14:paraId="48B23C56" w14:textId="77777777" w:rsidR="00B70CE3" w:rsidRDefault="00F80BB9" w:rsidP="009C209B">
      <w:pPr>
        <w:pStyle w:val="ListParagraph"/>
        <w:numPr>
          <w:ilvl w:val="0"/>
          <w:numId w:val="37"/>
        </w:numPr>
        <w:tabs>
          <w:tab w:val="left" w:pos="2220"/>
          <w:tab w:val="left" w:pos="2221"/>
        </w:tabs>
        <w:ind w:right="1103"/>
      </w:pPr>
      <w:r>
        <w:t xml:space="preserve">Lab coats must be worn outside of the Department of Surgery </w:t>
      </w:r>
      <w:r w:rsidR="00B70CE3">
        <w:t>in accordance with the clinical site’s policies</w:t>
      </w:r>
    </w:p>
    <w:p w14:paraId="660283F2" w14:textId="5DCD3998" w:rsidR="00F80BB9" w:rsidRDefault="00F80BB9" w:rsidP="009C209B">
      <w:pPr>
        <w:pStyle w:val="ListParagraph"/>
        <w:numPr>
          <w:ilvl w:val="0"/>
          <w:numId w:val="37"/>
        </w:numPr>
        <w:tabs>
          <w:tab w:val="left" w:pos="2220"/>
          <w:tab w:val="left" w:pos="2221"/>
        </w:tabs>
        <w:ind w:right="1103"/>
      </w:pPr>
      <w:r>
        <w:t>PPE must be removed following the clinical site’s policies and procedures.</w:t>
      </w:r>
    </w:p>
    <w:p w14:paraId="098CD131" w14:textId="77777777" w:rsidR="00C94D81" w:rsidRDefault="00C94D81">
      <w:pPr>
        <w:pStyle w:val="BodyText"/>
        <w:rPr>
          <w:sz w:val="20"/>
        </w:rPr>
      </w:pPr>
    </w:p>
    <w:p w14:paraId="0800A3F4" w14:textId="77777777" w:rsidR="00825640" w:rsidRDefault="00825640">
      <w:pPr>
        <w:pStyle w:val="BodyText"/>
        <w:rPr>
          <w:sz w:val="20"/>
        </w:rPr>
      </w:pPr>
    </w:p>
    <w:p w14:paraId="45C2CDC7" w14:textId="77777777" w:rsidR="000C5134" w:rsidRDefault="000C5134">
      <w:pPr>
        <w:pStyle w:val="BodyText"/>
        <w:rPr>
          <w:sz w:val="20"/>
        </w:rPr>
      </w:pPr>
    </w:p>
    <w:p w14:paraId="5A3271D7" w14:textId="77777777" w:rsidR="000C5134" w:rsidRDefault="000C5134">
      <w:pPr>
        <w:pStyle w:val="BodyText"/>
        <w:rPr>
          <w:sz w:val="20"/>
        </w:rPr>
      </w:pPr>
    </w:p>
    <w:p w14:paraId="0B31C3AA" w14:textId="77777777" w:rsidR="000C5134" w:rsidRDefault="000C5134">
      <w:pPr>
        <w:pStyle w:val="BodyText"/>
        <w:rPr>
          <w:sz w:val="20"/>
        </w:rPr>
      </w:pPr>
    </w:p>
    <w:p w14:paraId="2754DBD7" w14:textId="77777777" w:rsidR="000C5134" w:rsidRDefault="000C5134">
      <w:pPr>
        <w:pStyle w:val="BodyText"/>
        <w:rPr>
          <w:sz w:val="20"/>
        </w:rPr>
      </w:pPr>
    </w:p>
    <w:p w14:paraId="1562ACBD" w14:textId="77777777" w:rsidR="000C5134" w:rsidRDefault="000C5134">
      <w:pPr>
        <w:pStyle w:val="BodyText"/>
        <w:rPr>
          <w:sz w:val="20"/>
        </w:rPr>
      </w:pPr>
    </w:p>
    <w:p w14:paraId="08943BE8" w14:textId="77777777" w:rsidR="000C5134" w:rsidRDefault="000C5134">
      <w:pPr>
        <w:pStyle w:val="BodyText"/>
        <w:rPr>
          <w:sz w:val="20"/>
        </w:rPr>
      </w:pPr>
    </w:p>
    <w:p w14:paraId="37C434FF" w14:textId="77777777" w:rsidR="000C5134" w:rsidRDefault="000C5134">
      <w:pPr>
        <w:pStyle w:val="BodyText"/>
        <w:rPr>
          <w:sz w:val="20"/>
        </w:rPr>
      </w:pPr>
    </w:p>
    <w:p w14:paraId="7CC268ED" w14:textId="77777777" w:rsidR="000C5134" w:rsidRDefault="000C5134">
      <w:pPr>
        <w:pStyle w:val="BodyText"/>
        <w:rPr>
          <w:sz w:val="20"/>
        </w:rPr>
      </w:pPr>
    </w:p>
    <w:p w14:paraId="40C20E7B" w14:textId="77777777" w:rsidR="000C5134" w:rsidRDefault="000C5134">
      <w:pPr>
        <w:pStyle w:val="BodyText"/>
        <w:rPr>
          <w:sz w:val="20"/>
        </w:rPr>
      </w:pPr>
    </w:p>
    <w:p w14:paraId="2951274F" w14:textId="77777777" w:rsidR="000C5134" w:rsidRDefault="000C5134">
      <w:pPr>
        <w:pStyle w:val="BodyText"/>
        <w:rPr>
          <w:sz w:val="20"/>
        </w:rPr>
      </w:pPr>
    </w:p>
    <w:p w14:paraId="0F96DC00" w14:textId="77777777" w:rsidR="000C5134" w:rsidRDefault="000C5134">
      <w:pPr>
        <w:pStyle w:val="BodyText"/>
        <w:rPr>
          <w:sz w:val="20"/>
        </w:rPr>
      </w:pPr>
    </w:p>
    <w:p w14:paraId="12DC609E" w14:textId="77777777" w:rsidR="000C5134" w:rsidRDefault="000C5134">
      <w:pPr>
        <w:pStyle w:val="BodyText"/>
        <w:rPr>
          <w:sz w:val="20"/>
        </w:rPr>
      </w:pPr>
    </w:p>
    <w:p w14:paraId="7F86E34D" w14:textId="77777777" w:rsidR="000C5134" w:rsidRDefault="000C5134">
      <w:pPr>
        <w:pStyle w:val="BodyText"/>
        <w:rPr>
          <w:sz w:val="20"/>
        </w:rPr>
      </w:pPr>
    </w:p>
    <w:p w14:paraId="2C23DFA5" w14:textId="77777777" w:rsidR="000C5134" w:rsidRDefault="000C5134">
      <w:pPr>
        <w:pStyle w:val="BodyText"/>
        <w:rPr>
          <w:sz w:val="20"/>
        </w:rPr>
      </w:pPr>
    </w:p>
    <w:p w14:paraId="10704855" w14:textId="77777777" w:rsidR="000C5134" w:rsidRDefault="000C5134">
      <w:pPr>
        <w:pStyle w:val="BodyText"/>
        <w:rPr>
          <w:sz w:val="20"/>
        </w:rPr>
      </w:pPr>
    </w:p>
    <w:p w14:paraId="3F3D2D40" w14:textId="77777777" w:rsidR="000C5134" w:rsidRDefault="000C5134">
      <w:pPr>
        <w:pStyle w:val="BodyText"/>
        <w:rPr>
          <w:sz w:val="20"/>
        </w:rPr>
      </w:pPr>
    </w:p>
    <w:p w14:paraId="27E60C91" w14:textId="77777777" w:rsidR="000C5134" w:rsidRDefault="000C5134">
      <w:pPr>
        <w:pStyle w:val="BodyText"/>
        <w:rPr>
          <w:sz w:val="20"/>
        </w:rPr>
      </w:pPr>
    </w:p>
    <w:p w14:paraId="3723C9A0" w14:textId="77777777" w:rsidR="000C5134" w:rsidRDefault="000C5134">
      <w:pPr>
        <w:pStyle w:val="BodyText"/>
        <w:rPr>
          <w:sz w:val="20"/>
        </w:rPr>
      </w:pPr>
    </w:p>
    <w:p w14:paraId="1C510E2E" w14:textId="77777777" w:rsidR="000C5134" w:rsidRDefault="000C5134">
      <w:pPr>
        <w:pStyle w:val="BodyText"/>
        <w:rPr>
          <w:sz w:val="20"/>
        </w:rPr>
      </w:pPr>
    </w:p>
    <w:p w14:paraId="625F8F35" w14:textId="77777777" w:rsidR="000C5134" w:rsidRDefault="000C5134">
      <w:pPr>
        <w:pStyle w:val="BodyText"/>
        <w:rPr>
          <w:sz w:val="20"/>
        </w:rPr>
      </w:pPr>
    </w:p>
    <w:p w14:paraId="036E63FB" w14:textId="77777777" w:rsidR="000C5134" w:rsidRDefault="000C5134">
      <w:pPr>
        <w:pStyle w:val="BodyText"/>
        <w:rPr>
          <w:sz w:val="20"/>
        </w:rPr>
      </w:pPr>
    </w:p>
    <w:p w14:paraId="0032C58A" w14:textId="77777777" w:rsidR="000C5134" w:rsidRDefault="000C5134">
      <w:pPr>
        <w:pStyle w:val="BodyText"/>
        <w:rPr>
          <w:sz w:val="20"/>
        </w:rPr>
      </w:pPr>
    </w:p>
    <w:p w14:paraId="07EFA83F" w14:textId="77777777" w:rsidR="000C5134" w:rsidRDefault="000C5134">
      <w:pPr>
        <w:pStyle w:val="BodyText"/>
        <w:rPr>
          <w:sz w:val="20"/>
        </w:rPr>
      </w:pPr>
    </w:p>
    <w:p w14:paraId="3F1AED2A" w14:textId="77777777" w:rsidR="000C5134" w:rsidRDefault="000C5134">
      <w:pPr>
        <w:pStyle w:val="BodyText"/>
        <w:rPr>
          <w:sz w:val="20"/>
        </w:rPr>
      </w:pPr>
    </w:p>
    <w:p w14:paraId="057B3AF8" w14:textId="77777777" w:rsidR="000C5134" w:rsidRDefault="000C5134">
      <w:pPr>
        <w:pStyle w:val="BodyText"/>
        <w:rPr>
          <w:sz w:val="20"/>
        </w:rPr>
      </w:pPr>
    </w:p>
    <w:p w14:paraId="71024150" w14:textId="77777777" w:rsidR="000C5134" w:rsidRDefault="000C5134">
      <w:pPr>
        <w:pStyle w:val="BodyText"/>
        <w:rPr>
          <w:sz w:val="20"/>
        </w:rPr>
      </w:pPr>
    </w:p>
    <w:p w14:paraId="08A9A06D" w14:textId="77777777" w:rsidR="000C5134" w:rsidRDefault="000C5134">
      <w:pPr>
        <w:pStyle w:val="BodyText"/>
        <w:rPr>
          <w:sz w:val="20"/>
        </w:rPr>
      </w:pPr>
    </w:p>
    <w:p w14:paraId="2A8023C0" w14:textId="77777777" w:rsidR="000C5134" w:rsidRDefault="000C5134">
      <w:pPr>
        <w:pStyle w:val="BodyText"/>
        <w:rPr>
          <w:sz w:val="20"/>
        </w:rPr>
      </w:pPr>
    </w:p>
    <w:p w14:paraId="3ADEC115" w14:textId="77777777" w:rsidR="000C5134" w:rsidRDefault="000C5134">
      <w:pPr>
        <w:pStyle w:val="BodyText"/>
        <w:rPr>
          <w:sz w:val="20"/>
        </w:rPr>
      </w:pPr>
    </w:p>
    <w:p w14:paraId="7AA9CA98" w14:textId="77777777" w:rsidR="000C5134" w:rsidRDefault="000C5134">
      <w:pPr>
        <w:pStyle w:val="BodyText"/>
        <w:rPr>
          <w:sz w:val="20"/>
        </w:rPr>
      </w:pPr>
    </w:p>
    <w:p w14:paraId="228B8EDA" w14:textId="77777777" w:rsidR="000C5134" w:rsidRDefault="000C5134">
      <w:pPr>
        <w:pStyle w:val="BodyText"/>
        <w:rPr>
          <w:sz w:val="20"/>
        </w:rPr>
      </w:pPr>
    </w:p>
    <w:p w14:paraId="50A7D486" w14:textId="77777777" w:rsidR="000C5134" w:rsidRDefault="000C5134">
      <w:pPr>
        <w:pStyle w:val="BodyText"/>
        <w:rPr>
          <w:sz w:val="20"/>
        </w:rPr>
      </w:pPr>
    </w:p>
    <w:p w14:paraId="4471DEEC" w14:textId="77777777" w:rsidR="000C5134" w:rsidRDefault="000C5134">
      <w:pPr>
        <w:pStyle w:val="BodyText"/>
        <w:rPr>
          <w:sz w:val="20"/>
        </w:rPr>
      </w:pPr>
    </w:p>
    <w:p w14:paraId="155D33B9" w14:textId="77777777" w:rsidR="000C5134" w:rsidRDefault="000C5134">
      <w:pPr>
        <w:pStyle w:val="BodyText"/>
        <w:rPr>
          <w:sz w:val="20"/>
        </w:rPr>
      </w:pPr>
    </w:p>
    <w:p w14:paraId="1B112DFB" w14:textId="77777777" w:rsidR="000C5134" w:rsidRDefault="000C5134">
      <w:pPr>
        <w:pStyle w:val="BodyText"/>
        <w:rPr>
          <w:sz w:val="20"/>
        </w:rPr>
      </w:pPr>
    </w:p>
    <w:p w14:paraId="788F0CB5" w14:textId="77777777" w:rsidR="000C5134" w:rsidRDefault="000C5134">
      <w:pPr>
        <w:pStyle w:val="BodyText"/>
        <w:rPr>
          <w:sz w:val="20"/>
        </w:rPr>
      </w:pPr>
    </w:p>
    <w:p w14:paraId="234691E0" w14:textId="77777777" w:rsidR="000C5134" w:rsidRDefault="000C5134">
      <w:pPr>
        <w:pStyle w:val="BodyText"/>
        <w:rPr>
          <w:sz w:val="20"/>
        </w:rPr>
      </w:pPr>
    </w:p>
    <w:p w14:paraId="58883051" w14:textId="77777777" w:rsidR="000C5134" w:rsidRDefault="000C5134">
      <w:pPr>
        <w:pStyle w:val="BodyText"/>
        <w:rPr>
          <w:sz w:val="20"/>
        </w:rPr>
      </w:pPr>
    </w:p>
    <w:p w14:paraId="0827AF18" w14:textId="77777777" w:rsidR="000C5134" w:rsidRDefault="000C5134">
      <w:pPr>
        <w:pStyle w:val="BodyText"/>
        <w:rPr>
          <w:sz w:val="20"/>
        </w:rPr>
      </w:pPr>
    </w:p>
    <w:p w14:paraId="1E672110" w14:textId="77777777" w:rsidR="000C5134" w:rsidRDefault="000C5134">
      <w:pPr>
        <w:pStyle w:val="BodyText"/>
        <w:rPr>
          <w:sz w:val="20"/>
        </w:rPr>
      </w:pPr>
    </w:p>
    <w:p w14:paraId="53403146" w14:textId="77777777" w:rsidR="000C5134" w:rsidRDefault="000C5134">
      <w:pPr>
        <w:pStyle w:val="BodyText"/>
        <w:rPr>
          <w:sz w:val="20"/>
        </w:rPr>
      </w:pPr>
    </w:p>
    <w:p w14:paraId="38884E54" w14:textId="77777777" w:rsidR="000C5134" w:rsidRDefault="000C5134">
      <w:pPr>
        <w:pStyle w:val="BodyText"/>
        <w:rPr>
          <w:sz w:val="20"/>
        </w:rPr>
      </w:pPr>
    </w:p>
    <w:p w14:paraId="6E433D5E" w14:textId="77777777" w:rsidR="000C5134" w:rsidRDefault="000C5134">
      <w:pPr>
        <w:pStyle w:val="BodyText"/>
        <w:rPr>
          <w:sz w:val="20"/>
        </w:rPr>
      </w:pPr>
    </w:p>
    <w:p w14:paraId="33B5A9AF" w14:textId="77777777" w:rsidR="000C5134" w:rsidRDefault="000C5134">
      <w:pPr>
        <w:pStyle w:val="BodyText"/>
        <w:rPr>
          <w:sz w:val="20"/>
        </w:rPr>
      </w:pPr>
    </w:p>
    <w:p w14:paraId="11F1FE6B" w14:textId="77777777" w:rsidR="000C5134" w:rsidRDefault="000C5134">
      <w:pPr>
        <w:pStyle w:val="BodyText"/>
        <w:rPr>
          <w:sz w:val="20"/>
        </w:rPr>
      </w:pPr>
    </w:p>
    <w:p w14:paraId="7ABF3914" w14:textId="77777777" w:rsidR="000C5134" w:rsidRDefault="000C5134">
      <w:pPr>
        <w:pStyle w:val="BodyText"/>
        <w:rPr>
          <w:sz w:val="20"/>
        </w:rPr>
      </w:pPr>
    </w:p>
    <w:p w14:paraId="61916D7A" w14:textId="77777777" w:rsidR="000C5134" w:rsidRDefault="000C5134">
      <w:pPr>
        <w:pStyle w:val="BodyText"/>
        <w:rPr>
          <w:sz w:val="20"/>
        </w:rPr>
      </w:pPr>
    </w:p>
    <w:p w14:paraId="65D72B2E" w14:textId="77777777" w:rsidR="00F80BB9" w:rsidRDefault="00F80BB9" w:rsidP="00E97793">
      <w:pPr>
        <w:pStyle w:val="Heading1"/>
        <w:ind w:left="0" w:firstLine="720"/>
      </w:pPr>
      <w:r w:rsidRPr="00F80BB9">
        <w:t>IX</w:t>
      </w:r>
      <w:r w:rsidR="00E97793">
        <w:t xml:space="preserve">.  </w:t>
      </w:r>
      <w:r>
        <w:t xml:space="preserve"> </w:t>
      </w:r>
      <w:r w:rsidR="002C0F05">
        <w:rPr>
          <w:rFonts w:asciiTheme="minorHAnsi" w:hAnsiTheme="minorHAnsi" w:cstheme="minorHAnsi"/>
        </w:rPr>
        <w:t>Blood</w:t>
      </w:r>
      <w:r>
        <w:rPr>
          <w:rFonts w:asciiTheme="minorHAnsi" w:hAnsiTheme="minorHAnsi" w:cstheme="minorHAnsi"/>
        </w:rPr>
        <w:t>borne Pathogen and Infectious Disease</w:t>
      </w:r>
    </w:p>
    <w:p w14:paraId="0AA06F16" w14:textId="77777777" w:rsidR="00F80BB9" w:rsidRDefault="00F80BB9" w:rsidP="00F80BB9">
      <w:pPr>
        <w:pStyle w:val="BodyText"/>
        <w:rPr>
          <w:b/>
        </w:rPr>
      </w:pPr>
    </w:p>
    <w:p w14:paraId="47D25DA2" w14:textId="1DD38ED1" w:rsidR="00F80BB9" w:rsidRDefault="004F316F" w:rsidP="00F80BB9">
      <w:pPr>
        <w:pStyle w:val="BodyText"/>
        <w:rPr>
          <w:b/>
        </w:rPr>
      </w:pPr>
      <w:r>
        <w:rPr>
          <w:b/>
        </w:rPr>
        <w:tab/>
        <w:t xml:space="preserve">1. </w:t>
      </w:r>
      <w:r w:rsidR="002C0F05">
        <w:rPr>
          <w:b/>
        </w:rPr>
        <w:t xml:space="preserve">General </w:t>
      </w:r>
      <w:r w:rsidR="00310306">
        <w:rPr>
          <w:b/>
        </w:rPr>
        <w:t>- Professional</w:t>
      </w:r>
      <w:r w:rsidR="002C0F05">
        <w:rPr>
          <w:b/>
        </w:rPr>
        <w:t xml:space="preserve"> Risks</w:t>
      </w:r>
    </w:p>
    <w:p w14:paraId="6C5EE3FE" w14:textId="77777777" w:rsidR="002C0F05" w:rsidRDefault="002C0F05" w:rsidP="00F80BB9">
      <w:pPr>
        <w:pStyle w:val="BodyText"/>
        <w:rPr>
          <w:b/>
        </w:rPr>
      </w:pPr>
    </w:p>
    <w:p w14:paraId="0F5D86CE" w14:textId="5B3C79F5" w:rsidR="002C0F05" w:rsidRDefault="002C0F05" w:rsidP="002C0F05">
      <w:pPr>
        <w:autoSpaceDE/>
        <w:autoSpaceDN/>
        <w:ind w:left="940" w:right="219"/>
        <w:rPr>
          <w:rFonts w:asciiTheme="minorHAnsi" w:eastAsia="Times New Roman" w:hAnsiTheme="minorHAnsi" w:cstheme="minorBidi"/>
          <w:lang w:bidi="ar-SA"/>
        </w:rPr>
      </w:pPr>
      <w:r w:rsidRPr="002C0F05">
        <w:rPr>
          <w:rFonts w:asciiTheme="minorHAnsi" w:eastAsia="Times New Roman" w:hAnsiTheme="minorHAnsi" w:cstheme="minorBidi"/>
          <w:lang w:bidi="ar-SA"/>
        </w:rPr>
        <w:t xml:space="preserve">Interactions with patients in the health care system carry inherent risks to both the patient and caregiver, including, but not limited to, communicable diseases. In the </w:t>
      </w:r>
      <w:r w:rsidR="00CC449F">
        <w:rPr>
          <w:rFonts w:asciiTheme="minorHAnsi" w:eastAsia="Times New Roman" w:hAnsiTheme="minorHAnsi" w:cstheme="minorBidi"/>
          <w:lang w:bidi="ar-SA"/>
        </w:rPr>
        <w:t>surgical technology</w:t>
      </w:r>
      <w:r w:rsidRPr="002C0F05">
        <w:rPr>
          <w:rFonts w:asciiTheme="minorHAnsi" w:eastAsia="Times New Roman" w:hAnsiTheme="minorHAnsi" w:cstheme="minorBidi"/>
          <w:lang w:bidi="ar-SA"/>
        </w:rPr>
        <w:t xml:space="preserve"> curriculum, students will be given information regarding known risks for various diseases and measures to decrease these risks</w:t>
      </w:r>
      <w:r>
        <w:rPr>
          <w:rFonts w:asciiTheme="minorHAnsi" w:eastAsia="Times New Roman" w:hAnsiTheme="minorHAnsi" w:cstheme="minorBidi"/>
          <w:lang w:bidi="ar-SA"/>
        </w:rPr>
        <w:t>.</w:t>
      </w:r>
    </w:p>
    <w:p w14:paraId="1209464F" w14:textId="77777777" w:rsidR="002C0F05" w:rsidRDefault="002C0F05" w:rsidP="002C0F05">
      <w:pPr>
        <w:autoSpaceDE/>
        <w:autoSpaceDN/>
        <w:ind w:right="219"/>
        <w:rPr>
          <w:rFonts w:asciiTheme="minorHAnsi" w:eastAsia="Times New Roman" w:hAnsiTheme="minorHAnsi" w:cstheme="minorBidi"/>
          <w:lang w:bidi="ar-SA"/>
        </w:rPr>
      </w:pPr>
    </w:p>
    <w:p w14:paraId="08DB0464" w14:textId="77777777" w:rsidR="002C0F05" w:rsidRDefault="002C0F05" w:rsidP="002C0F05">
      <w:pPr>
        <w:autoSpaceDE/>
        <w:autoSpaceDN/>
        <w:ind w:right="219"/>
        <w:rPr>
          <w:rFonts w:asciiTheme="minorHAnsi" w:eastAsia="Times New Roman" w:hAnsiTheme="minorHAnsi" w:cstheme="minorBidi"/>
          <w:b/>
          <w:lang w:bidi="ar-SA"/>
        </w:rPr>
      </w:pPr>
      <w:r>
        <w:rPr>
          <w:rFonts w:asciiTheme="minorHAnsi" w:eastAsia="Times New Roman" w:hAnsiTheme="minorHAnsi" w:cstheme="minorBidi"/>
          <w:lang w:bidi="ar-SA"/>
        </w:rPr>
        <w:tab/>
      </w:r>
      <w:r w:rsidRPr="002C0F05">
        <w:rPr>
          <w:rFonts w:asciiTheme="minorHAnsi" w:eastAsia="Times New Roman" w:hAnsiTheme="minorHAnsi" w:cstheme="minorBidi"/>
          <w:b/>
          <w:lang w:bidi="ar-SA"/>
        </w:rPr>
        <w:t xml:space="preserve">2. </w:t>
      </w:r>
      <w:r>
        <w:rPr>
          <w:rFonts w:asciiTheme="minorHAnsi" w:eastAsia="Times New Roman" w:hAnsiTheme="minorHAnsi" w:cstheme="minorBidi"/>
          <w:b/>
          <w:lang w:bidi="ar-SA"/>
        </w:rPr>
        <w:t>Exposure to Bloodborne Pathogens</w:t>
      </w:r>
    </w:p>
    <w:p w14:paraId="554432F0" w14:textId="77777777" w:rsidR="002C0F05" w:rsidRDefault="002C0F05" w:rsidP="002C0F05">
      <w:pPr>
        <w:autoSpaceDE/>
        <w:autoSpaceDN/>
        <w:ind w:right="219"/>
        <w:rPr>
          <w:rFonts w:asciiTheme="minorHAnsi" w:eastAsia="Times New Roman" w:hAnsiTheme="minorHAnsi" w:cstheme="minorBidi"/>
          <w:b/>
          <w:lang w:bidi="ar-SA"/>
        </w:rPr>
      </w:pPr>
    </w:p>
    <w:p w14:paraId="34630D63" w14:textId="77777777" w:rsidR="002C0F05" w:rsidRDefault="002C0F05" w:rsidP="002C0F05">
      <w:pPr>
        <w:ind w:left="940"/>
        <w:rPr>
          <w:lang w:bidi="ar-SA"/>
        </w:rPr>
      </w:pPr>
      <w:r w:rsidRPr="0031519B">
        <w:t xml:space="preserve">The </w:t>
      </w:r>
      <w:r>
        <w:t>surgical technology</w:t>
      </w:r>
      <w:r w:rsidRPr="0031519B">
        <w:t xml:space="preserve"> </w:t>
      </w:r>
      <w:r>
        <w:t>p</w:t>
      </w:r>
      <w:r w:rsidRPr="0031519B">
        <w:t xml:space="preserve">rogram students, faculty, and staff have </w:t>
      </w:r>
      <w:proofErr w:type="gramStart"/>
      <w:r w:rsidRPr="0031519B">
        <w:t>the</w:t>
      </w:r>
      <w:proofErr w:type="gramEnd"/>
      <w:r w:rsidRPr="0031519B">
        <w:t xml:space="preserve"> obligation to maintain</w:t>
      </w:r>
      <w:r w:rsidRPr="002C0F05">
        <w:rPr>
          <w:lang w:bidi="ar-SA"/>
        </w:rPr>
        <w:t xml:space="preserve"> </w:t>
      </w:r>
      <w:proofErr w:type="gramStart"/>
      <w:r>
        <w:rPr>
          <w:lang w:bidi="ar-SA"/>
        </w:rPr>
        <w:t>standards</w:t>
      </w:r>
      <w:proofErr w:type="gramEnd"/>
      <w:r>
        <w:rPr>
          <w:lang w:bidi="ar-SA"/>
        </w:rPr>
        <w:t xml:space="preserve"> </w:t>
      </w:r>
      <w:r w:rsidRPr="002C0F05">
        <w:rPr>
          <w:lang w:bidi="ar-SA"/>
        </w:rPr>
        <w:t>health care and professionalism that are consistent with the public’s expectations of the health professions.</w:t>
      </w:r>
    </w:p>
    <w:p w14:paraId="57054D87" w14:textId="77777777" w:rsidR="002C0F05" w:rsidRDefault="002C0F05" w:rsidP="002C0F05">
      <w:pPr>
        <w:ind w:left="940"/>
        <w:rPr>
          <w:lang w:bidi="ar-SA"/>
        </w:rPr>
      </w:pPr>
    </w:p>
    <w:p w14:paraId="017C2796" w14:textId="77777777" w:rsidR="002C0F05" w:rsidRPr="002C0F05" w:rsidRDefault="002C0F05" w:rsidP="002C0F05">
      <w:pPr>
        <w:autoSpaceDE/>
        <w:autoSpaceDN/>
        <w:ind w:left="940" w:right="215"/>
        <w:rPr>
          <w:rFonts w:asciiTheme="minorHAnsi" w:eastAsia="Times New Roman" w:hAnsiTheme="minorHAnsi" w:cstheme="minorBidi"/>
          <w:lang w:bidi="ar-SA"/>
        </w:rPr>
      </w:pPr>
      <w:r w:rsidRPr="002C0F05">
        <w:rPr>
          <w:rFonts w:asciiTheme="minorHAnsi" w:eastAsia="Times New Roman" w:hAnsiTheme="minorHAnsi" w:cstheme="minorBidi"/>
          <w:lang w:bidi="ar-SA"/>
        </w:rPr>
        <w:t>We are committed to addressing issues related to bloodborne pathogens, such as</w:t>
      </w:r>
      <w:r w:rsidRPr="002C0F05">
        <w:rPr>
          <w:rFonts w:asciiTheme="minorHAnsi" w:eastAsia="Times New Roman" w:hAnsiTheme="minorHAnsi" w:cstheme="minorBidi"/>
          <w:spacing w:val="14"/>
          <w:lang w:bidi="ar-SA"/>
        </w:rPr>
        <w:t xml:space="preserve"> </w:t>
      </w:r>
      <w:r w:rsidRPr="002C0F05">
        <w:rPr>
          <w:rFonts w:asciiTheme="minorHAnsi" w:eastAsia="Times New Roman" w:hAnsiTheme="minorHAnsi" w:cstheme="minorBidi"/>
          <w:spacing w:val="-1"/>
          <w:lang w:bidi="ar-SA"/>
        </w:rPr>
        <w:t>Human</w:t>
      </w:r>
      <w:r w:rsidRPr="002C0F05">
        <w:rPr>
          <w:rFonts w:asciiTheme="minorHAnsi" w:eastAsia="Times New Roman" w:hAnsiTheme="minorHAnsi" w:cstheme="minorBidi"/>
          <w:spacing w:val="97"/>
          <w:lang w:bidi="ar-SA"/>
        </w:rPr>
        <w:t xml:space="preserve"> </w:t>
      </w:r>
      <w:r w:rsidRPr="002C0F05">
        <w:rPr>
          <w:rFonts w:asciiTheme="minorHAnsi" w:eastAsia="Times New Roman" w:hAnsiTheme="minorHAnsi" w:cstheme="minorBidi"/>
          <w:spacing w:val="-1"/>
          <w:lang w:bidi="ar-SA"/>
        </w:rPr>
        <w:t>Immunodeficiency</w:t>
      </w:r>
      <w:r w:rsidRPr="002C0F05">
        <w:rPr>
          <w:rFonts w:asciiTheme="minorHAnsi" w:eastAsia="Times New Roman" w:hAnsiTheme="minorHAnsi" w:cstheme="minorBidi"/>
          <w:spacing w:val="14"/>
          <w:lang w:bidi="ar-SA"/>
        </w:rPr>
        <w:t xml:space="preserve"> </w:t>
      </w:r>
      <w:r w:rsidRPr="002C0F05">
        <w:rPr>
          <w:rFonts w:asciiTheme="minorHAnsi" w:eastAsia="Times New Roman" w:hAnsiTheme="minorHAnsi" w:cstheme="minorBidi"/>
          <w:spacing w:val="-1"/>
          <w:lang w:bidi="ar-SA"/>
        </w:rPr>
        <w:t>Virus</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spacing w:val="-1"/>
          <w:lang w:bidi="ar-SA"/>
        </w:rPr>
        <w:t>(HIV),</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spacing w:val="-1"/>
          <w:lang w:bidi="ar-SA"/>
        </w:rPr>
        <w:t>Hepatitis</w:t>
      </w:r>
      <w:r w:rsidRPr="002C0F05">
        <w:rPr>
          <w:rFonts w:asciiTheme="minorHAnsi" w:eastAsia="Times New Roman" w:hAnsiTheme="minorHAnsi" w:cstheme="minorBidi"/>
          <w:spacing w:val="17"/>
          <w:lang w:bidi="ar-SA"/>
        </w:rPr>
        <w:t xml:space="preserve"> </w:t>
      </w:r>
      <w:r w:rsidRPr="002C0F05">
        <w:rPr>
          <w:rFonts w:asciiTheme="minorHAnsi" w:eastAsia="Times New Roman" w:hAnsiTheme="minorHAnsi" w:cstheme="minorBidi"/>
          <w:lang w:bidi="ar-SA"/>
        </w:rPr>
        <w:t>B</w:t>
      </w:r>
      <w:r w:rsidRPr="002C0F05">
        <w:rPr>
          <w:rFonts w:asciiTheme="minorHAnsi" w:eastAsia="Times New Roman" w:hAnsiTheme="minorHAnsi" w:cstheme="minorBidi"/>
          <w:spacing w:val="15"/>
          <w:lang w:bidi="ar-SA"/>
        </w:rPr>
        <w:t xml:space="preserve"> </w:t>
      </w:r>
      <w:r w:rsidRPr="002C0F05">
        <w:rPr>
          <w:rFonts w:asciiTheme="minorHAnsi" w:eastAsia="Times New Roman" w:hAnsiTheme="minorHAnsi" w:cstheme="minorBidi"/>
          <w:lang w:bidi="ar-SA"/>
        </w:rPr>
        <w:t>Virus</w:t>
      </w:r>
      <w:r w:rsidRPr="002C0F05">
        <w:rPr>
          <w:rFonts w:asciiTheme="minorHAnsi" w:eastAsia="Times New Roman" w:hAnsiTheme="minorHAnsi" w:cstheme="minorBidi"/>
          <w:spacing w:val="17"/>
          <w:lang w:bidi="ar-SA"/>
        </w:rPr>
        <w:t xml:space="preserve"> </w:t>
      </w:r>
      <w:r w:rsidRPr="002C0F05">
        <w:rPr>
          <w:rFonts w:asciiTheme="minorHAnsi" w:eastAsia="Times New Roman" w:hAnsiTheme="minorHAnsi" w:cstheme="minorBidi"/>
          <w:spacing w:val="-1"/>
          <w:lang w:bidi="ar-SA"/>
        </w:rPr>
        <w:t>(HBV)</w:t>
      </w:r>
      <w:r w:rsidRPr="002C0F05">
        <w:rPr>
          <w:rFonts w:asciiTheme="minorHAnsi" w:eastAsia="Times New Roman" w:hAnsiTheme="minorHAnsi" w:cstheme="minorBidi"/>
          <w:spacing w:val="16"/>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spacing w:val="-1"/>
          <w:lang w:bidi="ar-SA"/>
        </w:rPr>
        <w:t>Hepatitis</w:t>
      </w:r>
      <w:r w:rsidRPr="002C0F05">
        <w:rPr>
          <w:rFonts w:asciiTheme="minorHAnsi" w:eastAsia="Times New Roman" w:hAnsiTheme="minorHAnsi" w:cstheme="minorBidi"/>
          <w:spacing w:val="17"/>
          <w:lang w:bidi="ar-SA"/>
        </w:rPr>
        <w:t xml:space="preserve"> </w:t>
      </w:r>
      <w:r w:rsidRPr="002C0F05">
        <w:rPr>
          <w:rFonts w:asciiTheme="minorHAnsi" w:eastAsia="Times New Roman" w:hAnsiTheme="minorHAnsi" w:cstheme="minorBidi"/>
          <w:lang w:bidi="ar-SA"/>
        </w:rPr>
        <w:t>C</w:t>
      </w:r>
      <w:r w:rsidRPr="002C0F05">
        <w:rPr>
          <w:rFonts w:asciiTheme="minorHAnsi" w:eastAsia="Times New Roman" w:hAnsiTheme="minorHAnsi" w:cstheme="minorBidi"/>
          <w:spacing w:val="17"/>
          <w:lang w:bidi="ar-SA"/>
        </w:rPr>
        <w:t xml:space="preserve"> </w:t>
      </w:r>
      <w:r w:rsidRPr="002C0F05">
        <w:rPr>
          <w:rFonts w:asciiTheme="minorHAnsi" w:eastAsia="Times New Roman" w:hAnsiTheme="minorHAnsi" w:cstheme="minorBidi"/>
          <w:spacing w:val="-1"/>
          <w:lang w:bidi="ar-SA"/>
        </w:rPr>
        <w:t>Virus</w:t>
      </w:r>
      <w:r w:rsidRPr="002C0F05">
        <w:rPr>
          <w:rFonts w:asciiTheme="minorHAnsi" w:eastAsia="Times New Roman" w:hAnsiTheme="minorHAnsi" w:cstheme="minorBidi"/>
          <w:spacing w:val="17"/>
          <w:lang w:bidi="ar-SA"/>
        </w:rPr>
        <w:t xml:space="preserve"> </w:t>
      </w:r>
      <w:r w:rsidRPr="002C0F05">
        <w:rPr>
          <w:rFonts w:asciiTheme="minorHAnsi" w:eastAsia="Times New Roman" w:hAnsiTheme="minorHAnsi" w:cstheme="minorBidi"/>
          <w:spacing w:val="-1"/>
          <w:lang w:bidi="ar-SA"/>
        </w:rPr>
        <w:t>(HCV)</w:t>
      </w:r>
      <w:r w:rsidRPr="002C0F05">
        <w:rPr>
          <w:rFonts w:asciiTheme="minorHAnsi" w:eastAsia="Times New Roman" w:hAnsiTheme="minorHAnsi" w:cstheme="minorBidi"/>
          <w:spacing w:val="79"/>
          <w:lang w:bidi="ar-SA"/>
        </w:rPr>
        <w:t xml:space="preserve"> </w:t>
      </w:r>
      <w:r w:rsidRPr="002C0F05">
        <w:rPr>
          <w:rFonts w:asciiTheme="minorHAnsi" w:eastAsia="Times New Roman" w:hAnsiTheme="minorHAnsi" w:cstheme="minorBidi"/>
          <w:lang w:bidi="ar-SA"/>
        </w:rPr>
        <w:t>in</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a</w:t>
      </w:r>
      <w:r w:rsidRPr="002C0F05">
        <w:rPr>
          <w:rFonts w:asciiTheme="minorHAnsi" w:eastAsia="Times New Roman" w:hAnsiTheme="minorHAnsi" w:cstheme="minorBidi"/>
          <w:spacing w:val="37"/>
          <w:lang w:bidi="ar-SA"/>
        </w:rPr>
        <w:t xml:space="preserve"> </w:t>
      </w:r>
      <w:r w:rsidRPr="002C0F05">
        <w:rPr>
          <w:rFonts w:asciiTheme="minorHAnsi" w:eastAsia="Times New Roman" w:hAnsiTheme="minorHAnsi" w:cstheme="minorBidi"/>
          <w:spacing w:val="-1"/>
          <w:lang w:bidi="ar-SA"/>
        </w:rPr>
        <w:t>spirit</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of</w:t>
      </w:r>
      <w:r w:rsidRPr="002C0F05">
        <w:rPr>
          <w:rFonts w:asciiTheme="minorHAnsi" w:eastAsia="Times New Roman" w:hAnsiTheme="minorHAnsi" w:cstheme="minorBidi"/>
          <w:spacing w:val="40"/>
          <w:lang w:bidi="ar-SA"/>
        </w:rPr>
        <w:t xml:space="preserve"> </w:t>
      </w:r>
      <w:r w:rsidRPr="002C0F05">
        <w:rPr>
          <w:rFonts w:asciiTheme="minorHAnsi" w:eastAsia="Times New Roman" w:hAnsiTheme="minorHAnsi" w:cstheme="minorBidi"/>
          <w:spacing w:val="-1"/>
          <w:lang w:bidi="ar-SA"/>
        </w:rPr>
        <w:t>compassion</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sensitivity</w:t>
      </w:r>
      <w:r w:rsidRPr="002C0F05">
        <w:rPr>
          <w:rFonts w:asciiTheme="minorHAnsi" w:eastAsia="Times New Roman" w:hAnsiTheme="minorHAnsi" w:cstheme="minorBidi"/>
          <w:spacing w:val="33"/>
          <w:lang w:bidi="ar-SA"/>
        </w:rPr>
        <w:t xml:space="preserve"> </w:t>
      </w:r>
      <w:r w:rsidRPr="002C0F05">
        <w:rPr>
          <w:rFonts w:asciiTheme="minorHAnsi" w:eastAsia="Times New Roman" w:hAnsiTheme="minorHAnsi" w:cstheme="minorBidi"/>
          <w:lang w:bidi="ar-SA"/>
        </w:rPr>
        <w:t>to</w:t>
      </w:r>
      <w:r w:rsidRPr="002C0F05">
        <w:rPr>
          <w:rFonts w:asciiTheme="minorHAnsi" w:eastAsia="Times New Roman" w:hAnsiTheme="minorHAnsi" w:cstheme="minorBidi"/>
          <w:spacing w:val="40"/>
          <w:lang w:bidi="ar-SA"/>
        </w:rPr>
        <w:t xml:space="preserve"> </w:t>
      </w:r>
      <w:r w:rsidRPr="002C0F05">
        <w:rPr>
          <w:rFonts w:asciiTheme="minorHAnsi" w:eastAsia="Times New Roman" w:hAnsiTheme="minorHAnsi" w:cstheme="minorBidi"/>
          <w:spacing w:val="-1"/>
          <w:lang w:bidi="ar-SA"/>
        </w:rPr>
        <w:t>individual</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spacing w:val="-1"/>
          <w:lang w:bidi="ar-SA"/>
        </w:rPr>
        <w:t>needs</w:t>
      </w:r>
      <w:r w:rsidRPr="002C0F05">
        <w:rPr>
          <w:rFonts w:asciiTheme="minorHAnsi" w:eastAsia="Times New Roman" w:hAnsiTheme="minorHAnsi" w:cstheme="minorBidi"/>
          <w:spacing w:val="41"/>
          <w:lang w:bidi="ar-SA"/>
        </w:rPr>
        <w:t xml:space="preserve"> </w:t>
      </w:r>
      <w:r w:rsidRPr="002C0F05">
        <w:rPr>
          <w:rFonts w:asciiTheme="minorHAnsi" w:eastAsia="Times New Roman" w:hAnsiTheme="minorHAnsi" w:cstheme="minorBidi"/>
          <w:spacing w:val="-1"/>
          <w:lang w:bidi="ar-SA"/>
        </w:rPr>
        <w:t>as</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well</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spacing w:val="-1"/>
          <w:lang w:bidi="ar-SA"/>
        </w:rPr>
        <w:t>as</w:t>
      </w:r>
      <w:r w:rsidRPr="002C0F05">
        <w:rPr>
          <w:rFonts w:asciiTheme="minorHAnsi" w:eastAsia="Times New Roman" w:hAnsiTheme="minorHAnsi" w:cstheme="minorBidi"/>
          <w:spacing w:val="41"/>
          <w:lang w:bidi="ar-SA"/>
        </w:rPr>
        <w:t xml:space="preserve"> </w:t>
      </w:r>
      <w:r w:rsidRPr="002C0F05">
        <w:rPr>
          <w:rFonts w:asciiTheme="minorHAnsi" w:eastAsia="Times New Roman" w:hAnsiTheme="minorHAnsi" w:cstheme="minorBidi"/>
          <w:lang w:bidi="ar-SA"/>
        </w:rPr>
        <w:t>to</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community</w:t>
      </w:r>
      <w:r w:rsidRPr="002C0F05">
        <w:rPr>
          <w:rFonts w:asciiTheme="minorHAnsi" w:eastAsia="Times New Roman" w:hAnsiTheme="minorHAnsi" w:cstheme="minorBidi"/>
          <w:spacing w:val="63"/>
          <w:lang w:bidi="ar-SA"/>
        </w:rPr>
        <w:t xml:space="preserve"> </w:t>
      </w:r>
      <w:r w:rsidRPr="002C0F05">
        <w:rPr>
          <w:rFonts w:asciiTheme="minorHAnsi" w:eastAsia="Times New Roman" w:hAnsiTheme="minorHAnsi" w:cstheme="minorBidi"/>
          <w:spacing w:val="-1"/>
          <w:lang w:bidi="ar-SA"/>
        </w:rPr>
        <w:t>welfare.</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spacing w:val="-1"/>
          <w:lang w:bidi="ar-SA"/>
        </w:rPr>
        <w:t>The</w:t>
      </w:r>
      <w:r w:rsidRPr="002C0F05">
        <w:rPr>
          <w:rFonts w:asciiTheme="minorHAnsi" w:eastAsia="Times New Roman" w:hAnsiTheme="minorHAnsi" w:cstheme="minorBidi"/>
          <w:spacing w:val="20"/>
          <w:lang w:bidi="ar-SA"/>
        </w:rPr>
        <w:t xml:space="preserve"> </w:t>
      </w:r>
      <w:r w:rsidRPr="002C0F05">
        <w:rPr>
          <w:rFonts w:asciiTheme="minorHAnsi" w:eastAsia="Times New Roman" w:hAnsiTheme="minorHAnsi" w:cstheme="minorBidi"/>
          <w:spacing w:val="-1"/>
          <w:lang w:bidi="ar-SA"/>
        </w:rPr>
        <w:t>purpose</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spacing w:val="1"/>
          <w:lang w:bidi="ar-SA"/>
        </w:rPr>
        <w:t>of</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lang w:bidi="ar-SA"/>
        </w:rPr>
        <w:t>this</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lang w:bidi="ar-SA"/>
        </w:rPr>
        <w:t>policy</w:t>
      </w:r>
      <w:r w:rsidRPr="002C0F05">
        <w:rPr>
          <w:rFonts w:asciiTheme="minorHAnsi" w:eastAsia="Times New Roman" w:hAnsiTheme="minorHAnsi" w:cstheme="minorBidi"/>
          <w:spacing w:val="14"/>
          <w:lang w:bidi="ar-SA"/>
        </w:rPr>
        <w:t xml:space="preserve"> </w:t>
      </w:r>
      <w:r w:rsidRPr="002C0F05">
        <w:rPr>
          <w:rFonts w:asciiTheme="minorHAnsi" w:eastAsia="Times New Roman" w:hAnsiTheme="minorHAnsi" w:cstheme="minorBidi"/>
          <w:lang w:bidi="ar-SA"/>
        </w:rPr>
        <w:t>is</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lang w:bidi="ar-SA"/>
        </w:rPr>
        <w:t>to</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lang w:bidi="ar-SA"/>
        </w:rPr>
        <w:t>minimize</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lang w:bidi="ar-SA"/>
        </w:rPr>
        <w:t>the</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spacing w:val="-1"/>
          <w:lang w:bidi="ar-SA"/>
        </w:rPr>
        <w:t>risk</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lang w:bidi="ar-SA"/>
        </w:rPr>
        <w:t>of</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lang w:bidi="ar-SA"/>
        </w:rPr>
        <w:t>transmission</w:t>
      </w:r>
      <w:r w:rsidRPr="002C0F05">
        <w:rPr>
          <w:rFonts w:asciiTheme="minorHAnsi" w:eastAsia="Times New Roman" w:hAnsiTheme="minorHAnsi" w:cstheme="minorBidi"/>
          <w:spacing w:val="19"/>
          <w:lang w:bidi="ar-SA"/>
        </w:rPr>
        <w:t xml:space="preserve"> </w:t>
      </w:r>
      <w:r w:rsidRPr="002C0F05">
        <w:rPr>
          <w:rFonts w:asciiTheme="minorHAnsi" w:eastAsia="Times New Roman" w:hAnsiTheme="minorHAnsi" w:cstheme="minorBidi"/>
          <w:lang w:bidi="ar-SA"/>
        </w:rPr>
        <w:t>of</w:t>
      </w:r>
      <w:r w:rsidRPr="002C0F05">
        <w:rPr>
          <w:rFonts w:asciiTheme="minorHAnsi" w:eastAsia="Times New Roman" w:hAnsiTheme="minorHAnsi" w:cstheme="minorBidi"/>
          <w:spacing w:val="18"/>
          <w:lang w:bidi="ar-SA"/>
        </w:rPr>
        <w:t xml:space="preserve"> </w:t>
      </w:r>
      <w:r w:rsidRPr="002C0F05">
        <w:rPr>
          <w:rFonts w:asciiTheme="minorHAnsi" w:eastAsia="Times New Roman" w:hAnsiTheme="minorHAnsi" w:cstheme="minorBidi"/>
          <w:lang w:bidi="ar-SA"/>
        </w:rPr>
        <w:t>a</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spacing w:val="-1"/>
          <w:lang w:bidi="ar-SA"/>
        </w:rPr>
        <w:t>bloodborne pathogen</w:t>
      </w:r>
      <w:r w:rsidRPr="002C0F05">
        <w:rPr>
          <w:rFonts w:asciiTheme="minorHAnsi" w:eastAsia="Times New Roman" w:hAnsiTheme="minorHAnsi" w:cstheme="minorBidi"/>
          <w:lang w:bidi="ar-SA"/>
        </w:rPr>
        <w:t xml:space="preserve"> from </w:t>
      </w:r>
      <w:r w:rsidRPr="002C0F05">
        <w:rPr>
          <w:rFonts w:asciiTheme="minorHAnsi" w:eastAsia="Times New Roman" w:hAnsiTheme="minorHAnsi" w:cstheme="minorBidi"/>
          <w:spacing w:val="-1"/>
          <w:lang w:bidi="ar-SA"/>
        </w:rPr>
        <w:t>an</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infected</w:t>
      </w:r>
      <w:r w:rsidRPr="002C0F05">
        <w:rPr>
          <w:rFonts w:asciiTheme="minorHAnsi" w:eastAsia="Times New Roman" w:hAnsiTheme="minorHAnsi" w:cstheme="minorBidi"/>
          <w:lang w:bidi="ar-SA"/>
        </w:rPr>
        <w:t xml:space="preserve"> health </w:t>
      </w:r>
      <w:r w:rsidRPr="002C0F05">
        <w:rPr>
          <w:rFonts w:asciiTheme="minorHAnsi" w:eastAsia="Times New Roman" w:hAnsiTheme="minorHAnsi" w:cstheme="minorBidi"/>
          <w:spacing w:val="-1"/>
          <w:lang w:bidi="ar-SA"/>
        </w:rPr>
        <w:t>care</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spacing w:val="-1"/>
          <w:lang w:bidi="ar-SA"/>
        </w:rPr>
        <w:t xml:space="preserve">worker </w:t>
      </w:r>
      <w:r w:rsidRPr="002C0F05">
        <w:rPr>
          <w:rFonts w:asciiTheme="minorHAnsi" w:eastAsia="Times New Roman" w:hAnsiTheme="minorHAnsi" w:cstheme="minorBidi"/>
          <w:spacing w:val="1"/>
          <w:lang w:bidi="ar-SA"/>
        </w:rPr>
        <w:t>or</w:t>
      </w:r>
      <w:r w:rsidRPr="002C0F05">
        <w:rPr>
          <w:rFonts w:asciiTheme="minorHAnsi" w:eastAsia="Times New Roman" w:hAnsiTheme="minorHAnsi" w:cstheme="minorBidi"/>
          <w:spacing w:val="-1"/>
          <w:lang w:bidi="ar-SA"/>
        </w:rPr>
        <w:t xml:space="preserve"> student</w:t>
      </w:r>
      <w:r w:rsidRPr="002C0F05">
        <w:rPr>
          <w:rFonts w:asciiTheme="minorHAnsi" w:eastAsia="Times New Roman" w:hAnsiTheme="minorHAnsi" w:cstheme="minorBidi"/>
          <w:lang w:bidi="ar-SA"/>
        </w:rPr>
        <w:t xml:space="preserve"> to a</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lang w:bidi="ar-SA"/>
        </w:rPr>
        <w:t>patient.</w:t>
      </w:r>
    </w:p>
    <w:p w14:paraId="13075C6B" w14:textId="77777777" w:rsidR="002C0F05" w:rsidRPr="002C0F05" w:rsidRDefault="002C0F05" w:rsidP="002C0F05">
      <w:pPr>
        <w:autoSpaceDE/>
        <w:autoSpaceDN/>
        <w:rPr>
          <w:rFonts w:asciiTheme="minorHAnsi" w:eastAsia="Times New Roman" w:hAnsiTheme="minorHAnsi" w:cs="Times New Roman"/>
          <w:lang w:bidi="ar-SA"/>
        </w:rPr>
      </w:pPr>
    </w:p>
    <w:p w14:paraId="1C712DD2" w14:textId="77777777" w:rsidR="002C0F05" w:rsidRPr="002C0F05" w:rsidRDefault="002C0F05" w:rsidP="002C0F05">
      <w:pPr>
        <w:autoSpaceDE/>
        <w:autoSpaceDN/>
        <w:ind w:left="940" w:right="216"/>
        <w:rPr>
          <w:rFonts w:asciiTheme="minorHAnsi" w:eastAsia="Times New Roman" w:hAnsiTheme="minorHAnsi" w:cstheme="minorBidi"/>
          <w:lang w:bidi="ar-SA"/>
        </w:rPr>
      </w:pPr>
      <w:r w:rsidRPr="002C0F05">
        <w:rPr>
          <w:rFonts w:asciiTheme="minorHAnsi" w:eastAsia="Times New Roman" w:hAnsiTheme="minorHAnsi" w:cstheme="minorBidi"/>
          <w:spacing w:val="-1"/>
          <w:lang w:bidi="ar-SA"/>
        </w:rPr>
        <w:t>Health</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spacing w:val="-1"/>
          <w:lang w:bidi="ar-SA"/>
        </w:rPr>
        <w:t>care</w:t>
      </w:r>
      <w:r w:rsidRPr="002C0F05">
        <w:rPr>
          <w:rFonts w:asciiTheme="minorHAnsi" w:eastAsia="Times New Roman" w:hAnsiTheme="minorHAnsi" w:cstheme="minorBidi"/>
          <w:spacing w:val="8"/>
          <w:lang w:bidi="ar-SA"/>
        </w:rPr>
        <w:t xml:space="preserve"> </w:t>
      </w:r>
      <w:r w:rsidRPr="002C0F05">
        <w:rPr>
          <w:rFonts w:asciiTheme="minorHAnsi" w:eastAsia="Times New Roman" w:hAnsiTheme="minorHAnsi" w:cstheme="minorBidi"/>
          <w:spacing w:val="-1"/>
          <w:lang w:bidi="ar-SA"/>
        </w:rPr>
        <w:t>workers</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spacing w:val="1"/>
          <w:lang w:bidi="ar-SA"/>
        </w:rPr>
        <w:t>or</w:t>
      </w:r>
      <w:r w:rsidRPr="002C0F05">
        <w:rPr>
          <w:rFonts w:asciiTheme="minorHAnsi" w:eastAsia="Times New Roman" w:hAnsiTheme="minorHAnsi" w:cstheme="minorBidi"/>
          <w:spacing w:val="8"/>
          <w:lang w:bidi="ar-SA"/>
        </w:rPr>
        <w:t xml:space="preserve"> </w:t>
      </w:r>
      <w:r w:rsidRPr="002C0F05">
        <w:rPr>
          <w:rFonts w:asciiTheme="minorHAnsi" w:eastAsia="Times New Roman" w:hAnsiTheme="minorHAnsi" w:cstheme="minorBidi"/>
          <w:spacing w:val="-1"/>
          <w:lang w:bidi="ar-SA"/>
        </w:rPr>
        <w:t>students</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spacing w:val="-1"/>
          <w:lang w:bidi="ar-SA"/>
        </w:rPr>
        <w:t>who</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lang w:bidi="ar-SA"/>
        </w:rPr>
        <w:t>are</w:t>
      </w:r>
      <w:r w:rsidRPr="002C0F05">
        <w:rPr>
          <w:rFonts w:asciiTheme="minorHAnsi" w:eastAsia="Times New Roman" w:hAnsiTheme="minorHAnsi" w:cstheme="minorBidi"/>
          <w:spacing w:val="8"/>
          <w:lang w:bidi="ar-SA"/>
        </w:rPr>
        <w:t xml:space="preserve"> </w:t>
      </w:r>
      <w:r w:rsidRPr="002C0F05">
        <w:rPr>
          <w:rFonts w:asciiTheme="minorHAnsi" w:eastAsia="Times New Roman" w:hAnsiTheme="minorHAnsi" w:cstheme="minorBidi"/>
          <w:lang w:bidi="ar-SA"/>
        </w:rPr>
        <w:t>exposed</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lang w:bidi="ar-SA"/>
        </w:rPr>
        <w:t>to</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lang w:bidi="ar-SA"/>
        </w:rPr>
        <w:t>a</w:t>
      </w:r>
      <w:r w:rsidRPr="002C0F05">
        <w:rPr>
          <w:rFonts w:asciiTheme="minorHAnsi" w:eastAsia="Times New Roman" w:hAnsiTheme="minorHAnsi" w:cstheme="minorBidi"/>
          <w:spacing w:val="8"/>
          <w:lang w:bidi="ar-SA"/>
        </w:rPr>
        <w:t xml:space="preserve"> </w:t>
      </w:r>
      <w:r w:rsidR="00782B05" w:rsidRPr="002C0F05">
        <w:rPr>
          <w:rFonts w:asciiTheme="minorHAnsi" w:eastAsia="Times New Roman" w:hAnsiTheme="minorHAnsi" w:cstheme="minorBidi"/>
          <w:spacing w:val="-1"/>
          <w:lang w:bidi="ar-SA"/>
        </w:rPr>
        <w:t>blood borne</w:t>
      </w:r>
      <w:r w:rsidRPr="002C0F05">
        <w:rPr>
          <w:rFonts w:asciiTheme="minorHAnsi" w:eastAsia="Times New Roman" w:hAnsiTheme="minorHAnsi" w:cstheme="minorBidi"/>
          <w:spacing w:val="8"/>
          <w:lang w:bidi="ar-SA"/>
        </w:rPr>
        <w:t xml:space="preserve"> </w:t>
      </w:r>
      <w:r w:rsidRPr="002C0F05">
        <w:rPr>
          <w:rFonts w:asciiTheme="minorHAnsi" w:eastAsia="Times New Roman" w:hAnsiTheme="minorHAnsi" w:cstheme="minorBidi"/>
          <w:spacing w:val="-1"/>
          <w:lang w:bidi="ar-SA"/>
        </w:rPr>
        <w:t>pathogen</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lang w:bidi="ar-SA"/>
        </w:rPr>
        <w:t>in</w:t>
      </w:r>
      <w:r w:rsidRPr="002C0F05">
        <w:rPr>
          <w:rFonts w:asciiTheme="minorHAnsi" w:eastAsia="Times New Roman" w:hAnsiTheme="minorHAnsi" w:cstheme="minorBidi"/>
          <w:spacing w:val="9"/>
          <w:lang w:bidi="ar-SA"/>
        </w:rPr>
        <w:t xml:space="preserve"> </w:t>
      </w:r>
      <w:r w:rsidRPr="002C0F05">
        <w:rPr>
          <w:rFonts w:asciiTheme="minorHAnsi" w:eastAsia="Times New Roman" w:hAnsiTheme="minorHAnsi" w:cstheme="minorBidi"/>
          <w:lang w:bidi="ar-SA"/>
        </w:rPr>
        <w:t>the</w:t>
      </w:r>
      <w:r w:rsidRPr="002C0F05">
        <w:rPr>
          <w:rFonts w:asciiTheme="minorHAnsi" w:eastAsia="Times New Roman" w:hAnsiTheme="minorHAnsi" w:cstheme="minorBidi"/>
          <w:spacing w:val="8"/>
          <w:lang w:bidi="ar-SA"/>
        </w:rPr>
        <w:t xml:space="preserve"> </w:t>
      </w:r>
      <w:r w:rsidRPr="002C0F05">
        <w:rPr>
          <w:rFonts w:asciiTheme="minorHAnsi" w:eastAsia="Times New Roman" w:hAnsiTheme="minorHAnsi" w:cstheme="minorBidi"/>
          <w:lang w:bidi="ar-SA"/>
        </w:rPr>
        <w:t>course</w:t>
      </w:r>
      <w:r w:rsidRPr="002C0F05">
        <w:rPr>
          <w:rFonts w:asciiTheme="minorHAnsi" w:eastAsia="Times New Roman" w:hAnsiTheme="minorHAnsi" w:cstheme="minorBidi"/>
          <w:spacing w:val="73"/>
          <w:lang w:bidi="ar-SA"/>
        </w:rPr>
        <w:t xml:space="preserve"> </w:t>
      </w:r>
      <w:r w:rsidRPr="002C0F05">
        <w:rPr>
          <w:rFonts w:asciiTheme="minorHAnsi" w:eastAsia="Times New Roman" w:hAnsiTheme="minorHAnsi" w:cstheme="minorBidi"/>
          <w:lang w:bidi="ar-SA"/>
        </w:rPr>
        <w:t>of</w:t>
      </w:r>
      <w:r w:rsidRPr="002C0F05">
        <w:rPr>
          <w:rFonts w:asciiTheme="minorHAnsi" w:eastAsia="Times New Roman" w:hAnsiTheme="minorHAnsi" w:cstheme="minorBidi"/>
          <w:spacing w:val="-1"/>
          <w:lang w:bidi="ar-SA"/>
        </w:rPr>
        <w:t xml:space="preserve"> their </w:t>
      </w:r>
      <w:r w:rsidRPr="002C0F05">
        <w:rPr>
          <w:rFonts w:asciiTheme="minorHAnsi" w:eastAsia="Times New Roman" w:hAnsiTheme="minorHAnsi" w:cstheme="minorBidi"/>
          <w:lang w:bidi="ar-SA"/>
        </w:rPr>
        <w:t>work in the</w:t>
      </w:r>
      <w:r w:rsidRPr="002C0F05">
        <w:rPr>
          <w:rFonts w:asciiTheme="minorHAnsi" w:eastAsia="Times New Roman" w:hAnsiTheme="minorHAnsi" w:cstheme="minorBidi"/>
          <w:spacing w:val="1"/>
          <w:lang w:bidi="ar-SA"/>
        </w:rPr>
        <w:t xml:space="preserve"> </w:t>
      </w:r>
      <w:r>
        <w:rPr>
          <w:rFonts w:asciiTheme="minorHAnsi" w:eastAsia="Times New Roman" w:hAnsiTheme="minorHAnsi" w:cstheme="minorBidi"/>
          <w:spacing w:val="-1"/>
          <w:lang w:bidi="ar-SA"/>
        </w:rPr>
        <w:t>surgical technology</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spacing w:val="-1"/>
          <w:lang w:bidi="ar-SA"/>
        </w:rPr>
        <w:t>program</w:t>
      </w:r>
      <w:r w:rsidRPr="002C0F05">
        <w:rPr>
          <w:rFonts w:asciiTheme="minorHAnsi" w:eastAsia="Times New Roman" w:hAnsiTheme="minorHAnsi" w:cstheme="minorBidi"/>
          <w:spacing w:val="2"/>
          <w:lang w:bidi="ar-SA"/>
        </w:rPr>
        <w:t xml:space="preserve"> </w:t>
      </w:r>
      <w:r w:rsidRPr="002C0F05">
        <w:rPr>
          <w:rFonts w:asciiTheme="minorHAnsi" w:eastAsia="Times New Roman" w:hAnsiTheme="minorHAnsi" w:cstheme="minorBidi"/>
          <w:spacing w:val="-1"/>
          <w:lang w:bidi="ar-SA"/>
        </w:rPr>
        <w:t>at</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Harper</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spacing w:val="-1"/>
          <w:lang w:bidi="ar-SA"/>
        </w:rPr>
        <w:t xml:space="preserve">College </w:t>
      </w:r>
      <w:r w:rsidRPr="002C0F05">
        <w:rPr>
          <w:rFonts w:asciiTheme="minorHAnsi" w:eastAsia="Times New Roman" w:hAnsiTheme="minorHAnsi" w:cstheme="minorBidi"/>
          <w:lang w:bidi="ar-SA"/>
        </w:rPr>
        <w:t>are</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lang w:bidi="ar-SA"/>
        </w:rPr>
        <w:t xml:space="preserve">expected to </w:t>
      </w:r>
      <w:r w:rsidRPr="002C0F05">
        <w:rPr>
          <w:rFonts w:asciiTheme="minorHAnsi" w:eastAsia="Times New Roman" w:hAnsiTheme="minorHAnsi" w:cstheme="minorBidi"/>
          <w:spacing w:val="-1"/>
          <w:lang w:bidi="ar-SA"/>
        </w:rPr>
        <w:t xml:space="preserve">follow </w:t>
      </w:r>
      <w:r w:rsidRPr="002C0F05">
        <w:rPr>
          <w:rFonts w:asciiTheme="minorHAnsi" w:eastAsia="Times New Roman" w:hAnsiTheme="minorHAnsi" w:cstheme="minorBidi"/>
          <w:lang w:bidi="ar-SA"/>
        </w:rPr>
        <w:t>the</w:t>
      </w:r>
      <w:r w:rsidRPr="002C0F05">
        <w:rPr>
          <w:rFonts w:asciiTheme="minorHAnsi" w:eastAsia="Times New Roman" w:hAnsiTheme="minorHAnsi" w:cstheme="minorBidi"/>
          <w:spacing w:val="67"/>
          <w:lang w:bidi="ar-SA"/>
        </w:rPr>
        <w:t xml:space="preserve"> </w:t>
      </w:r>
      <w:r w:rsidRPr="002C0F05">
        <w:rPr>
          <w:rFonts w:asciiTheme="minorHAnsi" w:eastAsia="Times New Roman" w:hAnsiTheme="minorHAnsi" w:cstheme="minorBidi"/>
          <w:spacing w:val="-1"/>
          <w:lang w:bidi="ar-SA"/>
        </w:rPr>
        <w:t>procedures</w:t>
      </w:r>
      <w:r w:rsidRPr="002C0F05">
        <w:rPr>
          <w:rFonts w:asciiTheme="minorHAnsi" w:eastAsia="Times New Roman" w:hAnsiTheme="minorHAnsi" w:cstheme="minorBidi"/>
          <w:spacing w:val="53"/>
          <w:lang w:bidi="ar-SA"/>
        </w:rPr>
        <w:t xml:space="preserve"> </w:t>
      </w:r>
      <w:r w:rsidRPr="002C0F05">
        <w:rPr>
          <w:rFonts w:asciiTheme="minorHAnsi" w:eastAsia="Times New Roman" w:hAnsiTheme="minorHAnsi" w:cstheme="minorBidi"/>
          <w:spacing w:val="-1"/>
          <w:lang w:bidi="ar-SA"/>
        </w:rPr>
        <w:t>set</w:t>
      </w:r>
      <w:r w:rsidRPr="002C0F05">
        <w:rPr>
          <w:rFonts w:asciiTheme="minorHAnsi" w:eastAsia="Times New Roman" w:hAnsiTheme="minorHAnsi" w:cstheme="minorBidi"/>
          <w:spacing w:val="53"/>
          <w:lang w:bidi="ar-SA"/>
        </w:rPr>
        <w:t xml:space="preserve"> </w:t>
      </w:r>
      <w:r w:rsidRPr="002C0F05">
        <w:rPr>
          <w:rFonts w:asciiTheme="minorHAnsi" w:eastAsia="Times New Roman" w:hAnsiTheme="minorHAnsi" w:cstheme="minorBidi"/>
          <w:spacing w:val="-1"/>
          <w:lang w:bidi="ar-SA"/>
        </w:rPr>
        <w:t>forth</w:t>
      </w:r>
      <w:r w:rsidRPr="002C0F05">
        <w:rPr>
          <w:rFonts w:asciiTheme="minorHAnsi" w:eastAsia="Times New Roman" w:hAnsiTheme="minorHAnsi" w:cstheme="minorBidi"/>
          <w:spacing w:val="52"/>
          <w:lang w:bidi="ar-SA"/>
        </w:rPr>
        <w:t xml:space="preserve"> </w:t>
      </w:r>
      <w:r w:rsidRPr="002C0F05">
        <w:rPr>
          <w:rFonts w:asciiTheme="minorHAnsi" w:eastAsia="Times New Roman" w:hAnsiTheme="minorHAnsi" w:cstheme="minorBidi"/>
          <w:lang w:bidi="ar-SA"/>
        </w:rPr>
        <w:t>in</w:t>
      </w:r>
      <w:r w:rsidRPr="002C0F05">
        <w:rPr>
          <w:rFonts w:asciiTheme="minorHAnsi" w:eastAsia="Times New Roman" w:hAnsiTheme="minorHAnsi" w:cstheme="minorBidi"/>
          <w:spacing w:val="52"/>
          <w:lang w:bidi="ar-SA"/>
        </w:rPr>
        <w:t xml:space="preserve"> </w:t>
      </w:r>
      <w:r w:rsidRPr="002C0F05">
        <w:rPr>
          <w:rFonts w:asciiTheme="minorHAnsi" w:eastAsia="Times New Roman" w:hAnsiTheme="minorHAnsi" w:cstheme="minorBidi"/>
          <w:lang w:bidi="ar-SA"/>
        </w:rPr>
        <w:t>the</w:t>
      </w:r>
      <w:r w:rsidRPr="002C0F05">
        <w:rPr>
          <w:rFonts w:asciiTheme="minorHAnsi" w:eastAsia="Times New Roman" w:hAnsiTheme="minorHAnsi" w:cstheme="minorBidi"/>
          <w:spacing w:val="51"/>
          <w:lang w:bidi="ar-SA"/>
        </w:rPr>
        <w:t xml:space="preserve"> </w:t>
      </w:r>
      <w:r w:rsidRPr="002C0F05">
        <w:rPr>
          <w:rFonts w:asciiTheme="minorHAnsi" w:eastAsia="Times New Roman" w:hAnsiTheme="minorHAnsi" w:cstheme="minorBidi"/>
          <w:spacing w:val="-1"/>
          <w:lang w:bidi="ar-SA"/>
        </w:rPr>
        <w:t>Harper</w:t>
      </w:r>
      <w:r w:rsidRPr="002C0F05">
        <w:rPr>
          <w:rFonts w:asciiTheme="minorHAnsi" w:eastAsia="Times New Roman" w:hAnsiTheme="minorHAnsi" w:cstheme="minorBidi"/>
          <w:spacing w:val="52"/>
          <w:lang w:bidi="ar-SA"/>
        </w:rPr>
        <w:t xml:space="preserve"> </w:t>
      </w:r>
      <w:r w:rsidRPr="002C0F05">
        <w:rPr>
          <w:rFonts w:asciiTheme="minorHAnsi" w:eastAsia="Times New Roman" w:hAnsiTheme="minorHAnsi" w:cstheme="minorBidi"/>
          <w:spacing w:val="-1"/>
          <w:lang w:bidi="ar-SA"/>
        </w:rPr>
        <w:t>College’s</w:t>
      </w:r>
      <w:r w:rsidRPr="002C0F05">
        <w:rPr>
          <w:rFonts w:asciiTheme="minorHAnsi" w:eastAsia="Times New Roman" w:hAnsiTheme="minorHAnsi" w:cstheme="minorBidi"/>
          <w:spacing w:val="53"/>
          <w:lang w:bidi="ar-SA"/>
        </w:rPr>
        <w:t xml:space="preserve"> </w:t>
      </w:r>
      <w:r w:rsidRPr="002C0F05">
        <w:rPr>
          <w:rFonts w:asciiTheme="minorHAnsi" w:eastAsia="Times New Roman" w:hAnsiTheme="minorHAnsi" w:cstheme="minorBidi"/>
          <w:spacing w:val="-1"/>
          <w:lang w:bidi="ar-SA"/>
        </w:rPr>
        <w:t>Bloodborne</w:t>
      </w:r>
      <w:r w:rsidRPr="002C0F05">
        <w:rPr>
          <w:rFonts w:asciiTheme="minorHAnsi" w:eastAsia="Times New Roman" w:hAnsiTheme="minorHAnsi" w:cstheme="minorBidi"/>
          <w:spacing w:val="51"/>
          <w:lang w:bidi="ar-SA"/>
        </w:rPr>
        <w:t xml:space="preserve"> </w:t>
      </w:r>
      <w:r w:rsidRPr="002C0F05">
        <w:rPr>
          <w:rFonts w:asciiTheme="minorHAnsi" w:eastAsia="Times New Roman" w:hAnsiTheme="minorHAnsi" w:cstheme="minorBidi"/>
          <w:spacing w:val="-1"/>
          <w:lang w:bidi="ar-SA"/>
        </w:rPr>
        <w:t>Pathogen</w:t>
      </w:r>
      <w:r w:rsidRPr="002C0F05">
        <w:rPr>
          <w:rFonts w:asciiTheme="minorHAnsi" w:eastAsia="Times New Roman" w:hAnsiTheme="minorHAnsi" w:cstheme="minorBidi"/>
          <w:spacing w:val="52"/>
          <w:lang w:bidi="ar-SA"/>
        </w:rPr>
        <w:t xml:space="preserve"> </w:t>
      </w:r>
      <w:r w:rsidRPr="002C0F05">
        <w:rPr>
          <w:rFonts w:asciiTheme="minorHAnsi" w:eastAsia="Times New Roman" w:hAnsiTheme="minorHAnsi" w:cstheme="minorBidi"/>
          <w:lang w:bidi="ar-SA"/>
        </w:rPr>
        <w:t>Exposure</w:t>
      </w:r>
      <w:r w:rsidRPr="002C0F05">
        <w:rPr>
          <w:rFonts w:asciiTheme="minorHAnsi" w:eastAsia="Times New Roman" w:hAnsiTheme="minorHAnsi" w:cstheme="minorBidi"/>
          <w:spacing w:val="51"/>
          <w:lang w:bidi="ar-SA"/>
        </w:rPr>
        <w:t xml:space="preserve"> </w:t>
      </w:r>
      <w:r w:rsidRPr="002C0F05">
        <w:rPr>
          <w:rFonts w:asciiTheme="minorHAnsi" w:eastAsia="Times New Roman" w:hAnsiTheme="minorHAnsi" w:cstheme="minorBidi"/>
          <w:spacing w:val="-1"/>
          <w:lang w:bidi="ar-SA"/>
        </w:rPr>
        <w:t>Control</w:t>
      </w:r>
      <w:r w:rsidRPr="002C0F05">
        <w:rPr>
          <w:rFonts w:asciiTheme="minorHAnsi" w:eastAsia="Times New Roman" w:hAnsiTheme="minorHAnsi" w:cstheme="minorBidi"/>
          <w:spacing w:val="85"/>
          <w:lang w:bidi="ar-SA"/>
        </w:rPr>
        <w:t xml:space="preserve"> </w:t>
      </w:r>
      <w:r w:rsidRPr="002C0F05">
        <w:rPr>
          <w:rFonts w:asciiTheme="minorHAnsi" w:eastAsia="Times New Roman" w:hAnsiTheme="minorHAnsi" w:cstheme="minorBidi"/>
          <w:spacing w:val="-1"/>
          <w:lang w:bidi="ar-SA"/>
        </w:rPr>
        <w:t>program</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lang w:bidi="ar-SA"/>
        </w:rPr>
        <w:t xml:space="preserve"> the</w:t>
      </w:r>
      <w:r w:rsidRPr="002C0F05">
        <w:rPr>
          <w:rFonts w:asciiTheme="minorHAnsi" w:eastAsia="Times New Roman" w:hAnsiTheme="minorHAnsi" w:cstheme="minorBidi"/>
          <w:spacing w:val="-1"/>
          <w:lang w:bidi="ar-SA"/>
        </w:rPr>
        <w:t xml:space="preserve"> </w:t>
      </w:r>
      <w:r>
        <w:rPr>
          <w:rFonts w:asciiTheme="minorHAnsi" w:eastAsia="Times New Roman" w:hAnsiTheme="minorHAnsi" w:cstheme="minorBidi"/>
          <w:spacing w:val="-1"/>
          <w:lang w:bidi="ar-SA"/>
        </w:rPr>
        <w:t>Surgical Technology</w:t>
      </w:r>
      <w:r w:rsidRPr="002C0F05">
        <w:rPr>
          <w:rFonts w:asciiTheme="minorHAnsi" w:eastAsia="Times New Roman" w:hAnsiTheme="minorHAnsi" w:cstheme="minorBidi"/>
          <w:spacing w:val="-1"/>
          <w:lang w:bidi="ar-SA"/>
        </w:rPr>
        <w:t xml:space="preserve"> Program’s</w:t>
      </w:r>
      <w:r w:rsidRPr="002C0F05">
        <w:rPr>
          <w:rFonts w:asciiTheme="minorHAnsi" w:eastAsia="Times New Roman" w:hAnsiTheme="minorHAnsi" w:cstheme="minorBidi"/>
          <w:spacing w:val="2"/>
          <w:lang w:bidi="ar-SA"/>
        </w:rPr>
        <w:t xml:space="preserve"> </w:t>
      </w:r>
      <w:r w:rsidRPr="002C0F05">
        <w:rPr>
          <w:rFonts w:asciiTheme="minorHAnsi" w:eastAsia="Times New Roman" w:hAnsiTheme="minorHAnsi" w:cstheme="minorBidi"/>
          <w:spacing w:val="-1"/>
          <w:lang w:bidi="ar-SA"/>
        </w:rPr>
        <w:t>Infection</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lang w:bidi="ar-SA"/>
        </w:rPr>
        <w:t xml:space="preserve"> Exposure</w:t>
      </w:r>
      <w:r w:rsidRPr="002C0F05">
        <w:rPr>
          <w:rFonts w:asciiTheme="minorHAnsi" w:eastAsia="Times New Roman" w:hAnsiTheme="minorHAnsi" w:cstheme="minorBidi"/>
          <w:spacing w:val="-1"/>
          <w:lang w:bidi="ar-SA"/>
        </w:rPr>
        <w:t xml:space="preserve"> Control</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program</w:t>
      </w:r>
      <w:r w:rsidR="00C84097">
        <w:rPr>
          <w:rFonts w:asciiTheme="minorHAnsi" w:eastAsia="Times New Roman" w:hAnsiTheme="minorHAnsi" w:cstheme="minorBidi"/>
          <w:spacing w:val="-1"/>
          <w:lang w:bidi="ar-SA"/>
        </w:rPr>
        <w:t xml:space="preserve"> see</w:t>
      </w:r>
      <w:r w:rsidR="00097BF4">
        <w:rPr>
          <w:rFonts w:asciiTheme="minorHAnsi" w:eastAsia="Times New Roman" w:hAnsiTheme="minorHAnsi" w:cstheme="minorBidi"/>
          <w:spacing w:val="-1"/>
          <w:lang w:bidi="ar-SA"/>
        </w:rPr>
        <w:t>;</w:t>
      </w:r>
      <w:r w:rsidR="00C84097">
        <w:rPr>
          <w:rFonts w:asciiTheme="minorHAnsi" w:eastAsia="Times New Roman" w:hAnsiTheme="minorHAnsi" w:cstheme="minorBidi"/>
          <w:spacing w:val="-1"/>
          <w:lang w:bidi="ar-SA"/>
        </w:rPr>
        <w:t xml:space="preserve"> </w:t>
      </w:r>
      <w:r w:rsidR="00097BF4">
        <w:rPr>
          <w:rFonts w:asciiTheme="minorHAnsi" w:eastAsia="Times New Roman" w:hAnsiTheme="minorHAnsi" w:cstheme="minorBidi"/>
          <w:spacing w:val="-1"/>
          <w:lang w:bidi="ar-SA"/>
        </w:rPr>
        <w:t>VII 4A Student Safety Requirements</w:t>
      </w:r>
      <w:r w:rsidRPr="002C0F05">
        <w:rPr>
          <w:rFonts w:asciiTheme="minorHAnsi" w:eastAsia="Times New Roman" w:hAnsiTheme="minorHAnsi" w:cstheme="minorBidi"/>
          <w:spacing w:val="-1"/>
          <w:lang w:bidi="ar-SA"/>
        </w:rPr>
        <w:t>.</w:t>
      </w:r>
    </w:p>
    <w:p w14:paraId="3CF79211" w14:textId="77777777" w:rsidR="002C0F05" w:rsidRPr="002C0F05" w:rsidRDefault="002C0F05" w:rsidP="002C0F05">
      <w:pPr>
        <w:autoSpaceDE/>
        <w:autoSpaceDN/>
        <w:rPr>
          <w:rFonts w:asciiTheme="minorHAnsi" w:eastAsia="Times New Roman" w:hAnsiTheme="minorHAnsi" w:cs="Times New Roman"/>
          <w:lang w:bidi="ar-SA"/>
        </w:rPr>
      </w:pPr>
    </w:p>
    <w:p w14:paraId="00AB5DEC" w14:textId="77777777" w:rsidR="002C0F05" w:rsidRDefault="002C0F05" w:rsidP="002C0F05">
      <w:pPr>
        <w:autoSpaceDE/>
        <w:autoSpaceDN/>
        <w:ind w:left="940" w:right="218"/>
        <w:rPr>
          <w:rFonts w:asciiTheme="minorHAnsi" w:eastAsia="Times New Roman" w:hAnsiTheme="minorHAnsi" w:cstheme="minorBidi"/>
          <w:spacing w:val="-1"/>
          <w:lang w:bidi="ar-SA"/>
        </w:rPr>
      </w:pPr>
      <w:r w:rsidRPr="002C0F05">
        <w:rPr>
          <w:rFonts w:asciiTheme="minorHAnsi" w:eastAsia="Times New Roman" w:hAnsiTheme="minorHAnsi" w:cstheme="minorBidi"/>
          <w:spacing w:val="-1"/>
          <w:lang w:bidi="ar-SA"/>
        </w:rPr>
        <w:t>The</w:t>
      </w:r>
      <w:r w:rsidRPr="002C0F05">
        <w:rPr>
          <w:rFonts w:asciiTheme="minorHAnsi" w:eastAsia="Times New Roman" w:hAnsiTheme="minorHAnsi" w:cstheme="minorBidi"/>
          <w:spacing w:val="49"/>
          <w:lang w:bidi="ar-SA"/>
        </w:rPr>
        <w:t xml:space="preserve"> </w:t>
      </w:r>
      <w:r>
        <w:rPr>
          <w:rFonts w:asciiTheme="minorHAnsi" w:eastAsia="Times New Roman" w:hAnsiTheme="minorHAnsi" w:cstheme="minorBidi"/>
          <w:spacing w:val="-1"/>
          <w:lang w:bidi="ar-SA"/>
        </w:rPr>
        <w:t>surgical technology</w:t>
      </w:r>
      <w:r w:rsidRPr="002C0F05">
        <w:rPr>
          <w:rFonts w:asciiTheme="minorHAnsi" w:eastAsia="Times New Roman" w:hAnsiTheme="minorHAnsi" w:cstheme="minorBidi"/>
          <w:spacing w:val="1"/>
          <w:lang w:bidi="ar-SA"/>
        </w:rPr>
        <w:t xml:space="preserve"> </w:t>
      </w:r>
      <w:r w:rsidRPr="002C0F05">
        <w:rPr>
          <w:rFonts w:asciiTheme="minorHAnsi" w:eastAsia="Times New Roman" w:hAnsiTheme="minorHAnsi" w:cstheme="minorBidi"/>
          <w:spacing w:val="-1"/>
          <w:lang w:bidi="ar-SA"/>
        </w:rPr>
        <w:t>program</w:t>
      </w:r>
      <w:r w:rsidRPr="002C0F05">
        <w:rPr>
          <w:rFonts w:asciiTheme="minorHAnsi" w:eastAsia="Times New Roman" w:hAnsiTheme="minorHAnsi" w:cstheme="minorBidi"/>
          <w:spacing w:val="50"/>
          <w:lang w:bidi="ar-SA"/>
        </w:rPr>
        <w:t xml:space="preserve"> </w:t>
      </w:r>
      <w:r w:rsidRPr="002C0F05">
        <w:rPr>
          <w:rFonts w:asciiTheme="minorHAnsi" w:eastAsia="Times New Roman" w:hAnsiTheme="minorHAnsi" w:cstheme="minorBidi"/>
          <w:spacing w:val="-1"/>
          <w:lang w:bidi="ar-SA"/>
        </w:rPr>
        <w:t>recognizes</w:t>
      </w:r>
      <w:r w:rsidRPr="002C0F05">
        <w:rPr>
          <w:rFonts w:asciiTheme="minorHAnsi" w:eastAsia="Times New Roman" w:hAnsiTheme="minorHAnsi" w:cstheme="minorBidi"/>
          <w:spacing w:val="50"/>
          <w:lang w:bidi="ar-SA"/>
        </w:rPr>
        <w:t xml:space="preserve"> </w:t>
      </w:r>
      <w:r w:rsidRPr="002C0F05">
        <w:rPr>
          <w:rFonts w:asciiTheme="minorHAnsi" w:eastAsia="Times New Roman" w:hAnsiTheme="minorHAnsi" w:cstheme="minorBidi"/>
          <w:spacing w:val="-1"/>
          <w:lang w:bidi="ar-SA"/>
        </w:rPr>
        <w:t>that</w:t>
      </w:r>
      <w:r w:rsidRPr="002C0F05">
        <w:rPr>
          <w:rFonts w:asciiTheme="minorHAnsi" w:eastAsia="Times New Roman" w:hAnsiTheme="minorHAnsi" w:cstheme="minorBidi"/>
          <w:spacing w:val="50"/>
          <w:lang w:bidi="ar-SA"/>
        </w:rPr>
        <w:t xml:space="preserve"> </w:t>
      </w:r>
      <w:r w:rsidRPr="002C0F05">
        <w:rPr>
          <w:rFonts w:asciiTheme="minorHAnsi" w:eastAsia="Times New Roman" w:hAnsiTheme="minorHAnsi" w:cstheme="minorBidi"/>
          <w:spacing w:val="-1"/>
          <w:lang w:bidi="ar-SA"/>
        </w:rPr>
        <w:t>knowledge</w:t>
      </w:r>
      <w:r w:rsidRPr="002C0F05">
        <w:rPr>
          <w:rFonts w:asciiTheme="minorHAnsi" w:eastAsia="Times New Roman" w:hAnsiTheme="minorHAnsi" w:cstheme="minorBidi"/>
          <w:spacing w:val="51"/>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spacing w:val="50"/>
          <w:lang w:bidi="ar-SA"/>
        </w:rPr>
        <w:t xml:space="preserve"> </w:t>
      </w:r>
      <w:r w:rsidRPr="002C0F05">
        <w:rPr>
          <w:rFonts w:asciiTheme="minorHAnsi" w:eastAsia="Times New Roman" w:hAnsiTheme="minorHAnsi" w:cstheme="minorBidi"/>
          <w:spacing w:val="-1"/>
          <w:lang w:bidi="ar-SA"/>
        </w:rPr>
        <w:t>information</w:t>
      </w:r>
      <w:r w:rsidRPr="002C0F05">
        <w:rPr>
          <w:rFonts w:asciiTheme="minorHAnsi" w:eastAsia="Times New Roman" w:hAnsiTheme="minorHAnsi" w:cstheme="minorBidi"/>
          <w:spacing w:val="50"/>
          <w:lang w:bidi="ar-SA"/>
        </w:rPr>
        <w:t xml:space="preserve"> </w:t>
      </w:r>
      <w:r w:rsidRPr="002C0F05">
        <w:rPr>
          <w:rFonts w:asciiTheme="minorHAnsi" w:eastAsia="Times New Roman" w:hAnsiTheme="minorHAnsi" w:cstheme="minorBidi"/>
          <w:spacing w:val="-1"/>
          <w:lang w:bidi="ar-SA"/>
        </w:rPr>
        <w:t>about</w:t>
      </w:r>
      <w:r w:rsidRPr="002C0F05">
        <w:rPr>
          <w:rFonts w:asciiTheme="minorHAnsi" w:eastAsia="Times New Roman" w:hAnsiTheme="minorHAnsi" w:cstheme="minorBidi"/>
          <w:spacing w:val="83"/>
          <w:lang w:bidi="ar-SA"/>
        </w:rPr>
        <w:t xml:space="preserve"> </w:t>
      </w:r>
      <w:r w:rsidRPr="002C0F05">
        <w:rPr>
          <w:rFonts w:asciiTheme="minorHAnsi" w:eastAsia="Times New Roman" w:hAnsiTheme="minorHAnsi" w:cstheme="minorBidi"/>
          <w:spacing w:val="-1"/>
          <w:lang w:bidi="ar-SA"/>
        </w:rPr>
        <w:t>bloodborne</w:t>
      </w:r>
      <w:r w:rsidRPr="002C0F05">
        <w:rPr>
          <w:rFonts w:asciiTheme="minorHAnsi" w:eastAsia="Times New Roman" w:hAnsiTheme="minorHAnsi" w:cstheme="minorBidi"/>
          <w:spacing w:val="44"/>
          <w:lang w:bidi="ar-SA"/>
        </w:rPr>
        <w:t xml:space="preserve"> </w:t>
      </w:r>
      <w:r w:rsidRPr="002C0F05">
        <w:rPr>
          <w:rFonts w:asciiTheme="minorHAnsi" w:eastAsia="Times New Roman" w:hAnsiTheme="minorHAnsi" w:cstheme="minorBidi"/>
          <w:spacing w:val="-1"/>
          <w:lang w:bidi="ar-SA"/>
        </w:rPr>
        <w:t>pathogens</w:t>
      </w:r>
      <w:r w:rsidRPr="002C0F05">
        <w:rPr>
          <w:rFonts w:asciiTheme="minorHAnsi" w:eastAsia="Times New Roman" w:hAnsiTheme="minorHAnsi" w:cstheme="minorBidi"/>
          <w:spacing w:val="45"/>
          <w:lang w:bidi="ar-SA"/>
        </w:rPr>
        <w:t xml:space="preserve"> </w:t>
      </w:r>
      <w:r w:rsidRPr="002C0F05">
        <w:rPr>
          <w:rFonts w:asciiTheme="minorHAnsi" w:eastAsia="Times New Roman" w:hAnsiTheme="minorHAnsi" w:cstheme="minorBidi"/>
          <w:spacing w:val="-1"/>
          <w:lang w:bidi="ar-SA"/>
        </w:rPr>
        <w:t>continues</w:t>
      </w:r>
      <w:r w:rsidRPr="002C0F05">
        <w:rPr>
          <w:rFonts w:asciiTheme="minorHAnsi" w:eastAsia="Times New Roman" w:hAnsiTheme="minorHAnsi" w:cstheme="minorBidi"/>
          <w:spacing w:val="45"/>
          <w:lang w:bidi="ar-SA"/>
        </w:rPr>
        <w:t xml:space="preserve"> </w:t>
      </w:r>
      <w:r w:rsidRPr="002C0F05">
        <w:rPr>
          <w:rFonts w:asciiTheme="minorHAnsi" w:eastAsia="Times New Roman" w:hAnsiTheme="minorHAnsi" w:cstheme="minorBidi"/>
          <w:lang w:bidi="ar-SA"/>
        </w:rPr>
        <w:t>to</w:t>
      </w:r>
      <w:r w:rsidRPr="002C0F05">
        <w:rPr>
          <w:rFonts w:asciiTheme="minorHAnsi" w:eastAsia="Times New Roman" w:hAnsiTheme="minorHAnsi" w:cstheme="minorBidi"/>
          <w:spacing w:val="45"/>
          <w:lang w:bidi="ar-SA"/>
        </w:rPr>
        <w:t xml:space="preserve"> </w:t>
      </w:r>
      <w:r w:rsidRPr="002C0F05">
        <w:rPr>
          <w:rFonts w:asciiTheme="minorHAnsi" w:eastAsia="Times New Roman" w:hAnsiTheme="minorHAnsi" w:cstheme="minorBidi"/>
          <w:spacing w:val="-1"/>
          <w:lang w:bidi="ar-SA"/>
        </w:rPr>
        <w:t>change</w:t>
      </w:r>
      <w:r w:rsidRPr="002C0F05">
        <w:rPr>
          <w:rFonts w:asciiTheme="minorHAnsi" w:eastAsia="Times New Roman" w:hAnsiTheme="minorHAnsi" w:cstheme="minorBidi"/>
          <w:spacing w:val="44"/>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spacing w:val="45"/>
          <w:lang w:bidi="ar-SA"/>
        </w:rPr>
        <w:t xml:space="preserve"> </w:t>
      </w:r>
      <w:r w:rsidRPr="002C0F05">
        <w:rPr>
          <w:rFonts w:asciiTheme="minorHAnsi" w:eastAsia="Times New Roman" w:hAnsiTheme="minorHAnsi" w:cstheme="minorBidi"/>
          <w:spacing w:val="-1"/>
          <w:lang w:bidi="ar-SA"/>
        </w:rPr>
        <w:t>therefore</w:t>
      </w:r>
      <w:r w:rsidRPr="002C0F05">
        <w:rPr>
          <w:rFonts w:asciiTheme="minorHAnsi" w:eastAsia="Times New Roman" w:hAnsiTheme="minorHAnsi" w:cstheme="minorBidi"/>
          <w:spacing w:val="44"/>
          <w:lang w:bidi="ar-SA"/>
        </w:rPr>
        <w:t xml:space="preserve"> </w:t>
      </w:r>
      <w:r w:rsidRPr="002C0F05">
        <w:rPr>
          <w:rFonts w:asciiTheme="minorHAnsi" w:eastAsia="Times New Roman" w:hAnsiTheme="minorHAnsi" w:cstheme="minorBidi"/>
          <w:lang w:bidi="ar-SA"/>
        </w:rPr>
        <w:t>this</w:t>
      </w:r>
      <w:r w:rsidRPr="002C0F05">
        <w:rPr>
          <w:rFonts w:asciiTheme="minorHAnsi" w:eastAsia="Times New Roman" w:hAnsiTheme="minorHAnsi" w:cstheme="minorBidi"/>
          <w:spacing w:val="45"/>
          <w:lang w:bidi="ar-SA"/>
        </w:rPr>
        <w:t xml:space="preserve"> </w:t>
      </w:r>
      <w:r w:rsidRPr="002C0F05">
        <w:rPr>
          <w:rFonts w:asciiTheme="minorHAnsi" w:eastAsia="Times New Roman" w:hAnsiTheme="minorHAnsi" w:cstheme="minorBidi"/>
          <w:lang w:bidi="ar-SA"/>
        </w:rPr>
        <w:t>policy</w:t>
      </w:r>
      <w:r w:rsidRPr="002C0F05">
        <w:rPr>
          <w:rFonts w:asciiTheme="minorHAnsi" w:eastAsia="Times New Roman" w:hAnsiTheme="minorHAnsi" w:cstheme="minorBidi"/>
          <w:spacing w:val="38"/>
          <w:lang w:bidi="ar-SA"/>
        </w:rPr>
        <w:t xml:space="preserve"> </w:t>
      </w:r>
      <w:r w:rsidRPr="002C0F05">
        <w:rPr>
          <w:rFonts w:asciiTheme="minorHAnsi" w:eastAsia="Times New Roman" w:hAnsiTheme="minorHAnsi" w:cstheme="minorBidi"/>
          <w:lang w:bidi="ar-SA"/>
        </w:rPr>
        <w:t>will</w:t>
      </w:r>
      <w:r w:rsidRPr="002C0F05">
        <w:rPr>
          <w:rFonts w:asciiTheme="minorHAnsi" w:eastAsia="Times New Roman" w:hAnsiTheme="minorHAnsi" w:cstheme="minorBidi"/>
          <w:spacing w:val="46"/>
          <w:lang w:bidi="ar-SA"/>
        </w:rPr>
        <w:t xml:space="preserve"> </w:t>
      </w:r>
      <w:r w:rsidRPr="002C0F05">
        <w:rPr>
          <w:rFonts w:asciiTheme="minorHAnsi" w:eastAsia="Times New Roman" w:hAnsiTheme="minorHAnsi" w:cstheme="minorBidi"/>
          <w:lang w:bidi="ar-SA"/>
        </w:rPr>
        <w:t>be</w:t>
      </w:r>
      <w:r w:rsidRPr="002C0F05">
        <w:rPr>
          <w:rFonts w:asciiTheme="minorHAnsi" w:eastAsia="Times New Roman" w:hAnsiTheme="minorHAnsi" w:cstheme="minorBidi"/>
          <w:spacing w:val="44"/>
          <w:lang w:bidi="ar-SA"/>
        </w:rPr>
        <w:t xml:space="preserve"> </w:t>
      </w:r>
      <w:r w:rsidRPr="002C0F05">
        <w:rPr>
          <w:rFonts w:asciiTheme="minorHAnsi" w:eastAsia="Times New Roman" w:hAnsiTheme="minorHAnsi" w:cstheme="minorBidi"/>
          <w:spacing w:val="-1"/>
          <w:lang w:bidi="ar-SA"/>
        </w:rPr>
        <w:t>reviewed</w:t>
      </w:r>
      <w:r w:rsidRPr="002C0F05">
        <w:rPr>
          <w:rFonts w:asciiTheme="minorHAnsi" w:eastAsia="Times New Roman" w:hAnsiTheme="minorHAnsi" w:cstheme="minorBidi"/>
          <w:spacing w:val="75"/>
          <w:lang w:bidi="ar-SA"/>
        </w:rPr>
        <w:t xml:space="preserve"> </w:t>
      </w:r>
      <w:r w:rsidRPr="002C0F05">
        <w:rPr>
          <w:rFonts w:asciiTheme="minorHAnsi" w:eastAsia="Times New Roman" w:hAnsiTheme="minorHAnsi" w:cstheme="minorBidi"/>
          <w:lang w:bidi="ar-SA"/>
        </w:rPr>
        <w:t>annually,</w:t>
      </w:r>
      <w:r w:rsidRPr="002C0F05">
        <w:rPr>
          <w:rFonts w:asciiTheme="minorHAnsi" w:eastAsia="Times New Roman" w:hAnsiTheme="minorHAnsi" w:cstheme="minorBidi"/>
          <w:spacing w:val="-3"/>
          <w:lang w:bidi="ar-SA"/>
        </w:rPr>
        <w:t xml:space="preserve"> </w:t>
      </w:r>
      <w:r w:rsidRPr="002C0F05">
        <w:rPr>
          <w:rFonts w:asciiTheme="minorHAnsi" w:eastAsia="Times New Roman" w:hAnsiTheme="minorHAnsi" w:cstheme="minorBidi"/>
          <w:spacing w:val="-1"/>
          <w:lang w:bidi="ar-SA"/>
        </w:rPr>
        <w:t>and</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changes</w:t>
      </w:r>
      <w:r w:rsidRPr="002C0F05">
        <w:rPr>
          <w:rFonts w:asciiTheme="minorHAnsi" w:eastAsia="Times New Roman" w:hAnsiTheme="minorHAnsi" w:cstheme="minorBidi"/>
          <w:lang w:bidi="ar-SA"/>
        </w:rPr>
        <w:t xml:space="preserve"> will be</w:t>
      </w:r>
      <w:r w:rsidRPr="002C0F05">
        <w:rPr>
          <w:rFonts w:asciiTheme="minorHAnsi" w:eastAsia="Times New Roman" w:hAnsiTheme="minorHAnsi" w:cstheme="minorBidi"/>
          <w:spacing w:val="-1"/>
          <w:lang w:bidi="ar-SA"/>
        </w:rPr>
        <w:t xml:space="preserve"> recommended</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as</w:t>
      </w:r>
      <w:r w:rsidRPr="002C0F05">
        <w:rPr>
          <w:rFonts w:asciiTheme="minorHAnsi" w:eastAsia="Times New Roman" w:hAnsiTheme="minorHAnsi" w:cstheme="minorBidi"/>
          <w:lang w:bidi="ar-SA"/>
        </w:rPr>
        <w:t xml:space="preserve"> </w:t>
      </w:r>
      <w:r w:rsidRPr="002C0F05">
        <w:rPr>
          <w:rFonts w:asciiTheme="minorHAnsi" w:eastAsia="Times New Roman" w:hAnsiTheme="minorHAnsi" w:cstheme="minorBidi"/>
          <w:spacing w:val="-1"/>
          <w:lang w:bidi="ar-SA"/>
        </w:rPr>
        <w:t>appropriate.</w:t>
      </w:r>
    </w:p>
    <w:p w14:paraId="493EEA52" w14:textId="77777777" w:rsidR="00DF0F90" w:rsidRDefault="00DF0F90" w:rsidP="002C0F05">
      <w:pPr>
        <w:autoSpaceDE/>
        <w:autoSpaceDN/>
        <w:ind w:left="940" w:right="218"/>
        <w:rPr>
          <w:rFonts w:asciiTheme="minorHAnsi" w:eastAsia="Times New Roman" w:hAnsiTheme="minorHAnsi" w:cstheme="minorBidi"/>
          <w:spacing w:val="-1"/>
          <w:lang w:bidi="ar-SA"/>
        </w:rPr>
      </w:pPr>
    </w:p>
    <w:p w14:paraId="0DB01F7D" w14:textId="77777777" w:rsidR="00DF0F90" w:rsidRDefault="00DF0F90" w:rsidP="002C0F05">
      <w:pPr>
        <w:autoSpaceDE/>
        <w:autoSpaceDN/>
        <w:ind w:left="940" w:right="218"/>
        <w:rPr>
          <w:rFonts w:asciiTheme="minorHAnsi" w:eastAsia="Times New Roman" w:hAnsiTheme="minorHAnsi" w:cstheme="minorBidi"/>
          <w:spacing w:val="-1"/>
          <w:lang w:bidi="ar-SA"/>
        </w:rPr>
      </w:pPr>
      <w:r>
        <w:rPr>
          <w:rFonts w:asciiTheme="minorHAnsi" w:eastAsia="Times New Roman" w:hAnsiTheme="minorHAnsi" w:cstheme="minorBidi"/>
          <w:b/>
          <w:lang w:bidi="ar-SA"/>
        </w:rPr>
        <w:t>3</w:t>
      </w:r>
      <w:r w:rsidRPr="002C0F05">
        <w:rPr>
          <w:rFonts w:asciiTheme="minorHAnsi" w:eastAsia="Times New Roman" w:hAnsiTheme="minorHAnsi" w:cstheme="minorBidi"/>
          <w:b/>
          <w:lang w:bidi="ar-SA"/>
        </w:rPr>
        <w:t xml:space="preserve">. </w:t>
      </w:r>
      <w:r>
        <w:rPr>
          <w:rFonts w:asciiTheme="minorHAnsi" w:eastAsia="Times New Roman" w:hAnsiTheme="minorHAnsi" w:cstheme="minorBidi"/>
          <w:b/>
          <w:lang w:bidi="ar-SA"/>
        </w:rPr>
        <w:t>Patient Care</w:t>
      </w:r>
    </w:p>
    <w:p w14:paraId="38B4B93B" w14:textId="77777777" w:rsidR="00DF0F90" w:rsidRDefault="00DF0F90" w:rsidP="002C0F05">
      <w:pPr>
        <w:autoSpaceDE/>
        <w:autoSpaceDN/>
        <w:ind w:left="940" w:right="218"/>
        <w:rPr>
          <w:rFonts w:asciiTheme="minorHAnsi" w:eastAsia="Times New Roman" w:hAnsiTheme="minorHAnsi" w:cstheme="minorBidi"/>
          <w:spacing w:val="-1"/>
          <w:lang w:bidi="ar-SA"/>
        </w:rPr>
      </w:pPr>
    </w:p>
    <w:p w14:paraId="0832D677" w14:textId="77777777" w:rsidR="00DF0F90" w:rsidRPr="00DF0F90" w:rsidRDefault="00DF0F90" w:rsidP="00DF0F90">
      <w:pPr>
        <w:autoSpaceDE/>
        <w:autoSpaceDN/>
        <w:ind w:left="940" w:right="219"/>
        <w:rPr>
          <w:rFonts w:asciiTheme="minorHAnsi" w:eastAsia="Times New Roman" w:hAnsiTheme="minorHAnsi" w:cstheme="minorBidi"/>
          <w:lang w:bidi="ar-SA"/>
        </w:rPr>
      </w:pPr>
      <w:r w:rsidRPr="00DF0F90">
        <w:rPr>
          <w:rFonts w:asciiTheme="minorHAnsi" w:eastAsia="Times New Roman" w:hAnsiTheme="minorHAnsi" w:cstheme="minorBidi"/>
          <w:lang w:bidi="ar-SA"/>
        </w:rPr>
        <w:t>All students, faculty, and staff are ethically obligated to provide patient care with compassion and demonstrate respect for human dignity.</w:t>
      </w:r>
    </w:p>
    <w:p w14:paraId="215A5864" w14:textId="77777777" w:rsidR="00DF0F90" w:rsidRPr="00DF0F90" w:rsidRDefault="00DF0F90" w:rsidP="002C0F05">
      <w:pPr>
        <w:autoSpaceDE/>
        <w:autoSpaceDN/>
        <w:ind w:left="940" w:right="218"/>
        <w:rPr>
          <w:rFonts w:asciiTheme="minorHAnsi" w:eastAsia="Times New Roman" w:hAnsiTheme="minorHAnsi" w:cstheme="minorBidi"/>
          <w:spacing w:val="-1"/>
          <w:lang w:bidi="ar-SA"/>
        </w:rPr>
      </w:pPr>
    </w:p>
    <w:p w14:paraId="21FDC0E8" w14:textId="77777777" w:rsidR="00395C96" w:rsidRDefault="00395C96" w:rsidP="00395C96">
      <w:pPr>
        <w:autoSpaceDE/>
        <w:autoSpaceDN/>
        <w:ind w:left="940" w:right="220"/>
        <w:rPr>
          <w:rFonts w:asciiTheme="minorHAnsi" w:eastAsia="Times New Roman" w:hAnsiTheme="minorHAnsi" w:cstheme="minorBidi"/>
          <w:lang w:bidi="ar-SA"/>
        </w:rPr>
      </w:pPr>
      <w:r w:rsidRPr="00395C96">
        <w:rPr>
          <w:rFonts w:asciiTheme="minorHAnsi" w:eastAsia="Times New Roman" w:hAnsiTheme="minorHAnsi" w:cstheme="minorBidi"/>
          <w:lang w:bidi="ar-SA"/>
        </w:rPr>
        <w:t>Students, faculty, and staff are ethically obligated to respect the rights of privacy and confidentiality of patients with infectious diseases.</w:t>
      </w:r>
    </w:p>
    <w:p w14:paraId="1EDE5030" w14:textId="77777777" w:rsidR="00977D78" w:rsidRDefault="00977D78" w:rsidP="00395C96">
      <w:pPr>
        <w:autoSpaceDE/>
        <w:autoSpaceDN/>
        <w:ind w:left="940" w:right="220"/>
        <w:rPr>
          <w:rFonts w:asciiTheme="minorHAnsi" w:eastAsia="Times New Roman" w:hAnsiTheme="minorHAnsi" w:cstheme="minorBidi"/>
          <w:lang w:bidi="ar-SA"/>
        </w:rPr>
      </w:pPr>
    </w:p>
    <w:p w14:paraId="51B6F4FD" w14:textId="77777777" w:rsidR="00B84A82" w:rsidRDefault="00977D78" w:rsidP="00B84A82">
      <w:pPr>
        <w:autoSpaceDE/>
        <w:autoSpaceDN/>
        <w:ind w:left="940" w:right="214"/>
        <w:rPr>
          <w:rFonts w:asciiTheme="minorHAnsi" w:eastAsia="Times New Roman" w:hAnsiTheme="minorHAnsi" w:cstheme="minorBidi"/>
          <w:lang w:bidi="ar-SA"/>
        </w:rPr>
      </w:pPr>
      <w:r w:rsidRPr="00395C96">
        <w:rPr>
          <w:rFonts w:asciiTheme="minorHAnsi" w:eastAsia="Times New Roman" w:hAnsiTheme="minorHAnsi" w:cstheme="minorBidi"/>
          <w:lang w:bidi="ar-SA"/>
        </w:rPr>
        <w:t>No students, faculty, and staff may ethically refuse to treat a patient solely because the patient is at risk of contracting or has an infectious disease. These patients must not be subjected to discrimination.</w:t>
      </w:r>
      <w:r w:rsidR="00B84A82">
        <w:rPr>
          <w:rFonts w:asciiTheme="minorHAnsi" w:eastAsia="Times New Roman" w:hAnsiTheme="minorHAnsi" w:cstheme="minorBidi"/>
          <w:lang w:bidi="ar-SA"/>
        </w:rPr>
        <w:t xml:space="preserve"> </w:t>
      </w:r>
      <w:r w:rsidR="00395C96" w:rsidRPr="00395C96">
        <w:rPr>
          <w:rFonts w:asciiTheme="minorHAnsi" w:eastAsia="Times New Roman" w:hAnsiTheme="minorHAnsi" w:cstheme="minorBidi"/>
          <w:lang w:bidi="ar-SA"/>
        </w:rPr>
        <w:t xml:space="preserve">The </w:t>
      </w:r>
      <w:r w:rsidR="00395C96">
        <w:rPr>
          <w:rFonts w:asciiTheme="minorHAnsi" w:eastAsia="Times New Roman" w:hAnsiTheme="minorHAnsi" w:cstheme="minorBidi"/>
          <w:lang w:bidi="ar-SA"/>
        </w:rPr>
        <w:t>surgical technology</w:t>
      </w:r>
      <w:r w:rsidR="00395C96" w:rsidRPr="00395C96">
        <w:rPr>
          <w:rFonts w:asciiTheme="minorHAnsi" w:eastAsia="Times New Roman" w:hAnsiTheme="minorHAnsi" w:cstheme="minorBidi"/>
          <w:lang w:bidi="ar-SA"/>
        </w:rPr>
        <w:t xml:space="preserve"> program will protect the privacy of confidentiality of any students, faculty, and staff who test positive for an infectious disease. </w:t>
      </w:r>
    </w:p>
    <w:p w14:paraId="72E1668C" w14:textId="77777777" w:rsidR="00B84A82" w:rsidRDefault="00B84A82" w:rsidP="00B84A82">
      <w:pPr>
        <w:autoSpaceDE/>
        <w:autoSpaceDN/>
        <w:ind w:left="940" w:right="214"/>
        <w:rPr>
          <w:rFonts w:asciiTheme="minorHAnsi" w:eastAsia="Times New Roman" w:hAnsiTheme="minorHAnsi" w:cstheme="minorBidi"/>
          <w:lang w:bidi="ar-SA"/>
        </w:rPr>
      </w:pPr>
    </w:p>
    <w:p w14:paraId="4C28047E" w14:textId="2EC8CD4B" w:rsidR="00395C96" w:rsidRPr="00395C96" w:rsidRDefault="00395C96" w:rsidP="00B84A82">
      <w:pPr>
        <w:autoSpaceDE/>
        <w:autoSpaceDN/>
        <w:ind w:left="940" w:right="214"/>
        <w:rPr>
          <w:rFonts w:asciiTheme="minorHAnsi" w:eastAsia="Times New Roman" w:hAnsiTheme="minorHAnsi" w:cstheme="minorBidi"/>
          <w:lang w:bidi="ar-SA"/>
        </w:rPr>
      </w:pPr>
      <w:r w:rsidRPr="00395C96">
        <w:rPr>
          <w:rFonts w:asciiTheme="minorHAnsi" w:eastAsia="Times New Roman" w:hAnsiTheme="minorHAnsi" w:cstheme="minorBidi"/>
          <w:lang w:bidi="ar-SA"/>
        </w:rPr>
        <w:t xml:space="preserve">Personnel who pose a risk of transmitting an infectious agent must consult with Health and Psychological Services or other appropriate health care professionals to determine whether continuing to provide professional services represents a risk to patients. If a faculty member learns that continuing to provide professional health services represents a risk to </w:t>
      </w:r>
      <w:r w:rsidR="00D9240F" w:rsidRPr="00395C96">
        <w:rPr>
          <w:rFonts w:asciiTheme="minorHAnsi" w:eastAsia="Times New Roman" w:hAnsiTheme="minorHAnsi" w:cstheme="minorBidi"/>
          <w:lang w:bidi="ar-SA"/>
        </w:rPr>
        <w:t>patients,</w:t>
      </w:r>
      <w:r w:rsidRPr="00395C96">
        <w:rPr>
          <w:rFonts w:asciiTheme="minorHAnsi" w:eastAsia="Times New Roman" w:hAnsiTheme="minorHAnsi" w:cstheme="minorBidi"/>
          <w:lang w:bidi="ar-SA"/>
        </w:rPr>
        <w:t xml:space="preserve"> that person </w:t>
      </w:r>
      <w:r w:rsidR="006C4535" w:rsidRPr="00395C96">
        <w:rPr>
          <w:rFonts w:asciiTheme="minorHAnsi" w:eastAsia="Times New Roman" w:hAnsiTheme="minorHAnsi" w:cstheme="minorBidi"/>
          <w:lang w:bidi="ar-SA"/>
        </w:rPr>
        <w:t>should</w:t>
      </w:r>
      <w:r w:rsidRPr="00395C96">
        <w:rPr>
          <w:rFonts w:asciiTheme="minorHAnsi" w:eastAsia="Times New Roman" w:hAnsiTheme="minorHAnsi" w:cstheme="minorBidi"/>
          <w:lang w:bidi="ar-SA"/>
        </w:rPr>
        <w:t xml:space="preserve"> inform the </w:t>
      </w:r>
      <w:r>
        <w:rPr>
          <w:rFonts w:asciiTheme="minorHAnsi" w:eastAsia="Times New Roman" w:hAnsiTheme="minorHAnsi" w:cstheme="minorBidi"/>
          <w:lang w:bidi="ar-SA"/>
        </w:rPr>
        <w:t>Surgical Technology</w:t>
      </w:r>
      <w:r w:rsidRPr="00395C96">
        <w:rPr>
          <w:rFonts w:asciiTheme="minorHAnsi" w:eastAsia="Times New Roman" w:hAnsiTheme="minorHAnsi" w:cstheme="minorBidi"/>
          <w:lang w:bidi="ar-SA"/>
        </w:rPr>
        <w:t xml:space="preserve"> Program Coordinator and HC Dean. The Dean will take steps consistent with the advice of health care professionals and with current federal, state and/or local guidelines to ensure that such individuals </w:t>
      </w:r>
      <w:r w:rsidR="006C4535" w:rsidRPr="00395C96">
        <w:rPr>
          <w:rFonts w:asciiTheme="minorHAnsi" w:eastAsia="Times New Roman" w:hAnsiTheme="minorHAnsi" w:cstheme="minorBidi"/>
          <w:lang w:bidi="ar-SA"/>
        </w:rPr>
        <w:t>do not</w:t>
      </w:r>
      <w:r w:rsidRPr="00395C96">
        <w:rPr>
          <w:rFonts w:asciiTheme="minorHAnsi" w:eastAsia="Times New Roman" w:hAnsiTheme="minorHAnsi" w:cstheme="minorBidi"/>
          <w:lang w:bidi="ar-SA"/>
        </w:rPr>
        <w:t xml:space="preserve"> engage in any professional activity that would create a risk of transmission.</w:t>
      </w:r>
    </w:p>
    <w:p w14:paraId="36412486" w14:textId="77777777" w:rsidR="00395C96" w:rsidRDefault="00395C96" w:rsidP="00395C96">
      <w:pPr>
        <w:autoSpaceDE/>
        <w:autoSpaceDN/>
        <w:spacing w:before="52"/>
        <w:ind w:right="232"/>
        <w:rPr>
          <w:rFonts w:asciiTheme="minorHAnsi" w:eastAsia="Times New Roman" w:hAnsiTheme="minorHAnsi" w:cstheme="minorBidi"/>
          <w:lang w:bidi="ar-SA"/>
        </w:rPr>
      </w:pPr>
    </w:p>
    <w:p w14:paraId="7C22FED8" w14:textId="77777777" w:rsidR="00395C96" w:rsidRDefault="00395C96" w:rsidP="00395C96">
      <w:pPr>
        <w:autoSpaceDE/>
        <w:autoSpaceDN/>
        <w:ind w:left="940" w:right="218"/>
        <w:rPr>
          <w:rFonts w:asciiTheme="minorHAnsi" w:eastAsia="Times New Roman" w:hAnsiTheme="minorHAnsi" w:cstheme="minorBidi"/>
          <w:b/>
          <w:lang w:bidi="ar-SA"/>
        </w:rPr>
      </w:pPr>
      <w:r>
        <w:rPr>
          <w:rFonts w:asciiTheme="minorHAnsi" w:eastAsia="Times New Roman" w:hAnsiTheme="minorHAnsi" w:cstheme="minorBidi"/>
          <w:b/>
          <w:lang w:bidi="ar-SA"/>
        </w:rPr>
        <w:lastRenderedPageBreak/>
        <w:t>4</w:t>
      </w:r>
      <w:r w:rsidRPr="002C0F05">
        <w:rPr>
          <w:rFonts w:asciiTheme="minorHAnsi" w:eastAsia="Times New Roman" w:hAnsiTheme="minorHAnsi" w:cstheme="minorBidi"/>
          <w:b/>
          <w:lang w:bidi="ar-SA"/>
        </w:rPr>
        <w:t xml:space="preserve">. </w:t>
      </w:r>
      <w:r>
        <w:rPr>
          <w:rFonts w:asciiTheme="minorHAnsi" w:eastAsia="Times New Roman" w:hAnsiTheme="minorHAnsi" w:cstheme="minorBidi"/>
          <w:b/>
          <w:lang w:bidi="ar-SA"/>
        </w:rPr>
        <w:t>Infection Control</w:t>
      </w:r>
    </w:p>
    <w:p w14:paraId="6597A053" w14:textId="77777777" w:rsidR="00395C96" w:rsidRDefault="00395C96" w:rsidP="00395C96">
      <w:pPr>
        <w:autoSpaceDE/>
        <w:autoSpaceDN/>
        <w:ind w:left="940" w:right="218"/>
        <w:rPr>
          <w:rFonts w:asciiTheme="minorHAnsi" w:eastAsia="Times New Roman" w:hAnsiTheme="minorHAnsi" w:cstheme="minorBidi"/>
          <w:b/>
          <w:lang w:bidi="ar-SA"/>
        </w:rPr>
      </w:pPr>
    </w:p>
    <w:p w14:paraId="04EE73BC" w14:textId="77E5BE0B" w:rsidR="00B84A82" w:rsidRPr="00954B95" w:rsidRDefault="00B84A82" w:rsidP="00B84A82">
      <w:pPr>
        <w:autoSpaceDE/>
        <w:autoSpaceDN/>
        <w:ind w:left="940" w:right="218"/>
        <w:rPr>
          <w:rFonts w:asciiTheme="minorHAnsi" w:hAnsiTheme="minorHAnsi"/>
        </w:rPr>
      </w:pPr>
      <w:r>
        <w:rPr>
          <w:rFonts w:asciiTheme="minorHAnsi" w:hAnsiTheme="minorHAnsi"/>
        </w:rPr>
        <w:t xml:space="preserve">All students </w:t>
      </w:r>
      <w:r w:rsidRPr="0031519B">
        <w:rPr>
          <w:rFonts w:asciiTheme="minorHAnsi" w:hAnsiTheme="minorHAnsi"/>
        </w:rPr>
        <w:t>are required to follow “Standard Precautions” which is the basis of the practices and procedures</w:t>
      </w:r>
      <w:r>
        <w:rPr>
          <w:rFonts w:asciiTheme="minorHAnsi" w:hAnsiTheme="minorHAnsi"/>
        </w:rPr>
        <w:t>.</w:t>
      </w:r>
      <w:r w:rsidRPr="0031519B">
        <w:rPr>
          <w:rFonts w:asciiTheme="minorHAnsi" w:hAnsiTheme="minorHAnsi"/>
        </w:rPr>
        <w:t xml:space="preserve"> </w:t>
      </w:r>
      <w:r w:rsidRPr="00395C96">
        <w:rPr>
          <w:rFonts w:asciiTheme="minorHAnsi" w:eastAsia="Times New Roman" w:hAnsiTheme="minorHAnsi" w:cstheme="minorBidi"/>
          <w:lang w:bidi="ar-SA"/>
        </w:rPr>
        <w:t xml:space="preserve">The program faculty has established and enforced </w:t>
      </w:r>
      <w:r w:rsidR="0075246D" w:rsidRPr="00395C96">
        <w:rPr>
          <w:rFonts w:asciiTheme="minorHAnsi" w:eastAsia="Times New Roman" w:hAnsiTheme="minorHAnsi" w:cstheme="minorBidi"/>
          <w:lang w:bidi="ar-SA"/>
        </w:rPr>
        <w:t>clinical</w:t>
      </w:r>
      <w:r w:rsidRPr="00395C96">
        <w:rPr>
          <w:rFonts w:asciiTheme="minorHAnsi" w:eastAsia="Times New Roman" w:hAnsiTheme="minorHAnsi" w:cstheme="minorBidi"/>
          <w:lang w:bidi="ar-SA"/>
        </w:rPr>
        <w:t xml:space="preserve"> and laboratory protocols to ensure adequate asepsis, infection and hazard control, and hazardous waste disposal. These protocols are consistent with current federal, state and/local guidelines</w:t>
      </w:r>
      <w:r>
        <w:rPr>
          <w:rFonts w:asciiTheme="minorHAnsi" w:eastAsia="Times New Roman" w:hAnsiTheme="minorHAnsi" w:cstheme="minorBidi"/>
          <w:lang w:bidi="ar-SA"/>
        </w:rPr>
        <w:t>.</w:t>
      </w:r>
      <w:r w:rsidRPr="00395C96">
        <w:rPr>
          <w:rFonts w:asciiTheme="minorHAnsi" w:eastAsia="Times New Roman" w:hAnsiTheme="minorHAnsi" w:cstheme="minorBidi"/>
          <w:lang w:bidi="ar-SA"/>
        </w:rPr>
        <w:t xml:space="preserve"> The protocol includes the use of gloves, masks, and </w:t>
      </w:r>
      <w:r>
        <w:rPr>
          <w:rFonts w:asciiTheme="minorHAnsi" w:eastAsia="Times New Roman" w:hAnsiTheme="minorHAnsi" w:cstheme="minorBidi"/>
          <w:lang w:bidi="ar-SA"/>
        </w:rPr>
        <w:t xml:space="preserve">protective eyewear by students in </w:t>
      </w:r>
      <w:r w:rsidRPr="00395C96">
        <w:rPr>
          <w:rFonts w:asciiTheme="minorHAnsi" w:eastAsia="Times New Roman" w:hAnsiTheme="minorHAnsi" w:cstheme="minorBidi"/>
          <w:lang w:bidi="ar-SA"/>
        </w:rPr>
        <w:t xml:space="preserve">clinical settings. </w:t>
      </w:r>
    </w:p>
    <w:p w14:paraId="4ADAB622" w14:textId="77777777" w:rsidR="00395C96" w:rsidRDefault="00395C96" w:rsidP="00395C96">
      <w:pPr>
        <w:autoSpaceDE/>
        <w:autoSpaceDN/>
        <w:ind w:left="940" w:right="218"/>
        <w:rPr>
          <w:rFonts w:asciiTheme="minorHAnsi" w:hAnsiTheme="minorHAnsi"/>
        </w:rPr>
      </w:pPr>
    </w:p>
    <w:p w14:paraId="438A1117" w14:textId="77777777" w:rsidR="0097714F" w:rsidRDefault="0097714F" w:rsidP="0097714F">
      <w:pPr>
        <w:autoSpaceDE/>
        <w:autoSpaceDN/>
        <w:ind w:left="940" w:right="218"/>
        <w:rPr>
          <w:rFonts w:asciiTheme="minorHAnsi" w:eastAsia="Times New Roman" w:hAnsiTheme="minorHAnsi" w:cstheme="minorBidi"/>
          <w:b/>
          <w:lang w:bidi="ar-SA"/>
        </w:rPr>
      </w:pPr>
      <w:r>
        <w:rPr>
          <w:rFonts w:asciiTheme="minorHAnsi" w:eastAsia="Times New Roman" w:hAnsiTheme="minorHAnsi" w:cstheme="minorBidi"/>
          <w:b/>
          <w:lang w:bidi="ar-SA"/>
        </w:rPr>
        <w:t>5</w:t>
      </w:r>
      <w:r w:rsidRPr="002C0F05">
        <w:rPr>
          <w:rFonts w:asciiTheme="minorHAnsi" w:eastAsia="Times New Roman" w:hAnsiTheme="minorHAnsi" w:cstheme="minorBidi"/>
          <w:b/>
          <w:lang w:bidi="ar-SA"/>
        </w:rPr>
        <w:t xml:space="preserve">. </w:t>
      </w:r>
      <w:r>
        <w:rPr>
          <w:rFonts w:asciiTheme="minorHAnsi" w:eastAsia="Times New Roman" w:hAnsiTheme="minorHAnsi" w:cstheme="minorBidi"/>
          <w:b/>
          <w:lang w:bidi="ar-SA"/>
        </w:rPr>
        <w:t>Obligation to Report</w:t>
      </w:r>
    </w:p>
    <w:p w14:paraId="22BE77EC" w14:textId="77777777" w:rsidR="0097714F" w:rsidRDefault="0097714F" w:rsidP="0097714F">
      <w:pPr>
        <w:autoSpaceDE/>
        <w:autoSpaceDN/>
        <w:ind w:left="940" w:right="218"/>
        <w:rPr>
          <w:rFonts w:asciiTheme="minorHAnsi" w:eastAsia="Times New Roman" w:hAnsiTheme="minorHAnsi" w:cstheme="minorBidi"/>
          <w:b/>
          <w:lang w:bidi="ar-SA"/>
        </w:rPr>
      </w:pPr>
    </w:p>
    <w:p w14:paraId="000B670A" w14:textId="77777777" w:rsidR="0097714F" w:rsidRDefault="0097714F" w:rsidP="0097714F">
      <w:pPr>
        <w:autoSpaceDE/>
        <w:autoSpaceDN/>
        <w:ind w:left="939" w:right="-80"/>
        <w:rPr>
          <w:rFonts w:asciiTheme="minorHAnsi" w:eastAsia="Times New Roman" w:hAnsiTheme="minorHAnsi" w:cstheme="minorHAnsi"/>
          <w:lang w:bidi="ar-SA"/>
        </w:rPr>
      </w:pPr>
      <w:r w:rsidRPr="0097714F">
        <w:rPr>
          <w:rFonts w:asciiTheme="minorHAnsi" w:eastAsia="Times New Roman" w:hAnsiTheme="minorHAnsi" w:cstheme="minorHAnsi"/>
          <w:lang w:bidi="ar-SA"/>
        </w:rPr>
        <w:t>A student</w:t>
      </w:r>
      <w:r w:rsidRPr="0097714F">
        <w:rPr>
          <w:rFonts w:asciiTheme="minorHAnsi" w:eastAsia="Times New Roman" w:hAnsiTheme="minorHAnsi" w:cstheme="minorHAnsi"/>
          <w:b/>
          <w:lang w:bidi="ar-SA"/>
        </w:rPr>
        <w:t xml:space="preserve">, </w:t>
      </w:r>
      <w:r w:rsidRPr="0097714F">
        <w:rPr>
          <w:rFonts w:asciiTheme="minorHAnsi" w:eastAsia="Times New Roman" w:hAnsiTheme="minorHAnsi" w:cstheme="minorHAnsi"/>
          <w:lang w:bidi="ar-SA"/>
        </w:rPr>
        <w:t>who is infected with HIV, HBC, HCV or another bloodborne pathogen, is encouraged to report his/her status to the program coordinator.</w:t>
      </w:r>
    </w:p>
    <w:p w14:paraId="507C96FD" w14:textId="77777777" w:rsidR="0097714F" w:rsidRDefault="0097714F" w:rsidP="0097714F">
      <w:pPr>
        <w:autoSpaceDE/>
        <w:autoSpaceDN/>
        <w:ind w:left="939" w:right="-80"/>
        <w:rPr>
          <w:rFonts w:asciiTheme="minorHAnsi" w:eastAsia="Times New Roman" w:hAnsiTheme="minorHAnsi" w:cstheme="minorHAnsi"/>
          <w:lang w:bidi="ar-SA"/>
        </w:rPr>
      </w:pPr>
    </w:p>
    <w:p w14:paraId="56B95621" w14:textId="77777777" w:rsidR="0097714F" w:rsidRDefault="0097714F" w:rsidP="0097714F">
      <w:pPr>
        <w:autoSpaceDE/>
        <w:autoSpaceDN/>
        <w:ind w:left="940" w:right="218"/>
        <w:rPr>
          <w:rFonts w:asciiTheme="minorHAnsi" w:eastAsia="Times New Roman" w:hAnsiTheme="minorHAnsi" w:cstheme="minorBidi"/>
          <w:b/>
          <w:lang w:bidi="ar-SA"/>
        </w:rPr>
      </w:pPr>
      <w:r>
        <w:rPr>
          <w:rFonts w:asciiTheme="minorHAnsi" w:eastAsia="Times New Roman" w:hAnsiTheme="minorHAnsi" w:cstheme="minorBidi"/>
          <w:b/>
          <w:lang w:bidi="ar-SA"/>
        </w:rPr>
        <w:t>6</w:t>
      </w:r>
      <w:r w:rsidRPr="002C0F05">
        <w:rPr>
          <w:rFonts w:asciiTheme="minorHAnsi" w:eastAsia="Times New Roman" w:hAnsiTheme="minorHAnsi" w:cstheme="minorBidi"/>
          <w:b/>
          <w:lang w:bidi="ar-SA"/>
        </w:rPr>
        <w:t xml:space="preserve">. </w:t>
      </w:r>
      <w:r>
        <w:rPr>
          <w:rFonts w:asciiTheme="minorHAnsi" w:eastAsia="Times New Roman" w:hAnsiTheme="minorHAnsi" w:cstheme="minorBidi"/>
          <w:b/>
          <w:lang w:bidi="ar-SA"/>
        </w:rPr>
        <w:t>Confidentiality</w:t>
      </w:r>
    </w:p>
    <w:p w14:paraId="1F2A1EE2" w14:textId="77777777" w:rsidR="0097714F" w:rsidRDefault="0097714F" w:rsidP="0097714F">
      <w:pPr>
        <w:autoSpaceDE/>
        <w:autoSpaceDN/>
        <w:ind w:left="940" w:right="218"/>
        <w:rPr>
          <w:rFonts w:asciiTheme="minorHAnsi" w:eastAsia="Times New Roman" w:hAnsiTheme="minorHAnsi" w:cstheme="minorBidi"/>
          <w:b/>
          <w:lang w:bidi="ar-SA"/>
        </w:rPr>
      </w:pPr>
    </w:p>
    <w:p w14:paraId="2DEF9759" w14:textId="77777777" w:rsidR="0097714F" w:rsidRPr="0097714F" w:rsidRDefault="0097714F" w:rsidP="0097714F">
      <w:pPr>
        <w:autoSpaceDE/>
        <w:autoSpaceDN/>
        <w:ind w:left="940" w:right="-10"/>
        <w:rPr>
          <w:rFonts w:asciiTheme="minorHAnsi" w:eastAsia="Times New Roman" w:hAnsiTheme="minorHAnsi" w:cstheme="minorBidi"/>
          <w:lang w:bidi="ar-SA"/>
        </w:rPr>
      </w:pPr>
      <w:r w:rsidRPr="0097714F">
        <w:rPr>
          <w:rFonts w:asciiTheme="minorHAnsi" w:eastAsia="Times New Roman" w:hAnsiTheme="minorHAnsi" w:cstheme="minorBidi"/>
          <w:lang w:bidi="ar-SA"/>
        </w:rPr>
        <w:t>All information concerning the health status of a health care worker or student infected by a bloodborne pathogen shall be disclosed only in accordance with applicable federal, state and local laws and regulations.</w:t>
      </w:r>
    </w:p>
    <w:p w14:paraId="5B8E039A" w14:textId="77777777" w:rsidR="0097714F" w:rsidRPr="0097714F" w:rsidRDefault="0097714F" w:rsidP="0097714F">
      <w:pPr>
        <w:autoSpaceDE/>
        <w:autoSpaceDN/>
        <w:ind w:left="940" w:right="361"/>
        <w:rPr>
          <w:rFonts w:asciiTheme="minorHAnsi" w:eastAsia="Times New Roman" w:hAnsiTheme="minorHAnsi" w:cstheme="minorBidi"/>
          <w:lang w:bidi="ar-SA"/>
        </w:rPr>
      </w:pPr>
    </w:p>
    <w:p w14:paraId="722D15B7" w14:textId="77777777" w:rsidR="00977D78" w:rsidRDefault="00977D78" w:rsidP="00977D78">
      <w:pPr>
        <w:autoSpaceDE/>
        <w:autoSpaceDN/>
        <w:ind w:left="940" w:right="218"/>
        <w:rPr>
          <w:rFonts w:asciiTheme="minorHAnsi" w:eastAsia="Times New Roman" w:hAnsiTheme="minorHAnsi" w:cstheme="minorBidi"/>
          <w:b/>
          <w:lang w:bidi="ar-SA"/>
        </w:rPr>
      </w:pPr>
      <w:r>
        <w:rPr>
          <w:rFonts w:asciiTheme="minorHAnsi" w:eastAsia="Times New Roman" w:hAnsiTheme="minorHAnsi" w:cstheme="minorBidi"/>
          <w:b/>
          <w:lang w:bidi="ar-SA"/>
        </w:rPr>
        <w:t>7</w:t>
      </w:r>
      <w:r w:rsidRPr="002C0F05">
        <w:rPr>
          <w:rFonts w:asciiTheme="minorHAnsi" w:eastAsia="Times New Roman" w:hAnsiTheme="minorHAnsi" w:cstheme="minorBidi"/>
          <w:b/>
          <w:lang w:bidi="ar-SA"/>
        </w:rPr>
        <w:t xml:space="preserve">. </w:t>
      </w:r>
      <w:r>
        <w:rPr>
          <w:rFonts w:asciiTheme="minorHAnsi" w:eastAsia="Times New Roman" w:hAnsiTheme="minorHAnsi" w:cstheme="minorBidi"/>
          <w:b/>
          <w:lang w:bidi="ar-SA"/>
        </w:rPr>
        <w:t>Chronic Communicable Diseases – Board of Trustees Policy</w:t>
      </w:r>
    </w:p>
    <w:p w14:paraId="46A70777" w14:textId="77777777" w:rsidR="00977D78" w:rsidRDefault="00977D78" w:rsidP="00977D78">
      <w:pPr>
        <w:autoSpaceDE/>
        <w:autoSpaceDN/>
        <w:ind w:left="940" w:right="218"/>
        <w:rPr>
          <w:rFonts w:asciiTheme="minorHAnsi" w:eastAsia="Times New Roman" w:hAnsiTheme="minorHAnsi" w:cstheme="minorBidi"/>
          <w:b/>
          <w:lang w:bidi="ar-SA"/>
        </w:rPr>
      </w:pPr>
    </w:p>
    <w:p w14:paraId="10D62EFC" w14:textId="77777777" w:rsidR="00977D78" w:rsidRDefault="00977D78" w:rsidP="00977D78">
      <w:pPr>
        <w:autoSpaceDE/>
        <w:autoSpaceDN/>
        <w:ind w:left="940" w:right="218"/>
        <w:rPr>
          <w:rFonts w:asciiTheme="minorHAnsi" w:eastAsia="Times New Roman" w:hAnsiTheme="minorHAnsi" w:cstheme="minorBidi"/>
          <w:b/>
          <w:lang w:bidi="ar-SA"/>
        </w:rPr>
      </w:pPr>
      <w:r>
        <w:rPr>
          <w:rFonts w:asciiTheme="minorHAnsi" w:eastAsia="Times New Roman" w:hAnsiTheme="minorHAnsi" w:cstheme="minorBidi"/>
          <w:b/>
          <w:lang w:bidi="ar-SA"/>
        </w:rPr>
        <w:t>Student</w:t>
      </w:r>
    </w:p>
    <w:p w14:paraId="03D5295B" w14:textId="77777777" w:rsidR="00977D78" w:rsidRPr="00977D78" w:rsidRDefault="00977D78" w:rsidP="00977D78">
      <w:pPr>
        <w:autoSpaceDE/>
        <w:autoSpaceDN/>
        <w:ind w:left="939" w:right="237"/>
        <w:jc w:val="both"/>
        <w:rPr>
          <w:rFonts w:asciiTheme="minorHAnsi" w:eastAsia="Times New Roman" w:hAnsiTheme="minorHAnsi" w:cstheme="minorBidi"/>
          <w:lang w:bidi="ar-SA"/>
        </w:rPr>
      </w:pPr>
      <w:r w:rsidRPr="00977D78">
        <w:rPr>
          <w:rFonts w:asciiTheme="minorHAnsi" w:eastAsia="Times New Roman" w:hAnsiTheme="minorHAnsi" w:cstheme="minorBidi"/>
          <w:lang w:bidi="ar-SA"/>
        </w:rPr>
        <w:t>A student who has a chronic communicable disease or who is a carrier of a chronic communicable disease may attend the College and participate in programs and activities whenever, after reasonable accommodation, there is no substantial risk of transmission of the disease to others.</w:t>
      </w:r>
    </w:p>
    <w:p w14:paraId="23A03731" w14:textId="77777777" w:rsidR="00977D78" w:rsidRPr="00977D78" w:rsidRDefault="00977D78" w:rsidP="00977D78">
      <w:pPr>
        <w:autoSpaceDE/>
        <w:autoSpaceDN/>
        <w:ind w:left="936" w:right="230"/>
        <w:jc w:val="both"/>
        <w:rPr>
          <w:rFonts w:asciiTheme="minorHAnsi" w:eastAsia="Times New Roman" w:hAnsiTheme="minorHAnsi" w:cstheme="minorBidi"/>
          <w:lang w:bidi="ar-SA"/>
        </w:rPr>
      </w:pPr>
    </w:p>
    <w:p w14:paraId="54720FF1" w14:textId="77777777" w:rsidR="00977D78" w:rsidRPr="00977D78" w:rsidRDefault="00977D78" w:rsidP="00977D78">
      <w:pPr>
        <w:autoSpaceDE/>
        <w:autoSpaceDN/>
        <w:ind w:left="939" w:right="237"/>
        <w:jc w:val="both"/>
        <w:rPr>
          <w:rFonts w:asciiTheme="minorHAnsi" w:eastAsia="Times New Roman" w:hAnsiTheme="minorHAnsi" w:cstheme="minorBidi"/>
          <w:lang w:bidi="ar-SA"/>
        </w:rPr>
      </w:pPr>
      <w:r w:rsidRPr="00977D78">
        <w:rPr>
          <w:rFonts w:asciiTheme="minorHAnsi" w:eastAsia="Times New Roman" w:hAnsiTheme="minorHAnsi" w:cstheme="minorBidi"/>
          <w:lang w:bidi="ar-SA"/>
        </w:rPr>
        <w:t>A student who has a chronic communicable disease or who is a carrier of a chronic communicable disease may be denied admission to, or may be dismissed from, a particular program or course of study only when such chronic communicable disease has a direct effect on the student’s ability to perform so as to render the student not qualified for the program or course of study, or materially alters the fundamental course or program.</w:t>
      </w:r>
    </w:p>
    <w:p w14:paraId="36DA72C8" w14:textId="77777777" w:rsidR="00977D78" w:rsidRPr="00977D78" w:rsidRDefault="00977D78" w:rsidP="00977D78">
      <w:pPr>
        <w:autoSpaceDE/>
        <w:autoSpaceDN/>
        <w:rPr>
          <w:rFonts w:asciiTheme="minorHAnsi" w:eastAsia="Times New Roman" w:hAnsiTheme="minorHAnsi" w:cs="Times New Roman"/>
          <w:lang w:bidi="ar-SA"/>
        </w:rPr>
      </w:pPr>
    </w:p>
    <w:p w14:paraId="75724183" w14:textId="1D9C0D01" w:rsidR="00977D78" w:rsidRPr="00977D78" w:rsidRDefault="00977D78" w:rsidP="00977D78">
      <w:pPr>
        <w:autoSpaceDE/>
        <w:autoSpaceDN/>
        <w:ind w:left="940" w:right="237"/>
        <w:jc w:val="both"/>
        <w:rPr>
          <w:rFonts w:asciiTheme="minorHAnsi" w:eastAsia="Times New Roman" w:hAnsiTheme="minorHAnsi" w:cstheme="minorBidi"/>
          <w:lang w:bidi="ar-SA"/>
        </w:rPr>
      </w:pPr>
      <w:r w:rsidRPr="00977D78">
        <w:rPr>
          <w:rFonts w:asciiTheme="minorHAnsi" w:eastAsia="Times New Roman" w:hAnsiTheme="minorHAnsi" w:cstheme="minorBidi"/>
          <w:lang w:bidi="ar-SA"/>
        </w:rPr>
        <w:t xml:space="preserve">No other person who has a chronic communicable disease or who is a carrier of </w:t>
      </w:r>
      <w:proofErr w:type="gramStart"/>
      <w:r w:rsidRPr="00977D78">
        <w:rPr>
          <w:rFonts w:asciiTheme="minorHAnsi" w:eastAsia="Times New Roman" w:hAnsiTheme="minorHAnsi" w:cstheme="minorBidi"/>
          <w:lang w:bidi="ar-SA"/>
        </w:rPr>
        <w:t>a chronic</w:t>
      </w:r>
      <w:proofErr w:type="gramEnd"/>
      <w:r w:rsidRPr="00977D78">
        <w:rPr>
          <w:rFonts w:asciiTheme="minorHAnsi" w:eastAsia="Times New Roman" w:hAnsiTheme="minorHAnsi" w:cstheme="minorBidi"/>
          <w:lang w:bidi="ar-SA"/>
        </w:rPr>
        <w:t xml:space="preserve"> communicable disease shall be denied the use of </w:t>
      </w:r>
      <w:r w:rsidR="006C4535" w:rsidRPr="00977D78">
        <w:rPr>
          <w:rFonts w:asciiTheme="minorHAnsi" w:eastAsia="Times New Roman" w:hAnsiTheme="minorHAnsi" w:cstheme="minorBidi"/>
          <w:lang w:bidi="ar-SA"/>
        </w:rPr>
        <w:t>college</w:t>
      </w:r>
      <w:r w:rsidRPr="00977D78">
        <w:rPr>
          <w:rFonts w:asciiTheme="minorHAnsi" w:eastAsia="Times New Roman" w:hAnsiTheme="minorHAnsi" w:cstheme="minorBidi"/>
          <w:lang w:bidi="ar-SA"/>
        </w:rPr>
        <w:t xml:space="preserve"> facilities or services whenever, after reasonable accommodation, there is no substantial risk of transmission of the disease to others.</w:t>
      </w:r>
    </w:p>
    <w:p w14:paraId="3B483D25" w14:textId="77777777" w:rsidR="00977D78" w:rsidRPr="00977D78" w:rsidRDefault="00977D78" w:rsidP="00977D78">
      <w:pPr>
        <w:autoSpaceDE/>
        <w:autoSpaceDN/>
        <w:rPr>
          <w:rFonts w:asciiTheme="minorHAnsi" w:eastAsia="Times New Roman" w:hAnsiTheme="minorHAnsi" w:cs="Times New Roman"/>
          <w:lang w:bidi="ar-SA"/>
        </w:rPr>
      </w:pPr>
    </w:p>
    <w:p w14:paraId="5D5E8656" w14:textId="77777777" w:rsidR="00977D78" w:rsidRPr="00977D78" w:rsidRDefault="00977D78" w:rsidP="00977D78">
      <w:pPr>
        <w:autoSpaceDE/>
        <w:autoSpaceDN/>
        <w:ind w:left="940" w:right="237"/>
        <w:jc w:val="both"/>
        <w:rPr>
          <w:rFonts w:asciiTheme="minorHAnsi" w:eastAsia="Times New Roman" w:hAnsiTheme="minorHAnsi" w:cstheme="minorBidi"/>
          <w:lang w:bidi="ar-SA"/>
        </w:rPr>
      </w:pPr>
      <w:r w:rsidRPr="00977D78">
        <w:rPr>
          <w:rFonts w:asciiTheme="minorHAnsi" w:eastAsia="Times New Roman" w:hAnsiTheme="minorHAnsi" w:cstheme="minorBidi"/>
          <w:lang w:bidi="ar-SA"/>
        </w:rPr>
        <w:t>The President shall establish rules and regulations that are designed to implement this policy consistent with state and federal laws.</w:t>
      </w:r>
    </w:p>
    <w:p w14:paraId="0E547F8A" w14:textId="77777777" w:rsidR="00395C96" w:rsidRDefault="00395C96">
      <w:pPr>
        <w:pStyle w:val="BodyText"/>
        <w:spacing w:before="6"/>
        <w:rPr>
          <w:sz w:val="11"/>
        </w:rPr>
      </w:pPr>
    </w:p>
    <w:p w14:paraId="5AAD92FE" w14:textId="77777777" w:rsidR="00977D78" w:rsidRDefault="00977D78" w:rsidP="00E97793">
      <w:pPr>
        <w:pStyle w:val="BodyText"/>
        <w:spacing w:before="6"/>
        <w:rPr>
          <w:sz w:val="11"/>
        </w:rPr>
      </w:pPr>
    </w:p>
    <w:p w14:paraId="4FED0D83" w14:textId="77777777" w:rsidR="00E97793" w:rsidRDefault="00E97793">
      <w:pPr>
        <w:pStyle w:val="BodyText"/>
        <w:rPr>
          <w:sz w:val="20"/>
        </w:rPr>
      </w:pPr>
    </w:p>
    <w:p w14:paraId="542C425D" w14:textId="77777777" w:rsidR="00E97793" w:rsidRDefault="00E97793">
      <w:pPr>
        <w:pStyle w:val="BodyText"/>
        <w:rPr>
          <w:sz w:val="20"/>
        </w:rPr>
      </w:pPr>
    </w:p>
    <w:p w14:paraId="40FAD994" w14:textId="77777777" w:rsidR="00E97793" w:rsidRDefault="00E97793">
      <w:pPr>
        <w:pStyle w:val="BodyText"/>
        <w:rPr>
          <w:sz w:val="20"/>
        </w:rPr>
      </w:pPr>
    </w:p>
    <w:p w14:paraId="7279DCE7" w14:textId="77777777" w:rsidR="00B84A82" w:rsidRDefault="00B84A82">
      <w:pPr>
        <w:pStyle w:val="BodyText"/>
        <w:rPr>
          <w:sz w:val="20"/>
        </w:rPr>
      </w:pPr>
    </w:p>
    <w:p w14:paraId="481C7777" w14:textId="77777777" w:rsidR="00B84A82" w:rsidRDefault="00B84A82">
      <w:pPr>
        <w:pStyle w:val="BodyText"/>
        <w:rPr>
          <w:sz w:val="20"/>
        </w:rPr>
      </w:pPr>
    </w:p>
    <w:p w14:paraId="296595CC" w14:textId="77777777" w:rsidR="00B42921" w:rsidRDefault="00B42921">
      <w:pPr>
        <w:pStyle w:val="BodyText"/>
        <w:rPr>
          <w:sz w:val="20"/>
        </w:rPr>
      </w:pPr>
    </w:p>
    <w:p w14:paraId="164B9B93" w14:textId="77777777" w:rsidR="00B42921" w:rsidRDefault="00B42921">
      <w:pPr>
        <w:pStyle w:val="BodyText"/>
        <w:rPr>
          <w:sz w:val="20"/>
        </w:rPr>
      </w:pPr>
    </w:p>
    <w:p w14:paraId="162E0EAC" w14:textId="77777777" w:rsidR="00B42921" w:rsidRDefault="00B42921">
      <w:pPr>
        <w:pStyle w:val="BodyText"/>
        <w:rPr>
          <w:sz w:val="20"/>
        </w:rPr>
      </w:pPr>
    </w:p>
    <w:p w14:paraId="0BCB9498" w14:textId="77777777" w:rsidR="00B42921" w:rsidRDefault="00B42921">
      <w:pPr>
        <w:pStyle w:val="BodyText"/>
        <w:rPr>
          <w:sz w:val="20"/>
        </w:rPr>
      </w:pPr>
    </w:p>
    <w:p w14:paraId="3539903C" w14:textId="77777777" w:rsidR="00B42921" w:rsidRDefault="00B42921">
      <w:pPr>
        <w:pStyle w:val="BodyText"/>
        <w:rPr>
          <w:sz w:val="20"/>
        </w:rPr>
      </w:pPr>
    </w:p>
    <w:p w14:paraId="68C2B26C" w14:textId="77777777" w:rsidR="00B42921" w:rsidRDefault="00B42921">
      <w:pPr>
        <w:pStyle w:val="BodyText"/>
        <w:rPr>
          <w:sz w:val="20"/>
        </w:rPr>
      </w:pPr>
    </w:p>
    <w:p w14:paraId="10ACAC68" w14:textId="77777777" w:rsidR="00B42921" w:rsidRDefault="00B42921">
      <w:pPr>
        <w:pStyle w:val="BodyText"/>
        <w:rPr>
          <w:sz w:val="20"/>
        </w:rPr>
      </w:pPr>
    </w:p>
    <w:p w14:paraId="071FD94A" w14:textId="77777777" w:rsidR="00B84A82" w:rsidRDefault="00B84A82">
      <w:pPr>
        <w:pStyle w:val="BodyText"/>
        <w:rPr>
          <w:sz w:val="20"/>
        </w:rPr>
      </w:pPr>
    </w:p>
    <w:p w14:paraId="6BDFA32D" w14:textId="77777777" w:rsidR="00B84A82" w:rsidRDefault="00B84A82">
      <w:pPr>
        <w:pStyle w:val="BodyText"/>
        <w:rPr>
          <w:sz w:val="20"/>
        </w:rPr>
      </w:pPr>
    </w:p>
    <w:p w14:paraId="0FFFC7AF" w14:textId="77777777" w:rsidR="00E510E3" w:rsidRDefault="00E510E3" w:rsidP="00E510E3">
      <w:pPr>
        <w:pStyle w:val="Heading1"/>
        <w:spacing w:before="40"/>
      </w:pPr>
      <w:r>
        <w:t>Appendix A</w:t>
      </w:r>
    </w:p>
    <w:p w14:paraId="629C3174" w14:textId="77777777" w:rsidR="00E510E3" w:rsidRDefault="00E510E3" w:rsidP="00E510E3">
      <w:pPr>
        <w:pStyle w:val="BodyText"/>
        <w:spacing w:before="1"/>
        <w:rPr>
          <w:b/>
        </w:rPr>
      </w:pPr>
    </w:p>
    <w:p w14:paraId="1D2227C7" w14:textId="77777777" w:rsidR="00E510E3" w:rsidRDefault="00E510E3" w:rsidP="00E510E3">
      <w:pPr>
        <w:ind w:left="1308"/>
        <w:rPr>
          <w:b/>
        </w:rPr>
      </w:pPr>
      <w:r>
        <w:rPr>
          <w:b/>
        </w:rPr>
        <w:t>Acknowledgement of Receipt of the Harper College Surgical Technology Student Handbook</w:t>
      </w:r>
    </w:p>
    <w:p w14:paraId="425CC1B4" w14:textId="77777777" w:rsidR="00E510E3" w:rsidRDefault="00E510E3" w:rsidP="00E510E3">
      <w:pPr>
        <w:pStyle w:val="BodyText"/>
        <w:rPr>
          <w:b/>
        </w:rPr>
      </w:pPr>
    </w:p>
    <w:p w14:paraId="7B7FEA02" w14:textId="77777777" w:rsidR="00E510E3" w:rsidRDefault="00E510E3" w:rsidP="00E510E3">
      <w:pPr>
        <w:pStyle w:val="BodyText"/>
        <w:rPr>
          <w:b/>
        </w:rPr>
      </w:pPr>
    </w:p>
    <w:p w14:paraId="754143D6" w14:textId="77777777" w:rsidR="00E510E3" w:rsidRDefault="00E510E3" w:rsidP="00E510E3">
      <w:pPr>
        <w:pStyle w:val="BodyText"/>
        <w:rPr>
          <w:b/>
        </w:rPr>
      </w:pPr>
    </w:p>
    <w:p w14:paraId="63D46559" w14:textId="77777777" w:rsidR="00E510E3" w:rsidRDefault="00E510E3" w:rsidP="00E510E3">
      <w:pPr>
        <w:pStyle w:val="BodyText"/>
        <w:spacing w:before="11"/>
        <w:rPr>
          <w:b/>
          <w:sz w:val="21"/>
        </w:rPr>
      </w:pPr>
    </w:p>
    <w:p w14:paraId="6640E3DE" w14:textId="77777777" w:rsidR="00E510E3" w:rsidRDefault="00E510E3" w:rsidP="00E510E3">
      <w:pPr>
        <w:pStyle w:val="BodyText"/>
        <w:ind w:left="780" w:right="582"/>
      </w:pPr>
      <w:r>
        <w:t xml:space="preserve">By signing this page, I acknowledge that I have received the </w:t>
      </w:r>
      <w:r>
        <w:rPr>
          <w:b/>
        </w:rPr>
        <w:t xml:space="preserve">Surgical Technology </w:t>
      </w:r>
      <w:r>
        <w:t>Handbook that I am responsible for knowledge of its contents, and I agree to adhere to the rules and procedures it contains.</w:t>
      </w:r>
    </w:p>
    <w:p w14:paraId="6272A200" w14:textId="77777777" w:rsidR="00E510E3" w:rsidRDefault="00E510E3" w:rsidP="00E510E3">
      <w:pPr>
        <w:pStyle w:val="BodyText"/>
      </w:pPr>
    </w:p>
    <w:p w14:paraId="62BDB87C" w14:textId="77777777" w:rsidR="00E510E3" w:rsidRDefault="00E510E3" w:rsidP="00E510E3">
      <w:pPr>
        <w:pStyle w:val="BodyText"/>
      </w:pPr>
    </w:p>
    <w:p w14:paraId="235B48C3" w14:textId="77777777" w:rsidR="00E510E3" w:rsidRDefault="00E510E3" w:rsidP="00E510E3">
      <w:pPr>
        <w:pStyle w:val="BodyText"/>
      </w:pPr>
    </w:p>
    <w:p w14:paraId="000320E8" w14:textId="77777777" w:rsidR="00E510E3" w:rsidRDefault="00E510E3" w:rsidP="00E510E3">
      <w:pPr>
        <w:pStyle w:val="BodyText"/>
      </w:pPr>
    </w:p>
    <w:p w14:paraId="13122360" w14:textId="77777777" w:rsidR="00E510E3" w:rsidRDefault="00E510E3" w:rsidP="00E510E3">
      <w:pPr>
        <w:pStyle w:val="BodyText"/>
        <w:spacing w:before="12"/>
        <w:rPr>
          <w:sz w:val="21"/>
        </w:rPr>
      </w:pPr>
    </w:p>
    <w:p w14:paraId="39E3CB1B" w14:textId="77777777" w:rsidR="00E510E3" w:rsidRDefault="00E510E3" w:rsidP="00E510E3">
      <w:pPr>
        <w:pStyle w:val="BodyText"/>
        <w:tabs>
          <w:tab w:val="left" w:pos="5705"/>
          <w:tab w:val="left" w:pos="8747"/>
        </w:tabs>
        <w:ind w:left="780"/>
      </w:pPr>
      <w:r>
        <w:t>SIGNATURE</w:t>
      </w:r>
      <w:r>
        <w:rPr>
          <w:u w:val="single"/>
        </w:rPr>
        <w:t xml:space="preserve"> </w:t>
      </w:r>
      <w:r>
        <w:rPr>
          <w:u w:val="single"/>
        </w:rPr>
        <w:tab/>
      </w:r>
      <w:r>
        <w:t>DATE</w:t>
      </w:r>
      <w:r>
        <w:rPr>
          <w:u w:val="single"/>
        </w:rPr>
        <w:t xml:space="preserve"> </w:t>
      </w:r>
      <w:r>
        <w:rPr>
          <w:u w:val="single"/>
        </w:rPr>
        <w:tab/>
      </w:r>
    </w:p>
    <w:p w14:paraId="72F39912" w14:textId="77777777" w:rsidR="00E510E3" w:rsidRDefault="00E510E3" w:rsidP="00E510E3">
      <w:pPr>
        <w:pStyle w:val="BodyText"/>
        <w:spacing w:before="5"/>
        <w:rPr>
          <w:sz w:val="17"/>
        </w:rPr>
      </w:pPr>
    </w:p>
    <w:p w14:paraId="06442A00" w14:textId="77777777" w:rsidR="00E510E3" w:rsidRDefault="00E510E3" w:rsidP="00E510E3">
      <w:pPr>
        <w:pStyle w:val="BodyText"/>
        <w:tabs>
          <w:tab w:val="left" w:pos="5774"/>
        </w:tabs>
        <w:spacing w:before="56"/>
        <w:ind w:left="780"/>
      </w:pPr>
      <w:r>
        <w:t>NAME</w:t>
      </w:r>
      <w:r>
        <w:rPr>
          <w:spacing w:val="-2"/>
        </w:rPr>
        <w:t xml:space="preserve"> </w:t>
      </w:r>
      <w:r>
        <w:t>(PRINT)</w:t>
      </w:r>
      <w:r>
        <w:rPr>
          <w:spacing w:val="-2"/>
        </w:rPr>
        <w:t xml:space="preserve"> </w:t>
      </w:r>
      <w:r>
        <w:rPr>
          <w:u w:val="single"/>
        </w:rPr>
        <w:t xml:space="preserve"> </w:t>
      </w:r>
      <w:r>
        <w:rPr>
          <w:u w:val="single"/>
        </w:rPr>
        <w:tab/>
      </w:r>
    </w:p>
    <w:p w14:paraId="000BE931" w14:textId="77777777" w:rsidR="00E510E3" w:rsidRDefault="00E510E3" w:rsidP="00E510E3">
      <w:pPr>
        <w:pStyle w:val="BodyText"/>
        <w:rPr>
          <w:sz w:val="20"/>
        </w:rPr>
      </w:pPr>
    </w:p>
    <w:p w14:paraId="63FDB033" w14:textId="77777777" w:rsidR="00D2255C" w:rsidRDefault="00D2255C" w:rsidP="00E510E3">
      <w:pPr>
        <w:pStyle w:val="Heading1"/>
        <w:spacing w:before="31"/>
      </w:pPr>
    </w:p>
    <w:p w14:paraId="165D8599" w14:textId="77777777" w:rsidR="00D2255C" w:rsidRDefault="00D2255C" w:rsidP="00E510E3">
      <w:pPr>
        <w:pStyle w:val="Heading1"/>
        <w:spacing w:before="31"/>
      </w:pPr>
    </w:p>
    <w:p w14:paraId="1CDB035E" w14:textId="77777777" w:rsidR="00D2255C" w:rsidRDefault="00D2255C" w:rsidP="00E510E3">
      <w:pPr>
        <w:pStyle w:val="Heading1"/>
        <w:spacing w:before="31"/>
      </w:pPr>
    </w:p>
    <w:p w14:paraId="191CFD40" w14:textId="77777777" w:rsidR="00D2255C" w:rsidRDefault="00D2255C" w:rsidP="00E510E3">
      <w:pPr>
        <w:pStyle w:val="Heading1"/>
        <w:spacing w:before="31"/>
      </w:pPr>
    </w:p>
    <w:p w14:paraId="082C3A66" w14:textId="77777777" w:rsidR="00D2255C" w:rsidRDefault="00D2255C" w:rsidP="00E510E3">
      <w:pPr>
        <w:pStyle w:val="Heading1"/>
        <w:spacing w:before="31"/>
      </w:pPr>
    </w:p>
    <w:p w14:paraId="23C90CBC" w14:textId="77777777" w:rsidR="00D2255C" w:rsidRDefault="00D2255C" w:rsidP="00E510E3">
      <w:pPr>
        <w:pStyle w:val="Heading1"/>
        <w:spacing w:before="31"/>
      </w:pPr>
    </w:p>
    <w:p w14:paraId="72FA4C2E" w14:textId="77777777" w:rsidR="00D2255C" w:rsidRDefault="00D2255C" w:rsidP="00E510E3">
      <w:pPr>
        <w:pStyle w:val="Heading1"/>
        <w:spacing w:before="31"/>
      </w:pPr>
    </w:p>
    <w:p w14:paraId="07497048" w14:textId="77777777" w:rsidR="00D2255C" w:rsidRDefault="00D2255C" w:rsidP="00E510E3">
      <w:pPr>
        <w:pStyle w:val="Heading1"/>
        <w:spacing w:before="31"/>
      </w:pPr>
    </w:p>
    <w:p w14:paraId="27653F77" w14:textId="77777777" w:rsidR="00D2255C" w:rsidRDefault="00D2255C" w:rsidP="00E510E3">
      <w:pPr>
        <w:pStyle w:val="Heading1"/>
        <w:spacing w:before="31"/>
      </w:pPr>
    </w:p>
    <w:p w14:paraId="724092BE" w14:textId="77777777" w:rsidR="00D2255C" w:rsidRDefault="00D2255C" w:rsidP="00E510E3">
      <w:pPr>
        <w:pStyle w:val="Heading1"/>
        <w:spacing w:before="31"/>
      </w:pPr>
    </w:p>
    <w:p w14:paraId="324A6D0C" w14:textId="77777777" w:rsidR="00D2255C" w:rsidRDefault="00D2255C" w:rsidP="00E510E3">
      <w:pPr>
        <w:pStyle w:val="Heading1"/>
        <w:spacing w:before="31"/>
      </w:pPr>
    </w:p>
    <w:p w14:paraId="6C464018" w14:textId="77777777" w:rsidR="00D2255C" w:rsidRDefault="00D2255C" w:rsidP="00E510E3">
      <w:pPr>
        <w:pStyle w:val="Heading1"/>
        <w:spacing w:before="31"/>
      </w:pPr>
    </w:p>
    <w:p w14:paraId="5E15D7A5" w14:textId="77777777" w:rsidR="00D2255C" w:rsidRDefault="00D2255C" w:rsidP="00E510E3">
      <w:pPr>
        <w:pStyle w:val="Heading1"/>
        <w:spacing w:before="31"/>
      </w:pPr>
    </w:p>
    <w:p w14:paraId="06FEC9C2" w14:textId="77777777" w:rsidR="00D2255C" w:rsidRDefault="00D2255C" w:rsidP="00E510E3">
      <w:pPr>
        <w:pStyle w:val="Heading1"/>
        <w:spacing w:before="31"/>
      </w:pPr>
    </w:p>
    <w:p w14:paraId="778ED1C5" w14:textId="77777777" w:rsidR="00D2255C" w:rsidRDefault="00D2255C" w:rsidP="00E510E3">
      <w:pPr>
        <w:pStyle w:val="Heading1"/>
        <w:spacing w:before="31"/>
      </w:pPr>
    </w:p>
    <w:p w14:paraId="3D12588B" w14:textId="77777777" w:rsidR="00D2255C" w:rsidRDefault="00D2255C" w:rsidP="00E510E3">
      <w:pPr>
        <w:pStyle w:val="Heading1"/>
        <w:spacing w:before="31"/>
      </w:pPr>
    </w:p>
    <w:p w14:paraId="03DBAE95" w14:textId="77777777" w:rsidR="00D2255C" w:rsidRDefault="00D2255C" w:rsidP="00E510E3">
      <w:pPr>
        <w:pStyle w:val="Heading1"/>
        <w:spacing w:before="31"/>
      </w:pPr>
    </w:p>
    <w:p w14:paraId="70C61187" w14:textId="77777777" w:rsidR="005F73D6" w:rsidRDefault="005F73D6" w:rsidP="00E510E3">
      <w:pPr>
        <w:pStyle w:val="Heading1"/>
        <w:spacing w:before="31"/>
      </w:pPr>
    </w:p>
    <w:p w14:paraId="58B63952" w14:textId="77777777" w:rsidR="005F73D6" w:rsidRDefault="005F73D6" w:rsidP="00E510E3">
      <w:pPr>
        <w:pStyle w:val="Heading1"/>
        <w:spacing w:before="31"/>
      </w:pPr>
    </w:p>
    <w:p w14:paraId="6774C991" w14:textId="77777777" w:rsidR="005F73D6" w:rsidRDefault="005F73D6" w:rsidP="00E510E3">
      <w:pPr>
        <w:pStyle w:val="Heading1"/>
        <w:spacing w:before="31"/>
      </w:pPr>
    </w:p>
    <w:p w14:paraId="080631D8" w14:textId="77777777" w:rsidR="005F73D6" w:rsidRDefault="005F73D6" w:rsidP="00E510E3">
      <w:pPr>
        <w:pStyle w:val="Heading1"/>
        <w:spacing w:before="31"/>
      </w:pPr>
    </w:p>
    <w:p w14:paraId="1BFF9A7B" w14:textId="77777777" w:rsidR="005F73D6" w:rsidRDefault="005F73D6" w:rsidP="00E510E3">
      <w:pPr>
        <w:pStyle w:val="Heading1"/>
        <w:spacing w:before="31"/>
      </w:pPr>
    </w:p>
    <w:p w14:paraId="2DA499FA" w14:textId="77777777" w:rsidR="005F73D6" w:rsidRDefault="005F73D6" w:rsidP="00E510E3">
      <w:pPr>
        <w:pStyle w:val="Heading1"/>
        <w:spacing w:before="31"/>
      </w:pPr>
    </w:p>
    <w:p w14:paraId="76059B7F" w14:textId="77777777" w:rsidR="005F73D6" w:rsidRDefault="005F73D6" w:rsidP="00E510E3">
      <w:pPr>
        <w:pStyle w:val="Heading1"/>
        <w:spacing w:before="31"/>
      </w:pPr>
    </w:p>
    <w:p w14:paraId="26E29776" w14:textId="77777777" w:rsidR="005F73D6" w:rsidRDefault="005F73D6" w:rsidP="00E510E3">
      <w:pPr>
        <w:pStyle w:val="Heading1"/>
        <w:spacing w:before="31"/>
      </w:pPr>
    </w:p>
    <w:p w14:paraId="75ED1E47" w14:textId="77777777" w:rsidR="005F73D6" w:rsidRDefault="005F73D6" w:rsidP="00E510E3">
      <w:pPr>
        <w:pStyle w:val="Heading1"/>
        <w:spacing w:before="31"/>
      </w:pPr>
    </w:p>
    <w:p w14:paraId="1DC534B1" w14:textId="77777777" w:rsidR="00D2255C" w:rsidRDefault="00D2255C" w:rsidP="00E510E3">
      <w:pPr>
        <w:pStyle w:val="Heading1"/>
        <w:spacing w:before="31"/>
      </w:pPr>
    </w:p>
    <w:p w14:paraId="3183245F" w14:textId="77777777" w:rsidR="00D2255C" w:rsidRDefault="00D2255C" w:rsidP="00E510E3">
      <w:pPr>
        <w:pStyle w:val="Heading1"/>
        <w:spacing w:before="31"/>
      </w:pPr>
    </w:p>
    <w:p w14:paraId="0F172196" w14:textId="77777777" w:rsidR="00D2255C" w:rsidRDefault="00D2255C" w:rsidP="00E510E3">
      <w:pPr>
        <w:pStyle w:val="Heading1"/>
        <w:spacing w:before="31"/>
      </w:pPr>
    </w:p>
    <w:p w14:paraId="0995D414" w14:textId="77777777" w:rsidR="00E510E3" w:rsidRDefault="00D2255C" w:rsidP="00E510E3">
      <w:pPr>
        <w:pStyle w:val="Heading1"/>
        <w:spacing w:before="31"/>
      </w:pPr>
      <w:r>
        <w:t>A</w:t>
      </w:r>
      <w:r w:rsidR="00E510E3">
        <w:t>ppendix B</w:t>
      </w:r>
    </w:p>
    <w:p w14:paraId="53F5A62E" w14:textId="77777777" w:rsidR="00E510E3" w:rsidRDefault="00E510E3" w:rsidP="00E510E3">
      <w:pPr>
        <w:pStyle w:val="BodyText"/>
        <w:spacing w:before="1"/>
        <w:rPr>
          <w:b/>
        </w:rPr>
      </w:pPr>
    </w:p>
    <w:p w14:paraId="11F52548" w14:textId="77777777" w:rsidR="00E510E3" w:rsidRDefault="00E510E3" w:rsidP="00E510E3">
      <w:pPr>
        <w:ind w:left="1531"/>
        <w:rPr>
          <w:b/>
        </w:rPr>
      </w:pPr>
      <w:r>
        <w:rPr>
          <w:b/>
        </w:rPr>
        <w:t>Acknowledgement of Essential Abilities Standards and Essential Abilities Requirement</w:t>
      </w:r>
    </w:p>
    <w:p w14:paraId="04A3E439" w14:textId="77777777" w:rsidR="00E510E3" w:rsidRDefault="00E510E3" w:rsidP="00E510E3">
      <w:pPr>
        <w:pStyle w:val="BodyText"/>
        <w:rPr>
          <w:b/>
        </w:rPr>
      </w:pPr>
    </w:p>
    <w:p w14:paraId="1E770081" w14:textId="77777777" w:rsidR="00E510E3" w:rsidRDefault="00E510E3" w:rsidP="00E510E3">
      <w:pPr>
        <w:pStyle w:val="BodyText"/>
        <w:rPr>
          <w:b/>
        </w:rPr>
      </w:pPr>
    </w:p>
    <w:p w14:paraId="565B0544" w14:textId="77777777" w:rsidR="00E510E3" w:rsidRDefault="00E510E3" w:rsidP="00E510E3">
      <w:pPr>
        <w:pStyle w:val="BodyText"/>
        <w:rPr>
          <w:b/>
        </w:rPr>
      </w:pPr>
    </w:p>
    <w:p w14:paraId="7CE5E894" w14:textId="77777777" w:rsidR="00E510E3" w:rsidRDefault="00E510E3" w:rsidP="00E510E3">
      <w:pPr>
        <w:pStyle w:val="BodyText"/>
        <w:spacing w:before="11"/>
        <w:rPr>
          <w:b/>
          <w:sz w:val="21"/>
        </w:rPr>
      </w:pPr>
    </w:p>
    <w:p w14:paraId="1B185EAB" w14:textId="1A8C5DB7" w:rsidR="00E510E3" w:rsidRDefault="00E510E3" w:rsidP="00E510E3">
      <w:pPr>
        <w:pStyle w:val="BodyText"/>
        <w:ind w:left="780" w:right="628"/>
      </w:pPr>
      <w:r>
        <w:t xml:space="preserve">By </w:t>
      </w:r>
      <w:proofErr w:type="gramStart"/>
      <w:r>
        <w:t>signing</w:t>
      </w:r>
      <w:proofErr w:type="gramEnd"/>
      <w:r>
        <w:t xml:space="preserve"> this page, I acknowledge that I have read the essential abilities standards and that I meet </w:t>
      </w:r>
      <w:r w:rsidR="00834230">
        <w:t xml:space="preserve">all </w:t>
      </w:r>
      <w:r>
        <w:t>the Essential Abilities Requirement</w:t>
      </w:r>
      <w:r w:rsidR="00834230">
        <w:t>s</w:t>
      </w:r>
      <w:r>
        <w:t>.</w:t>
      </w:r>
      <w:r w:rsidR="00834230">
        <w:t xml:space="preserve"> I understand that </w:t>
      </w:r>
      <w:r w:rsidR="00834230" w:rsidRPr="00834230">
        <w:t xml:space="preserve">a change in any of the </w:t>
      </w:r>
      <w:r w:rsidR="00834230">
        <w:t>essential</w:t>
      </w:r>
      <w:r w:rsidR="00834230" w:rsidRPr="00834230">
        <w:t xml:space="preserve"> abilities that will affect </w:t>
      </w:r>
      <w:r w:rsidR="00834230">
        <w:t>me</w:t>
      </w:r>
      <w:r w:rsidR="00834230" w:rsidRPr="00834230">
        <w:t xml:space="preserve"> long term or permanently and/or will interfere with </w:t>
      </w:r>
      <w:r w:rsidR="00834230">
        <w:t>my</w:t>
      </w:r>
      <w:r w:rsidR="00834230" w:rsidRPr="00834230">
        <w:t xml:space="preserve"> ability to secure a clinical spot </w:t>
      </w:r>
      <w:r w:rsidR="00834230">
        <w:t>I</w:t>
      </w:r>
      <w:r w:rsidR="00834230" w:rsidRPr="00834230">
        <w:t xml:space="preserve"> will be withdrawn from the surgical technology program.</w:t>
      </w:r>
      <w:r w:rsidR="00834230">
        <w:t xml:space="preserve"> </w:t>
      </w:r>
      <w:r w:rsidR="00A4277F">
        <w:t xml:space="preserve">I understand that </w:t>
      </w:r>
      <w:r w:rsidR="0087254E" w:rsidRPr="0087254E">
        <w:t xml:space="preserve">accommodation that </w:t>
      </w:r>
      <w:proofErr w:type="gramStart"/>
      <w:r w:rsidR="0087254E" w:rsidRPr="0087254E">
        <w:t>are</w:t>
      </w:r>
      <w:proofErr w:type="gramEnd"/>
      <w:r w:rsidR="0087254E" w:rsidRPr="0087254E">
        <w:t xml:space="preserve"> allowed for educational purposes at Harper College may not align with the technical standards of the profession and therefore </w:t>
      </w:r>
      <w:proofErr w:type="gramStart"/>
      <w:r w:rsidR="0087254E" w:rsidRPr="0087254E">
        <w:t>accommodations</w:t>
      </w:r>
      <w:proofErr w:type="gramEnd"/>
      <w:r w:rsidR="0087254E" w:rsidRPr="0087254E">
        <w:t xml:space="preserve"> may not cross over to the clinical site</w:t>
      </w:r>
    </w:p>
    <w:p w14:paraId="10F484FD" w14:textId="77777777" w:rsidR="00E510E3" w:rsidRDefault="00E510E3" w:rsidP="00E510E3">
      <w:pPr>
        <w:pStyle w:val="BodyText"/>
      </w:pPr>
    </w:p>
    <w:p w14:paraId="0F9EA09A" w14:textId="77777777" w:rsidR="00E510E3" w:rsidRDefault="00E510E3" w:rsidP="00E510E3">
      <w:pPr>
        <w:pStyle w:val="BodyText"/>
        <w:spacing w:before="1"/>
      </w:pPr>
    </w:p>
    <w:p w14:paraId="5383DA62" w14:textId="77777777" w:rsidR="00E510E3" w:rsidRDefault="00E510E3" w:rsidP="00E510E3">
      <w:pPr>
        <w:pStyle w:val="BodyText"/>
        <w:tabs>
          <w:tab w:val="left" w:pos="5703"/>
          <w:tab w:val="left" w:pos="8747"/>
        </w:tabs>
        <w:ind w:left="780"/>
      </w:pPr>
      <w:r>
        <w:t>SIGNATURE</w:t>
      </w:r>
      <w:r>
        <w:rPr>
          <w:u w:val="single"/>
        </w:rPr>
        <w:t xml:space="preserve"> </w:t>
      </w:r>
      <w:r>
        <w:rPr>
          <w:u w:val="single"/>
        </w:rPr>
        <w:tab/>
      </w:r>
      <w:r>
        <w:t>DATE</w:t>
      </w:r>
      <w:r>
        <w:rPr>
          <w:u w:val="single"/>
        </w:rPr>
        <w:t xml:space="preserve"> </w:t>
      </w:r>
      <w:r>
        <w:rPr>
          <w:u w:val="single"/>
        </w:rPr>
        <w:tab/>
      </w:r>
    </w:p>
    <w:p w14:paraId="045DC26A" w14:textId="77777777" w:rsidR="00E510E3" w:rsidRDefault="00E510E3" w:rsidP="00E510E3">
      <w:pPr>
        <w:pStyle w:val="BodyText"/>
        <w:spacing w:before="5"/>
        <w:rPr>
          <w:sz w:val="17"/>
        </w:rPr>
      </w:pPr>
    </w:p>
    <w:p w14:paraId="1BF803B3" w14:textId="77777777" w:rsidR="00E510E3" w:rsidRDefault="00E510E3" w:rsidP="00E510E3">
      <w:pPr>
        <w:pStyle w:val="BodyText"/>
        <w:tabs>
          <w:tab w:val="left" w:pos="5774"/>
        </w:tabs>
        <w:spacing w:before="56"/>
        <w:ind w:left="780"/>
      </w:pPr>
      <w:r>
        <w:t>NAME</w:t>
      </w:r>
      <w:r>
        <w:rPr>
          <w:spacing w:val="-2"/>
        </w:rPr>
        <w:t xml:space="preserve"> </w:t>
      </w:r>
      <w:r>
        <w:t>(PRINT)</w:t>
      </w:r>
      <w:r>
        <w:rPr>
          <w:spacing w:val="-2"/>
        </w:rPr>
        <w:t xml:space="preserve"> </w:t>
      </w:r>
      <w:r>
        <w:rPr>
          <w:u w:val="single"/>
        </w:rPr>
        <w:t xml:space="preserve"> </w:t>
      </w:r>
      <w:r>
        <w:rPr>
          <w:u w:val="single"/>
        </w:rPr>
        <w:tab/>
      </w:r>
    </w:p>
    <w:p w14:paraId="14B29D6E" w14:textId="77777777" w:rsidR="00E510E3" w:rsidRDefault="00E510E3" w:rsidP="00E510E3">
      <w:pPr>
        <w:pStyle w:val="BodyText"/>
        <w:rPr>
          <w:sz w:val="20"/>
        </w:rPr>
      </w:pPr>
    </w:p>
    <w:p w14:paraId="234E4FAB" w14:textId="77777777" w:rsidR="00E510E3" w:rsidRDefault="00E510E3" w:rsidP="00E510E3">
      <w:pPr>
        <w:pStyle w:val="BodyText"/>
        <w:spacing w:before="4"/>
        <w:rPr>
          <w:sz w:val="19"/>
        </w:rPr>
      </w:pPr>
    </w:p>
    <w:p w14:paraId="0E530A46" w14:textId="6D0EE4AC" w:rsidR="00E510E3" w:rsidRDefault="00E510E3" w:rsidP="00E510E3">
      <w:pPr>
        <w:pStyle w:val="BodyText"/>
        <w:spacing w:before="56"/>
        <w:ind w:left="1140" w:right="788"/>
        <w:jc w:val="both"/>
      </w:pPr>
      <w:r>
        <w:t xml:space="preserve">Students who undergo </w:t>
      </w:r>
      <w:r w:rsidR="004477C3">
        <w:t>significant medical events</w:t>
      </w:r>
      <w:r>
        <w:t xml:space="preserve"> (i.e. surgery, etc.) must re-submit the Essential Abilities form signed by themselves and the attending health care provider </w:t>
      </w:r>
      <w:r w:rsidR="00D9240F">
        <w:t>to</w:t>
      </w:r>
      <w:r>
        <w:t xml:space="preserve"> continue in the </w:t>
      </w:r>
      <w:r w:rsidR="00D9240F">
        <w:t>S</w:t>
      </w:r>
      <w:r w:rsidR="00496CA9">
        <w:t xml:space="preserve">urgical </w:t>
      </w:r>
      <w:r w:rsidR="00D9240F">
        <w:t>T</w:t>
      </w:r>
      <w:r w:rsidR="00496CA9">
        <w:t>echnology</w:t>
      </w:r>
      <w:r>
        <w:t xml:space="preserve"> program.</w:t>
      </w:r>
    </w:p>
    <w:p w14:paraId="5C37B7EB" w14:textId="77777777" w:rsidR="00C94D81" w:rsidRDefault="00C94D81">
      <w:pPr>
        <w:pStyle w:val="BodyText"/>
        <w:rPr>
          <w:sz w:val="20"/>
        </w:rPr>
      </w:pPr>
    </w:p>
    <w:p w14:paraId="60978AC9" w14:textId="77777777" w:rsidR="00C94D81" w:rsidRDefault="00C94D81">
      <w:pPr>
        <w:pStyle w:val="BodyText"/>
        <w:rPr>
          <w:sz w:val="20"/>
        </w:rPr>
      </w:pPr>
    </w:p>
    <w:p w14:paraId="30B427BF" w14:textId="77777777" w:rsidR="00C94D81" w:rsidRDefault="00C94D81">
      <w:pPr>
        <w:pStyle w:val="BodyText"/>
        <w:rPr>
          <w:sz w:val="20"/>
        </w:rPr>
      </w:pPr>
    </w:p>
    <w:p w14:paraId="0A65A55A" w14:textId="77777777" w:rsidR="00C94D81" w:rsidRDefault="00C94D81">
      <w:pPr>
        <w:pStyle w:val="BodyText"/>
        <w:rPr>
          <w:sz w:val="20"/>
        </w:rPr>
      </w:pPr>
    </w:p>
    <w:p w14:paraId="788534CD" w14:textId="77777777" w:rsidR="00C94D81" w:rsidRDefault="00C94D81">
      <w:pPr>
        <w:pStyle w:val="BodyText"/>
        <w:rPr>
          <w:sz w:val="20"/>
        </w:rPr>
      </w:pPr>
    </w:p>
    <w:p w14:paraId="294784C6" w14:textId="77777777" w:rsidR="00C94D81" w:rsidRDefault="00C94D81">
      <w:pPr>
        <w:pStyle w:val="BodyText"/>
        <w:rPr>
          <w:sz w:val="20"/>
        </w:rPr>
      </w:pPr>
    </w:p>
    <w:p w14:paraId="37BD73C6" w14:textId="77777777" w:rsidR="00C94D81" w:rsidRDefault="00C94D81">
      <w:pPr>
        <w:pStyle w:val="BodyText"/>
        <w:rPr>
          <w:sz w:val="20"/>
        </w:rPr>
      </w:pPr>
    </w:p>
    <w:p w14:paraId="7A0F5695" w14:textId="77777777" w:rsidR="00C94D81" w:rsidRDefault="00C94D81">
      <w:pPr>
        <w:pStyle w:val="BodyText"/>
        <w:rPr>
          <w:sz w:val="20"/>
        </w:rPr>
      </w:pPr>
    </w:p>
    <w:p w14:paraId="3979824C" w14:textId="77777777" w:rsidR="00C94D81" w:rsidRDefault="00C94D81">
      <w:pPr>
        <w:pStyle w:val="BodyText"/>
        <w:rPr>
          <w:sz w:val="20"/>
        </w:rPr>
      </w:pPr>
    </w:p>
    <w:p w14:paraId="0588744E" w14:textId="77777777" w:rsidR="00C94D81" w:rsidRDefault="00C94D81">
      <w:pPr>
        <w:pStyle w:val="BodyText"/>
        <w:rPr>
          <w:sz w:val="20"/>
        </w:rPr>
      </w:pPr>
    </w:p>
    <w:p w14:paraId="5EE28DE1" w14:textId="77777777" w:rsidR="00C94D81" w:rsidRDefault="00C94D81">
      <w:pPr>
        <w:pStyle w:val="BodyText"/>
        <w:rPr>
          <w:sz w:val="20"/>
        </w:rPr>
      </w:pPr>
    </w:p>
    <w:p w14:paraId="3469DDC3" w14:textId="77777777" w:rsidR="00C94D81" w:rsidRDefault="00E510E3">
      <w:pPr>
        <w:pStyle w:val="BodyText"/>
        <w:rPr>
          <w:sz w:val="20"/>
        </w:rPr>
      </w:pPr>
      <w:r>
        <w:rPr>
          <w:sz w:val="20"/>
        </w:rPr>
        <w:t xml:space="preserve">    </w:t>
      </w:r>
    </w:p>
    <w:p w14:paraId="5C6D4054" w14:textId="77777777" w:rsidR="00D2255C" w:rsidRDefault="00F456CE" w:rsidP="00F456CE">
      <w:pPr>
        <w:pStyle w:val="BodyText"/>
      </w:pPr>
      <w:r>
        <w:rPr>
          <w:sz w:val="20"/>
        </w:rPr>
        <w:t xml:space="preserve"> </w:t>
      </w:r>
      <w:r>
        <w:t xml:space="preserve">           </w:t>
      </w:r>
    </w:p>
    <w:p w14:paraId="6649C316" w14:textId="77777777" w:rsidR="00D2255C" w:rsidRDefault="00D2255C" w:rsidP="00F456CE">
      <w:pPr>
        <w:pStyle w:val="BodyText"/>
      </w:pPr>
    </w:p>
    <w:p w14:paraId="36CE0466" w14:textId="77777777" w:rsidR="00D2255C" w:rsidRDefault="00D2255C" w:rsidP="00F456CE">
      <w:pPr>
        <w:pStyle w:val="BodyText"/>
      </w:pPr>
    </w:p>
    <w:p w14:paraId="188B9BFE" w14:textId="77777777" w:rsidR="00D2255C" w:rsidRDefault="00D2255C" w:rsidP="00F456CE">
      <w:pPr>
        <w:pStyle w:val="BodyText"/>
      </w:pPr>
    </w:p>
    <w:p w14:paraId="30A23206" w14:textId="77777777" w:rsidR="00660A6B" w:rsidRDefault="00660A6B" w:rsidP="00F456CE">
      <w:pPr>
        <w:pStyle w:val="BodyText"/>
      </w:pPr>
    </w:p>
    <w:p w14:paraId="7E1FA3DD" w14:textId="77777777" w:rsidR="005F73D6" w:rsidRDefault="005F73D6" w:rsidP="00F456CE">
      <w:pPr>
        <w:pStyle w:val="BodyText"/>
      </w:pPr>
    </w:p>
    <w:p w14:paraId="535A0488" w14:textId="77777777" w:rsidR="005F73D6" w:rsidRDefault="005F73D6" w:rsidP="00F456CE">
      <w:pPr>
        <w:pStyle w:val="BodyText"/>
      </w:pPr>
    </w:p>
    <w:p w14:paraId="493DE208" w14:textId="77777777" w:rsidR="005F73D6" w:rsidRDefault="005F73D6" w:rsidP="00F456CE">
      <w:pPr>
        <w:pStyle w:val="BodyText"/>
      </w:pPr>
    </w:p>
    <w:p w14:paraId="53262E73" w14:textId="77777777" w:rsidR="005F73D6" w:rsidRDefault="005F73D6" w:rsidP="00F456CE">
      <w:pPr>
        <w:pStyle w:val="BodyText"/>
      </w:pPr>
    </w:p>
    <w:p w14:paraId="35CFED34" w14:textId="77777777" w:rsidR="005F73D6" w:rsidRDefault="005F73D6" w:rsidP="00F456CE">
      <w:pPr>
        <w:pStyle w:val="BodyText"/>
      </w:pPr>
    </w:p>
    <w:p w14:paraId="14B0DDD6" w14:textId="77777777" w:rsidR="005F73D6" w:rsidRDefault="005F73D6" w:rsidP="00F456CE">
      <w:pPr>
        <w:pStyle w:val="BodyText"/>
      </w:pPr>
    </w:p>
    <w:p w14:paraId="56243A6D" w14:textId="77777777" w:rsidR="005F73D6" w:rsidRDefault="005F73D6" w:rsidP="00F456CE">
      <w:pPr>
        <w:pStyle w:val="BodyText"/>
      </w:pPr>
    </w:p>
    <w:p w14:paraId="7322DE44" w14:textId="77777777" w:rsidR="005F73D6" w:rsidRDefault="005F73D6" w:rsidP="00F456CE">
      <w:pPr>
        <w:pStyle w:val="BodyText"/>
      </w:pPr>
    </w:p>
    <w:p w14:paraId="2ADCCA33" w14:textId="77777777" w:rsidR="005F73D6" w:rsidRDefault="005F73D6" w:rsidP="00F456CE">
      <w:pPr>
        <w:pStyle w:val="BodyText"/>
      </w:pPr>
    </w:p>
    <w:p w14:paraId="5AC5E76E" w14:textId="77777777" w:rsidR="005F73D6" w:rsidRDefault="005F73D6" w:rsidP="00F456CE">
      <w:pPr>
        <w:pStyle w:val="BodyText"/>
      </w:pPr>
    </w:p>
    <w:p w14:paraId="3165E651" w14:textId="77777777" w:rsidR="00660A6B" w:rsidRDefault="00660A6B" w:rsidP="00F456CE">
      <w:pPr>
        <w:pStyle w:val="BodyText"/>
      </w:pPr>
    </w:p>
    <w:p w14:paraId="41F69603" w14:textId="77777777" w:rsidR="00660A6B" w:rsidRDefault="00660A6B" w:rsidP="00F456CE">
      <w:pPr>
        <w:pStyle w:val="BodyText"/>
      </w:pPr>
    </w:p>
    <w:p w14:paraId="27FA9167" w14:textId="77777777" w:rsidR="00660A6B" w:rsidRDefault="00660A6B" w:rsidP="00F456CE">
      <w:pPr>
        <w:pStyle w:val="BodyText"/>
      </w:pPr>
    </w:p>
    <w:p w14:paraId="5DD9D7BF" w14:textId="77777777" w:rsidR="00F456CE" w:rsidRPr="00F456CE" w:rsidRDefault="00F456CE" w:rsidP="00D2255C">
      <w:pPr>
        <w:pStyle w:val="BodyText"/>
        <w:ind w:firstLine="720"/>
        <w:rPr>
          <w:b/>
        </w:rPr>
      </w:pPr>
      <w:r w:rsidRPr="00F456CE">
        <w:rPr>
          <w:b/>
        </w:rPr>
        <w:t xml:space="preserve">Appendix C </w:t>
      </w:r>
    </w:p>
    <w:p w14:paraId="0936AFA7" w14:textId="77777777" w:rsidR="00F456CE" w:rsidRDefault="00F456CE" w:rsidP="00F456CE">
      <w:pPr>
        <w:pStyle w:val="Heading1"/>
        <w:spacing w:before="56"/>
        <w:ind w:left="0"/>
        <w:jc w:val="center"/>
      </w:pPr>
    </w:p>
    <w:p w14:paraId="11FD5769" w14:textId="77777777" w:rsidR="00F456CE" w:rsidRPr="00F456CE" w:rsidRDefault="00F456CE" w:rsidP="00F456CE">
      <w:pPr>
        <w:pStyle w:val="Heading1"/>
        <w:spacing w:before="56"/>
        <w:ind w:left="0"/>
        <w:jc w:val="center"/>
      </w:pPr>
      <w:r w:rsidRPr="00F456CE">
        <w:t>Acknowledgement of Required Medical Insurance Coverage</w:t>
      </w:r>
    </w:p>
    <w:p w14:paraId="3F0F2465" w14:textId="77777777" w:rsidR="00F456CE" w:rsidRDefault="00F456CE" w:rsidP="00F456CE">
      <w:pPr>
        <w:pStyle w:val="Heading1"/>
        <w:spacing w:before="56"/>
        <w:ind w:left="0"/>
      </w:pPr>
    </w:p>
    <w:p w14:paraId="42F41AF2" w14:textId="77777777" w:rsidR="00C94D81" w:rsidRDefault="00C94D81" w:rsidP="00F456CE">
      <w:pPr>
        <w:pStyle w:val="BodyText"/>
        <w:rPr>
          <w:sz w:val="20"/>
        </w:rPr>
      </w:pPr>
    </w:p>
    <w:p w14:paraId="29BA911A" w14:textId="77777777" w:rsidR="00C94D81" w:rsidRDefault="00C94D81">
      <w:pPr>
        <w:pStyle w:val="BodyText"/>
        <w:spacing w:before="1"/>
      </w:pPr>
    </w:p>
    <w:p w14:paraId="755D6E74" w14:textId="77777777" w:rsidR="00F456CE" w:rsidRDefault="00F456CE" w:rsidP="00F456CE">
      <w:pPr>
        <w:pStyle w:val="BodyText"/>
        <w:spacing w:before="56"/>
        <w:ind w:left="780"/>
      </w:pPr>
      <w:r>
        <w:t>As a health career student, I understand:</w:t>
      </w:r>
    </w:p>
    <w:p w14:paraId="1C635A72" w14:textId="77777777" w:rsidR="00F456CE" w:rsidRDefault="00F456CE" w:rsidP="00F456CE">
      <w:pPr>
        <w:pStyle w:val="BodyText"/>
        <w:spacing w:before="1"/>
      </w:pPr>
    </w:p>
    <w:p w14:paraId="2A917619" w14:textId="77777777" w:rsidR="00F456CE" w:rsidRDefault="00F456CE" w:rsidP="00F456CE">
      <w:pPr>
        <w:pStyle w:val="ListParagraph"/>
        <w:numPr>
          <w:ilvl w:val="0"/>
          <w:numId w:val="12"/>
        </w:numPr>
        <w:tabs>
          <w:tab w:val="left" w:pos="1861"/>
        </w:tabs>
      </w:pPr>
      <w:r>
        <w:t>The possibility exists for me to become injured or ill within a clinical</w:t>
      </w:r>
      <w:r>
        <w:rPr>
          <w:spacing w:val="-11"/>
        </w:rPr>
        <w:t xml:space="preserve"> </w:t>
      </w:r>
      <w:r>
        <w:t>setting.</w:t>
      </w:r>
    </w:p>
    <w:p w14:paraId="296C56C7" w14:textId="77777777" w:rsidR="00F456CE" w:rsidRDefault="00F456CE" w:rsidP="00F456CE">
      <w:pPr>
        <w:pStyle w:val="ListParagraph"/>
        <w:numPr>
          <w:ilvl w:val="0"/>
          <w:numId w:val="12"/>
        </w:numPr>
        <w:tabs>
          <w:tab w:val="left" w:pos="1861"/>
        </w:tabs>
        <w:spacing w:before="17" w:line="254" w:lineRule="auto"/>
        <w:ind w:right="828"/>
      </w:pPr>
      <w:r>
        <w:t>Harper College and the clinical setting cannot be held responsible for any injury/illness or expenses incurred due to</w:t>
      </w:r>
      <w:r>
        <w:rPr>
          <w:spacing w:val="-6"/>
        </w:rPr>
        <w:t xml:space="preserve"> </w:t>
      </w:r>
      <w:r>
        <w:t>injury/illness.</w:t>
      </w:r>
    </w:p>
    <w:p w14:paraId="3C49E4E3" w14:textId="45503738" w:rsidR="00F456CE" w:rsidRDefault="00F456CE" w:rsidP="00F456CE">
      <w:pPr>
        <w:pStyle w:val="ListParagraph"/>
        <w:numPr>
          <w:ilvl w:val="0"/>
          <w:numId w:val="12"/>
        </w:numPr>
        <w:tabs>
          <w:tab w:val="left" w:pos="1861"/>
        </w:tabs>
        <w:spacing w:before="4" w:line="256" w:lineRule="auto"/>
        <w:ind w:right="1459"/>
      </w:pPr>
      <w:r>
        <w:t xml:space="preserve">It is my responsibility to provide medical insurance coverage for myself </w:t>
      </w:r>
      <w:r w:rsidR="00241E17">
        <w:t>to</w:t>
      </w:r>
      <w:r>
        <w:t xml:space="preserve"> participate in the clinical</w:t>
      </w:r>
      <w:r>
        <w:rPr>
          <w:spacing w:val="-6"/>
        </w:rPr>
        <w:t xml:space="preserve"> </w:t>
      </w:r>
      <w:r>
        <w:t>setting.</w:t>
      </w:r>
    </w:p>
    <w:p w14:paraId="79DEB513" w14:textId="77777777" w:rsidR="00F456CE" w:rsidRDefault="00F456CE" w:rsidP="00F456CE">
      <w:pPr>
        <w:pStyle w:val="ListParagraph"/>
        <w:numPr>
          <w:ilvl w:val="0"/>
          <w:numId w:val="12"/>
        </w:numPr>
        <w:tabs>
          <w:tab w:val="left" w:pos="1861"/>
        </w:tabs>
        <w:spacing w:line="266" w:lineRule="exact"/>
      </w:pPr>
      <w:r>
        <w:t>My insurance will be kept current throughout the term of clinical</w:t>
      </w:r>
      <w:r>
        <w:rPr>
          <w:spacing w:val="-9"/>
        </w:rPr>
        <w:t xml:space="preserve"> </w:t>
      </w:r>
      <w:r>
        <w:t>practice.</w:t>
      </w:r>
    </w:p>
    <w:p w14:paraId="6FD58738" w14:textId="77777777" w:rsidR="00F456CE" w:rsidRDefault="00F456CE" w:rsidP="00F456CE">
      <w:pPr>
        <w:pStyle w:val="ListParagraph"/>
        <w:numPr>
          <w:ilvl w:val="0"/>
          <w:numId w:val="12"/>
        </w:numPr>
        <w:tabs>
          <w:tab w:val="left" w:pos="1861"/>
        </w:tabs>
        <w:spacing w:before="20" w:line="254" w:lineRule="auto"/>
        <w:ind w:right="627"/>
      </w:pPr>
      <w:r>
        <w:t>Health and Psychological Services (A364) can assist students with identifying a plan to meet the</w:t>
      </w:r>
      <w:r>
        <w:rPr>
          <w:spacing w:val="-1"/>
        </w:rPr>
        <w:t xml:space="preserve"> </w:t>
      </w:r>
      <w:proofErr w:type="gramStart"/>
      <w:r>
        <w:t>requirement</w:t>
      </w:r>
      <w:proofErr w:type="gramEnd"/>
      <w:r>
        <w:t>.</w:t>
      </w:r>
    </w:p>
    <w:p w14:paraId="6DB17025" w14:textId="77777777" w:rsidR="00F456CE" w:rsidRDefault="00F456CE" w:rsidP="00F456CE">
      <w:pPr>
        <w:pStyle w:val="ListParagraph"/>
        <w:numPr>
          <w:ilvl w:val="0"/>
          <w:numId w:val="12"/>
        </w:numPr>
        <w:tabs>
          <w:tab w:val="left" w:pos="1861"/>
        </w:tabs>
        <w:spacing w:before="2" w:line="256" w:lineRule="auto"/>
        <w:ind w:right="535"/>
      </w:pPr>
      <w:r>
        <w:t>I am required to submit an insurance card or letter with my name and current date of health insurance.</w:t>
      </w:r>
    </w:p>
    <w:p w14:paraId="4B281E92" w14:textId="77777777" w:rsidR="00C94D81" w:rsidRDefault="00C94D81"/>
    <w:p w14:paraId="5D29ACDD" w14:textId="77777777" w:rsidR="00F456CE" w:rsidRDefault="00F456CE"/>
    <w:p w14:paraId="22D994B8" w14:textId="77777777" w:rsidR="00F456CE" w:rsidRDefault="00F456CE"/>
    <w:p w14:paraId="102B290B" w14:textId="77777777" w:rsidR="00F456CE" w:rsidRDefault="00F456CE"/>
    <w:p w14:paraId="62D2486F" w14:textId="77777777" w:rsidR="00F456CE" w:rsidRDefault="00F456CE" w:rsidP="00F456CE">
      <w:pPr>
        <w:pStyle w:val="BodyText"/>
        <w:tabs>
          <w:tab w:val="left" w:pos="2270"/>
          <w:tab w:val="left" w:pos="5274"/>
        </w:tabs>
        <w:spacing w:before="160"/>
        <w:ind w:left="780"/>
      </w:pPr>
      <w:r>
        <w:t>Name</w:t>
      </w:r>
      <w:r>
        <w:tab/>
      </w:r>
      <w:r>
        <w:rPr>
          <w:u w:val="single"/>
        </w:rPr>
        <w:t xml:space="preserve"> </w:t>
      </w:r>
      <w:r>
        <w:rPr>
          <w:u w:val="single"/>
        </w:rPr>
        <w:tab/>
      </w:r>
    </w:p>
    <w:p w14:paraId="3831C86E" w14:textId="77777777" w:rsidR="00F456CE" w:rsidRDefault="00F456CE" w:rsidP="00F456CE">
      <w:pPr>
        <w:pStyle w:val="BodyText"/>
        <w:spacing w:before="2"/>
        <w:rPr>
          <w:sz w:val="17"/>
        </w:rPr>
      </w:pPr>
    </w:p>
    <w:p w14:paraId="68E2F255" w14:textId="77777777" w:rsidR="00F456CE" w:rsidRDefault="00F456CE" w:rsidP="00F456CE">
      <w:pPr>
        <w:pStyle w:val="BodyText"/>
        <w:tabs>
          <w:tab w:val="left" w:pos="2220"/>
          <w:tab w:val="left" w:pos="5332"/>
        </w:tabs>
        <w:spacing w:before="57"/>
        <w:ind w:left="780"/>
      </w:pPr>
      <w:r>
        <w:t>Signature</w:t>
      </w:r>
      <w:r>
        <w:tab/>
      </w:r>
      <w:r>
        <w:rPr>
          <w:u w:val="single"/>
        </w:rPr>
        <w:t xml:space="preserve"> </w:t>
      </w:r>
      <w:r>
        <w:rPr>
          <w:u w:val="single"/>
        </w:rPr>
        <w:tab/>
      </w:r>
    </w:p>
    <w:p w14:paraId="6577A6EE" w14:textId="77777777" w:rsidR="00F456CE" w:rsidRDefault="00F456CE" w:rsidP="00F456CE">
      <w:pPr>
        <w:pStyle w:val="BodyText"/>
        <w:spacing w:before="5"/>
        <w:rPr>
          <w:sz w:val="17"/>
        </w:rPr>
      </w:pPr>
    </w:p>
    <w:p w14:paraId="3A4BE28F" w14:textId="77777777" w:rsidR="00F456CE" w:rsidRDefault="00F456CE" w:rsidP="00F456CE">
      <w:pPr>
        <w:pStyle w:val="BodyText"/>
        <w:tabs>
          <w:tab w:val="left" w:pos="2220"/>
          <w:tab w:val="left" w:pos="5332"/>
        </w:tabs>
        <w:spacing w:before="57"/>
        <w:ind w:left="780"/>
      </w:pPr>
      <w:r>
        <w:t>Date</w:t>
      </w:r>
      <w:r>
        <w:tab/>
      </w:r>
      <w:r>
        <w:rPr>
          <w:u w:val="single"/>
        </w:rPr>
        <w:t xml:space="preserve"> </w:t>
      </w:r>
      <w:r>
        <w:rPr>
          <w:u w:val="single"/>
        </w:rPr>
        <w:tab/>
      </w:r>
    </w:p>
    <w:p w14:paraId="0C3F6996" w14:textId="77777777" w:rsidR="00F456CE" w:rsidRDefault="00F456CE">
      <w:pPr>
        <w:sectPr w:rsidR="00F456CE">
          <w:pgSz w:w="12240" w:h="15840"/>
          <w:pgMar w:top="138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pPr>
    </w:p>
    <w:p w14:paraId="77C2469A" w14:textId="77777777" w:rsidR="00C94D81" w:rsidRDefault="00C94D81">
      <w:pPr>
        <w:pStyle w:val="BodyText"/>
        <w:rPr>
          <w:sz w:val="20"/>
        </w:rPr>
      </w:pPr>
    </w:p>
    <w:p w14:paraId="731B7B1A" w14:textId="77777777" w:rsidR="00CA1EB3" w:rsidRDefault="00CA1EB3" w:rsidP="00F456CE">
      <w:pPr>
        <w:pStyle w:val="Heading1"/>
        <w:spacing w:before="57"/>
      </w:pPr>
    </w:p>
    <w:p w14:paraId="004E89B6" w14:textId="77777777" w:rsidR="00CA1EB3" w:rsidRDefault="00CA1EB3" w:rsidP="00F456CE">
      <w:pPr>
        <w:pStyle w:val="Heading1"/>
        <w:spacing w:before="57"/>
      </w:pPr>
    </w:p>
    <w:p w14:paraId="6005C8EE" w14:textId="77777777" w:rsidR="00CA1EB3" w:rsidRDefault="00CA1EB3" w:rsidP="00F456CE">
      <w:pPr>
        <w:pStyle w:val="Heading1"/>
        <w:spacing w:before="57"/>
      </w:pPr>
    </w:p>
    <w:p w14:paraId="58FA4D0B" w14:textId="77777777" w:rsidR="00CA1EB3" w:rsidRDefault="00CA1EB3" w:rsidP="00F456CE">
      <w:pPr>
        <w:pStyle w:val="Heading1"/>
        <w:spacing w:before="57"/>
      </w:pPr>
    </w:p>
    <w:p w14:paraId="156A8D85" w14:textId="77777777" w:rsidR="00CA1EB3" w:rsidRDefault="00CA1EB3" w:rsidP="00F456CE">
      <w:pPr>
        <w:pStyle w:val="Heading1"/>
        <w:spacing w:before="57"/>
      </w:pPr>
    </w:p>
    <w:p w14:paraId="0D35DDEB" w14:textId="77777777" w:rsidR="005F73D6" w:rsidRDefault="005F73D6" w:rsidP="00F456CE">
      <w:pPr>
        <w:pStyle w:val="Heading1"/>
        <w:spacing w:before="57"/>
      </w:pPr>
    </w:p>
    <w:p w14:paraId="2034CCF4" w14:textId="77777777" w:rsidR="005F73D6" w:rsidRDefault="005F73D6" w:rsidP="00F456CE">
      <w:pPr>
        <w:pStyle w:val="Heading1"/>
        <w:spacing w:before="57"/>
      </w:pPr>
    </w:p>
    <w:p w14:paraId="457DE0CB" w14:textId="77777777" w:rsidR="005F73D6" w:rsidRDefault="005F73D6" w:rsidP="00F456CE">
      <w:pPr>
        <w:pStyle w:val="Heading1"/>
        <w:spacing w:before="57"/>
      </w:pPr>
    </w:p>
    <w:p w14:paraId="03A1C4ED" w14:textId="77777777" w:rsidR="005F73D6" w:rsidRDefault="005F73D6" w:rsidP="00F456CE">
      <w:pPr>
        <w:pStyle w:val="Heading1"/>
        <w:spacing w:before="57"/>
      </w:pPr>
    </w:p>
    <w:p w14:paraId="2A05DB5E" w14:textId="77777777" w:rsidR="005F73D6" w:rsidRDefault="005F73D6" w:rsidP="00F456CE">
      <w:pPr>
        <w:pStyle w:val="Heading1"/>
        <w:spacing w:before="57"/>
      </w:pPr>
    </w:p>
    <w:p w14:paraId="24CCBA7D" w14:textId="77777777" w:rsidR="005F73D6" w:rsidRDefault="005F73D6" w:rsidP="00F456CE">
      <w:pPr>
        <w:pStyle w:val="Heading1"/>
        <w:spacing w:before="57"/>
      </w:pPr>
    </w:p>
    <w:p w14:paraId="71738552" w14:textId="77777777" w:rsidR="005F73D6" w:rsidRDefault="005F73D6" w:rsidP="00F456CE">
      <w:pPr>
        <w:pStyle w:val="Heading1"/>
        <w:spacing w:before="57"/>
      </w:pPr>
    </w:p>
    <w:p w14:paraId="4C3F5278" w14:textId="77777777" w:rsidR="005F73D6" w:rsidRDefault="005F73D6" w:rsidP="00F456CE">
      <w:pPr>
        <w:pStyle w:val="Heading1"/>
        <w:spacing w:before="57"/>
      </w:pPr>
    </w:p>
    <w:p w14:paraId="33C3D7B9" w14:textId="77777777" w:rsidR="00CA1EB3" w:rsidRDefault="00CA1EB3" w:rsidP="00F456CE">
      <w:pPr>
        <w:pStyle w:val="Heading1"/>
        <w:spacing w:before="57"/>
      </w:pPr>
    </w:p>
    <w:p w14:paraId="7B3794B8" w14:textId="77777777" w:rsidR="00CA1EB3" w:rsidRDefault="00CA1EB3" w:rsidP="00F456CE">
      <w:pPr>
        <w:pStyle w:val="Heading1"/>
        <w:spacing w:before="57"/>
      </w:pPr>
    </w:p>
    <w:p w14:paraId="1E513FBF" w14:textId="77777777" w:rsidR="00CA1EB3" w:rsidRDefault="00CA1EB3" w:rsidP="00F456CE">
      <w:pPr>
        <w:pStyle w:val="Heading1"/>
        <w:spacing w:before="57"/>
      </w:pPr>
    </w:p>
    <w:p w14:paraId="46934156" w14:textId="77777777" w:rsidR="00F456CE" w:rsidRDefault="00F456CE" w:rsidP="00F456CE">
      <w:pPr>
        <w:pStyle w:val="Heading1"/>
        <w:spacing w:before="57"/>
      </w:pPr>
      <w:r>
        <w:t>Appendix D</w:t>
      </w:r>
    </w:p>
    <w:p w14:paraId="1A3E4C26" w14:textId="77777777" w:rsidR="00C94D81" w:rsidRDefault="00C94D81">
      <w:pPr>
        <w:pStyle w:val="BodyText"/>
        <w:rPr>
          <w:sz w:val="20"/>
        </w:rPr>
      </w:pPr>
    </w:p>
    <w:p w14:paraId="62FC015B" w14:textId="77777777" w:rsidR="00F456CE" w:rsidRDefault="00F456CE">
      <w:pPr>
        <w:pStyle w:val="BodyText"/>
        <w:rPr>
          <w:sz w:val="20"/>
        </w:rPr>
      </w:pPr>
    </w:p>
    <w:p w14:paraId="78CCD8B2" w14:textId="77777777" w:rsidR="00F456CE" w:rsidRDefault="00F456CE" w:rsidP="00F456CE">
      <w:pPr>
        <w:spacing w:before="56"/>
        <w:ind w:left="2410"/>
        <w:rPr>
          <w:b/>
        </w:rPr>
      </w:pPr>
      <w:r>
        <w:rPr>
          <w:b/>
        </w:rPr>
        <w:t>Signature Form Following a Failure of a Surgical Technology Course</w:t>
      </w:r>
    </w:p>
    <w:p w14:paraId="65A2204B" w14:textId="77777777" w:rsidR="00F456CE" w:rsidRDefault="00F456CE" w:rsidP="00F456CE">
      <w:pPr>
        <w:spacing w:before="56"/>
        <w:ind w:left="2410"/>
        <w:rPr>
          <w:b/>
        </w:rPr>
      </w:pPr>
    </w:p>
    <w:p w14:paraId="17BDD25D" w14:textId="77777777" w:rsidR="00F456CE" w:rsidRDefault="00F456CE" w:rsidP="00F456CE">
      <w:pPr>
        <w:spacing w:before="56"/>
        <w:ind w:left="2410"/>
        <w:rPr>
          <w:b/>
        </w:rPr>
      </w:pPr>
    </w:p>
    <w:p w14:paraId="683BE996" w14:textId="77777777" w:rsidR="00F456CE" w:rsidRDefault="00F456CE" w:rsidP="00F456CE">
      <w:pPr>
        <w:spacing w:before="56"/>
        <w:ind w:left="2410"/>
        <w:rPr>
          <w:b/>
        </w:rPr>
      </w:pPr>
    </w:p>
    <w:p w14:paraId="5D7D1B59" w14:textId="77777777" w:rsidR="00F456CE" w:rsidRDefault="00F456CE">
      <w:pPr>
        <w:pStyle w:val="BodyText"/>
        <w:rPr>
          <w:sz w:val="20"/>
        </w:rPr>
      </w:pPr>
    </w:p>
    <w:p w14:paraId="238F08D7" w14:textId="77777777" w:rsidR="00C94D81" w:rsidRDefault="00C94D81">
      <w:pPr>
        <w:pStyle w:val="BodyText"/>
        <w:rPr>
          <w:sz w:val="20"/>
        </w:rPr>
      </w:pPr>
    </w:p>
    <w:p w14:paraId="4152DBF9" w14:textId="42A2CF8D" w:rsidR="00F456CE" w:rsidRDefault="00F456CE" w:rsidP="00F456CE">
      <w:pPr>
        <w:pStyle w:val="BodyText"/>
        <w:ind w:left="780" w:right="515" w:firstLine="50"/>
      </w:pPr>
      <w:r>
        <w:t xml:space="preserve">I understand </w:t>
      </w:r>
      <w:r w:rsidR="00241E17">
        <w:t xml:space="preserve">the grading policies </w:t>
      </w:r>
      <w:r w:rsidR="00D84E3F">
        <w:t xml:space="preserve">and </w:t>
      </w:r>
      <w:r>
        <w:t>that if I receive either a D or an F in a surgical technology class that I will be dismissed from the surgical technology program.</w:t>
      </w:r>
    </w:p>
    <w:p w14:paraId="22CDBE51" w14:textId="77777777" w:rsidR="00F456CE" w:rsidRDefault="00F456CE" w:rsidP="00F456CE">
      <w:pPr>
        <w:pStyle w:val="BodyText"/>
      </w:pPr>
    </w:p>
    <w:p w14:paraId="4A0B019E" w14:textId="77777777" w:rsidR="00F456CE" w:rsidRDefault="00F456CE" w:rsidP="00F456CE">
      <w:pPr>
        <w:pStyle w:val="BodyText"/>
      </w:pPr>
    </w:p>
    <w:p w14:paraId="2349DC39" w14:textId="77777777" w:rsidR="00F456CE" w:rsidRDefault="00F456CE" w:rsidP="00F456CE">
      <w:pPr>
        <w:pStyle w:val="BodyText"/>
        <w:spacing w:before="2"/>
      </w:pPr>
    </w:p>
    <w:p w14:paraId="639237AB" w14:textId="77777777" w:rsidR="00F456CE" w:rsidRDefault="00F456CE" w:rsidP="00F456CE">
      <w:pPr>
        <w:pStyle w:val="BodyText"/>
        <w:tabs>
          <w:tab w:val="left" w:pos="7320"/>
        </w:tabs>
        <w:ind w:left="780"/>
      </w:pPr>
      <w:r>
        <w:t>Printed</w:t>
      </w:r>
      <w:r>
        <w:rPr>
          <w:spacing w:val="-4"/>
        </w:rPr>
        <w:t xml:space="preserve"> </w:t>
      </w:r>
      <w:r>
        <w:t>Name</w:t>
      </w:r>
      <w:r>
        <w:rPr>
          <w:u w:val="single"/>
        </w:rPr>
        <w:t xml:space="preserve"> </w:t>
      </w:r>
      <w:r>
        <w:rPr>
          <w:u w:val="single"/>
        </w:rPr>
        <w:tab/>
      </w:r>
    </w:p>
    <w:p w14:paraId="7B6E8777" w14:textId="77777777" w:rsidR="00F456CE" w:rsidRDefault="00F456CE" w:rsidP="00F456CE">
      <w:pPr>
        <w:pStyle w:val="BodyText"/>
        <w:spacing w:before="5"/>
        <w:rPr>
          <w:sz w:val="17"/>
        </w:rPr>
      </w:pPr>
    </w:p>
    <w:p w14:paraId="5A4FD318" w14:textId="77777777" w:rsidR="00F456CE" w:rsidRDefault="00F456CE" w:rsidP="00F456CE">
      <w:pPr>
        <w:pStyle w:val="BodyText"/>
        <w:tabs>
          <w:tab w:val="left" w:pos="7373"/>
        </w:tabs>
        <w:spacing w:before="56"/>
        <w:ind w:left="780"/>
      </w:pPr>
      <w:r>
        <w:t>Signature</w:t>
      </w:r>
      <w:r>
        <w:rPr>
          <w:u w:val="single"/>
        </w:rPr>
        <w:t xml:space="preserve"> </w:t>
      </w:r>
      <w:r>
        <w:rPr>
          <w:u w:val="single"/>
        </w:rPr>
        <w:tab/>
      </w:r>
    </w:p>
    <w:p w14:paraId="43622B17" w14:textId="77777777" w:rsidR="00F456CE" w:rsidRDefault="00F456CE" w:rsidP="00F456CE">
      <w:pPr>
        <w:pStyle w:val="BodyText"/>
        <w:spacing w:before="3"/>
        <w:rPr>
          <w:sz w:val="17"/>
        </w:rPr>
      </w:pPr>
    </w:p>
    <w:p w14:paraId="281BF65C" w14:textId="77777777" w:rsidR="00F456CE" w:rsidRDefault="00F456CE" w:rsidP="00F456CE">
      <w:pPr>
        <w:pStyle w:val="BodyText"/>
        <w:tabs>
          <w:tab w:val="left" w:pos="7382"/>
        </w:tabs>
        <w:spacing w:before="57"/>
        <w:ind w:left="780"/>
      </w:pPr>
      <w:r>
        <w:t>Date</w:t>
      </w:r>
      <w:r>
        <w:rPr>
          <w:u w:val="single"/>
        </w:rPr>
        <w:t xml:space="preserve"> </w:t>
      </w:r>
      <w:r>
        <w:rPr>
          <w:u w:val="single"/>
        </w:rPr>
        <w:tab/>
      </w:r>
    </w:p>
    <w:p w14:paraId="53C6FB91" w14:textId="77777777" w:rsidR="00F456CE" w:rsidRDefault="00F456CE" w:rsidP="00F456CE">
      <w:pPr>
        <w:pStyle w:val="BodyText"/>
        <w:spacing w:before="5"/>
        <w:rPr>
          <w:sz w:val="17"/>
        </w:rPr>
      </w:pPr>
    </w:p>
    <w:p w14:paraId="13ADC2D8" w14:textId="77777777" w:rsidR="00F456CE" w:rsidRDefault="00F456CE" w:rsidP="00F456CE">
      <w:pPr>
        <w:pStyle w:val="BodyText"/>
        <w:tabs>
          <w:tab w:val="left" w:pos="7056"/>
        </w:tabs>
        <w:spacing w:before="56"/>
        <w:ind w:left="780"/>
      </w:pPr>
      <w:r>
        <w:t>Faculty or Program Director</w:t>
      </w:r>
      <w:r>
        <w:rPr>
          <w:spacing w:val="-10"/>
        </w:rPr>
        <w:t xml:space="preserve"> </w:t>
      </w:r>
      <w:r>
        <w:t>Signature</w:t>
      </w:r>
      <w:r>
        <w:rPr>
          <w:u w:val="single"/>
        </w:rPr>
        <w:t xml:space="preserve"> </w:t>
      </w:r>
      <w:r>
        <w:rPr>
          <w:u w:val="single"/>
        </w:rPr>
        <w:tab/>
      </w:r>
    </w:p>
    <w:p w14:paraId="0C1891CB" w14:textId="77777777" w:rsidR="00C94D81" w:rsidRDefault="00C94D81">
      <w:pPr>
        <w:pStyle w:val="BodyText"/>
        <w:rPr>
          <w:sz w:val="20"/>
        </w:rPr>
      </w:pPr>
    </w:p>
    <w:p w14:paraId="7041BF9C" w14:textId="77777777" w:rsidR="005B08A3" w:rsidRDefault="005B08A3">
      <w:pPr>
        <w:pStyle w:val="BodyText"/>
        <w:rPr>
          <w:sz w:val="20"/>
        </w:rPr>
      </w:pPr>
    </w:p>
    <w:p w14:paraId="08DD6171" w14:textId="77777777" w:rsidR="005B08A3" w:rsidRDefault="005B08A3">
      <w:pPr>
        <w:pStyle w:val="BodyText"/>
        <w:rPr>
          <w:sz w:val="20"/>
        </w:rPr>
      </w:pPr>
    </w:p>
    <w:p w14:paraId="1F5F3B3A" w14:textId="77777777" w:rsidR="005B08A3" w:rsidRDefault="005B08A3">
      <w:pPr>
        <w:pStyle w:val="BodyText"/>
        <w:rPr>
          <w:sz w:val="20"/>
        </w:rPr>
      </w:pPr>
    </w:p>
    <w:p w14:paraId="173B2F32" w14:textId="77777777" w:rsidR="005B08A3" w:rsidRDefault="005B08A3">
      <w:pPr>
        <w:pStyle w:val="BodyText"/>
        <w:rPr>
          <w:sz w:val="20"/>
        </w:rPr>
      </w:pPr>
    </w:p>
    <w:p w14:paraId="6FC9C64F" w14:textId="77777777" w:rsidR="005B08A3" w:rsidRDefault="005B08A3">
      <w:pPr>
        <w:pStyle w:val="BodyText"/>
        <w:rPr>
          <w:sz w:val="20"/>
        </w:rPr>
      </w:pPr>
    </w:p>
    <w:p w14:paraId="18A50E54" w14:textId="77777777" w:rsidR="005B08A3" w:rsidRDefault="005B08A3">
      <w:pPr>
        <w:pStyle w:val="BodyText"/>
        <w:rPr>
          <w:sz w:val="20"/>
        </w:rPr>
      </w:pPr>
    </w:p>
    <w:p w14:paraId="5A998B48" w14:textId="77777777" w:rsidR="005B08A3" w:rsidRDefault="005B08A3">
      <w:pPr>
        <w:pStyle w:val="BodyText"/>
        <w:rPr>
          <w:sz w:val="20"/>
        </w:rPr>
      </w:pPr>
    </w:p>
    <w:p w14:paraId="5383BEC1" w14:textId="77777777" w:rsidR="005F73D6" w:rsidRDefault="005F73D6">
      <w:pPr>
        <w:pStyle w:val="BodyText"/>
        <w:rPr>
          <w:sz w:val="20"/>
        </w:rPr>
      </w:pPr>
    </w:p>
    <w:p w14:paraId="46D0449A" w14:textId="77777777" w:rsidR="005F73D6" w:rsidRDefault="005F73D6">
      <w:pPr>
        <w:pStyle w:val="BodyText"/>
        <w:rPr>
          <w:sz w:val="20"/>
        </w:rPr>
      </w:pPr>
    </w:p>
    <w:p w14:paraId="64EE72C4" w14:textId="77777777" w:rsidR="005F73D6" w:rsidRDefault="005F73D6">
      <w:pPr>
        <w:pStyle w:val="BodyText"/>
        <w:rPr>
          <w:sz w:val="20"/>
        </w:rPr>
      </w:pPr>
    </w:p>
    <w:p w14:paraId="15FA6623" w14:textId="77777777" w:rsidR="005F73D6" w:rsidRDefault="005F73D6">
      <w:pPr>
        <w:pStyle w:val="BodyText"/>
        <w:rPr>
          <w:sz w:val="20"/>
        </w:rPr>
      </w:pPr>
    </w:p>
    <w:p w14:paraId="52D7B032" w14:textId="77777777" w:rsidR="005F73D6" w:rsidRDefault="005F73D6">
      <w:pPr>
        <w:pStyle w:val="BodyText"/>
        <w:rPr>
          <w:sz w:val="20"/>
        </w:rPr>
      </w:pPr>
    </w:p>
    <w:p w14:paraId="12173A04" w14:textId="77777777" w:rsidR="005F73D6" w:rsidRDefault="005F73D6">
      <w:pPr>
        <w:pStyle w:val="BodyText"/>
        <w:rPr>
          <w:sz w:val="20"/>
        </w:rPr>
      </w:pPr>
    </w:p>
    <w:p w14:paraId="0AB1873D" w14:textId="77777777" w:rsidR="005F73D6" w:rsidRDefault="005F73D6">
      <w:pPr>
        <w:pStyle w:val="BodyText"/>
        <w:rPr>
          <w:sz w:val="20"/>
        </w:rPr>
      </w:pPr>
    </w:p>
    <w:p w14:paraId="5D01306C" w14:textId="77777777" w:rsidR="005F73D6" w:rsidRDefault="005F73D6">
      <w:pPr>
        <w:pStyle w:val="BodyText"/>
        <w:rPr>
          <w:sz w:val="20"/>
        </w:rPr>
      </w:pPr>
    </w:p>
    <w:p w14:paraId="7D69FBE0" w14:textId="77777777" w:rsidR="005F73D6" w:rsidRDefault="005F73D6">
      <w:pPr>
        <w:pStyle w:val="BodyText"/>
        <w:rPr>
          <w:sz w:val="20"/>
        </w:rPr>
      </w:pPr>
    </w:p>
    <w:p w14:paraId="620CE902" w14:textId="77777777" w:rsidR="005F73D6" w:rsidRDefault="005F73D6">
      <w:pPr>
        <w:pStyle w:val="BodyText"/>
        <w:rPr>
          <w:sz w:val="20"/>
        </w:rPr>
      </w:pPr>
    </w:p>
    <w:p w14:paraId="40758BAA" w14:textId="77777777" w:rsidR="005F73D6" w:rsidRDefault="005F73D6">
      <w:pPr>
        <w:pStyle w:val="BodyText"/>
        <w:rPr>
          <w:sz w:val="20"/>
        </w:rPr>
      </w:pPr>
    </w:p>
    <w:p w14:paraId="3F653F1C" w14:textId="77777777" w:rsidR="005F73D6" w:rsidRDefault="005F73D6">
      <w:pPr>
        <w:pStyle w:val="BodyText"/>
        <w:rPr>
          <w:sz w:val="20"/>
        </w:rPr>
      </w:pPr>
    </w:p>
    <w:p w14:paraId="7FDCCE30" w14:textId="77777777" w:rsidR="005F73D6" w:rsidRDefault="005F73D6">
      <w:pPr>
        <w:pStyle w:val="BodyText"/>
        <w:rPr>
          <w:sz w:val="20"/>
        </w:rPr>
      </w:pPr>
    </w:p>
    <w:p w14:paraId="0B6E6DBE" w14:textId="77777777" w:rsidR="005F73D6" w:rsidRDefault="005F73D6">
      <w:pPr>
        <w:pStyle w:val="BodyText"/>
        <w:rPr>
          <w:sz w:val="20"/>
        </w:rPr>
      </w:pPr>
    </w:p>
    <w:p w14:paraId="68E92FBF" w14:textId="77777777" w:rsidR="005F73D6" w:rsidRDefault="005F73D6">
      <w:pPr>
        <w:pStyle w:val="BodyText"/>
        <w:rPr>
          <w:sz w:val="20"/>
        </w:rPr>
      </w:pPr>
    </w:p>
    <w:p w14:paraId="3D888955" w14:textId="77777777" w:rsidR="005F73D6" w:rsidRDefault="005F73D6">
      <w:pPr>
        <w:pStyle w:val="BodyText"/>
        <w:rPr>
          <w:sz w:val="20"/>
        </w:rPr>
      </w:pPr>
    </w:p>
    <w:p w14:paraId="11E5AC7B" w14:textId="77777777" w:rsidR="005F73D6" w:rsidRDefault="005F73D6">
      <w:pPr>
        <w:pStyle w:val="BodyText"/>
        <w:rPr>
          <w:sz w:val="20"/>
        </w:rPr>
      </w:pPr>
    </w:p>
    <w:p w14:paraId="04234F10" w14:textId="77777777" w:rsidR="005F73D6" w:rsidRDefault="005F73D6">
      <w:pPr>
        <w:pStyle w:val="BodyText"/>
        <w:rPr>
          <w:sz w:val="20"/>
        </w:rPr>
      </w:pPr>
    </w:p>
    <w:p w14:paraId="71588D67" w14:textId="77777777" w:rsidR="005F73D6" w:rsidRDefault="005F73D6">
      <w:pPr>
        <w:pStyle w:val="BodyText"/>
        <w:rPr>
          <w:sz w:val="20"/>
        </w:rPr>
      </w:pPr>
    </w:p>
    <w:p w14:paraId="3D311D57" w14:textId="77777777" w:rsidR="005F73D6" w:rsidRDefault="005F73D6">
      <w:pPr>
        <w:pStyle w:val="BodyText"/>
        <w:rPr>
          <w:sz w:val="20"/>
        </w:rPr>
      </w:pPr>
    </w:p>
    <w:p w14:paraId="299B31A1" w14:textId="77777777" w:rsidR="005B08A3" w:rsidRDefault="005B08A3">
      <w:pPr>
        <w:pStyle w:val="BodyText"/>
        <w:rPr>
          <w:sz w:val="20"/>
        </w:rPr>
      </w:pPr>
    </w:p>
    <w:p w14:paraId="3D5B15A3" w14:textId="77777777" w:rsidR="005F73D6" w:rsidRDefault="005F73D6" w:rsidP="007377C4">
      <w:pPr>
        <w:pStyle w:val="Heading1"/>
        <w:spacing w:before="31"/>
      </w:pPr>
    </w:p>
    <w:p w14:paraId="1519FEEB" w14:textId="77777777" w:rsidR="005F73D6" w:rsidRDefault="005F73D6" w:rsidP="007377C4">
      <w:pPr>
        <w:pStyle w:val="Heading1"/>
        <w:spacing w:before="31"/>
      </w:pPr>
    </w:p>
    <w:p w14:paraId="6E1D2697" w14:textId="6A59E102" w:rsidR="007377C4" w:rsidRDefault="007377C4" w:rsidP="007377C4">
      <w:pPr>
        <w:pStyle w:val="Heading1"/>
        <w:spacing w:before="31"/>
      </w:pPr>
      <w:r>
        <w:t>Appendix E</w:t>
      </w:r>
    </w:p>
    <w:p w14:paraId="6F5E6DC8" w14:textId="77777777" w:rsidR="007377C4" w:rsidRDefault="007377C4">
      <w:pPr>
        <w:rPr>
          <w:sz w:val="11"/>
        </w:rPr>
      </w:pPr>
    </w:p>
    <w:p w14:paraId="14A68679" w14:textId="77777777" w:rsidR="007377C4" w:rsidRDefault="007377C4">
      <w:pPr>
        <w:rPr>
          <w:sz w:val="11"/>
        </w:rPr>
      </w:pPr>
    </w:p>
    <w:p w14:paraId="53818A53" w14:textId="77777777" w:rsidR="007377C4" w:rsidRDefault="007377C4" w:rsidP="007377C4">
      <w:pPr>
        <w:pStyle w:val="BodyText"/>
        <w:ind w:left="780"/>
        <w:jc w:val="center"/>
      </w:pPr>
      <w:r>
        <w:t>Health Careers Student Signature Sheet</w:t>
      </w:r>
    </w:p>
    <w:p w14:paraId="2BA47F1A" w14:textId="77777777" w:rsidR="007377C4" w:rsidRDefault="007377C4">
      <w:pPr>
        <w:rPr>
          <w:sz w:val="11"/>
        </w:rPr>
      </w:pPr>
    </w:p>
    <w:p w14:paraId="60ACBFF7" w14:textId="77777777" w:rsidR="00266F59" w:rsidRDefault="00266F59">
      <w:pPr>
        <w:rPr>
          <w:sz w:val="11"/>
        </w:rPr>
      </w:pPr>
    </w:p>
    <w:p w14:paraId="5E4D576C" w14:textId="77777777" w:rsidR="00266F59" w:rsidRDefault="00266F59">
      <w:pPr>
        <w:rPr>
          <w:sz w:val="11"/>
        </w:rPr>
      </w:pPr>
    </w:p>
    <w:p w14:paraId="581FAB44" w14:textId="77777777" w:rsidR="00266F59" w:rsidRDefault="00E538AC" w:rsidP="00266F59">
      <w:pPr>
        <w:pStyle w:val="BodyText"/>
        <w:ind w:left="780"/>
      </w:pPr>
      <w:r>
        <w:t>Program</w:t>
      </w:r>
      <w:r w:rsidR="00266F59">
        <w:t>: Surgical Technology</w:t>
      </w:r>
    </w:p>
    <w:p w14:paraId="51FA3228" w14:textId="77777777" w:rsidR="00266F59" w:rsidRDefault="00266F59" w:rsidP="00266F59">
      <w:pPr>
        <w:pStyle w:val="BodyText"/>
        <w:ind w:left="780"/>
      </w:pPr>
    </w:p>
    <w:p w14:paraId="06631C4D" w14:textId="77777777" w:rsidR="00266F59" w:rsidRDefault="00266F59" w:rsidP="00266F59">
      <w:pPr>
        <w:pStyle w:val="BodyText"/>
        <w:ind w:left="780"/>
      </w:pPr>
      <w:r>
        <w:t>I realize that I am responsible for complying with the policies, procedures and guidelines of the College, HC Division and health program/courses including but not limited to the following:</w:t>
      </w:r>
    </w:p>
    <w:p w14:paraId="23415B70" w14:textId="77777777" w:rsidR="00266F59" w:rsidRDefault="00266F59" w:rsidP="00266F59">
      <w:pPr>
        <w:pStyle w:val="BodyText"/>
        <w:ind w:left="780"/>
      </w:pPr>
      <w:r>
        <w:t xml:space="preserve"> </w:t>
      </w:r>
    </w:p>
    <w:p w14:paraId="1D5DAAA3" w14:textId="77777777" w:rsidR="00266F59" w:rsidRDefault="00266F59" w:rsidP="00266F59">
      <w:pPr>
        <w:pStyle w:val="BodyText"/>
        <w:ind w:left="780"/>
      </w:pPr>
      <w:r>
        <w:t>Catalogues/Guidelines books</w:t>
      </w:r>
    </w:p>
    <w:p w14:paraId="2D67E59D" w14:textId="77777777" w:rsidR="00266F59" w:rsidRDefault="00266F59" w:rsidP="00266F59">
      <w:pPr>
        <w:pStyle w:val="BodyText"/>
        <w:ind w:left="780"/>
      </w:pPr>
      <w:r>
        <w:t xml:space="preserve"> •</w:t>
      </w:r>
      <w:r>
        <w:tab/>
        <w:t>Harper College Catalogue and Student Handbook</w:t>
      </w:r>
      <w:r>
        <w:tab/>
        <w:t xml:space="preserve"> </w:t>
      </w:r>
      <w:r>
        <w:tab/>
        <w:t>.</w:t>
      </w:r>
    </w:p>
    <w:p w14:paraId="05E08CEF" w14:textId="77777777" w:rsidR="00266F59" w:rsidRDefault="00266F59" w:rsidP="00266F59">
      <w:pPr>
        <w:pStyle w:val="BodyText"/>
        <w:ind w:left="780"/>
      </w:pPr>
      <w:r>
        <w:t>•</w:t>
      </w:r>
      <w:r>
        <w:tab/>
        <w:t>Division guidelines, requirements and procedures</w:t>
      </w:r>
    </w:p>
    <w:p w14:paraId="128B5896" w14:textId="77777777" w:rsidR="00266F59" w:rsidRDefault="00266F59" w:rsidP="00266F59">
      <w:pPr>
        <w:pStyle w:val="BodyText"/>
        <w:ind w:left="780"/>
      </w:pPr>
      <w:r>
        <w:t xml:space="preserve"> •</w:t>
      </w:r>
      <w:r>
        <w:tab/>
        <w:t>Program Guidelines and lab/clinical manuals</w:t>
      </w:r>
    </w:p>
    <w:p w14:paraId="06D228F8" w14:textId="77777777" w:rsidR="00266F59" w:rsidRDefault="00266F59" w:rsidP="00266F59">
      <w:pPr>
        <w:pStyle w:val="BodyText"/>
        <w:ind w:left="780"/>
        <w:rPr>
          <w:sz w:val="11"/>
        </w:rPr>
      </w:pPr>
      <w:r>
        <w:t xml:space="preserve"> </w:t>
      </w:r>
    </w:p>
    <w:p w14:paraId="477A6798" w14:textId="77777777" w:rsidR="00266F59" w:rsidRDefault="00266F59">
      <w:pPr>
        <w:rPr>
          <w:sz w:val="11"/>
        </w:rPr>
      </w:pPr>
    </w:p>
    <w:p w14:paraId="3DE50038" w14:textId="77777777" w:rsidR="00266F59" w:rsidRDefault="00266F59">
      <w:pPr>
        <w:rPr>
          <w:sz w:val="11"/>
        </w:rPr>
      </w:pPr>
    </w:p>
    <w:p w14:paraId="1546418F" w14:textId="77777777" w:rsidR="00266F59" w:rsidRDefault="00266F59" w:rsidP="00266F59">
      <w:pPr>
        <w:pStyle w:val="BodyText"/>
        <w:spacing w:before="57"/>
        <w:ind w:left="780"/>
      </w:pPr>
      <w:r>
        <w:rPr>
          <w:u w:val="single"/>
        </w:rPr>
        <w:t>Required program clinical participation policies including but not limited to:</w:t>
      </w:r>
    </w:p>
    <w:p w14:paraId="434DBCED" w14:textId="0B189D5B" w:rsidR="00266F59" w:rsidRDefault="00266F59" w:rsidP="00266F59">
      <w:pPr>
        <w:pStyle w:val="Heading1"/>
        <w:numPr>
          <w:ilvl w:val="1"/>
          <w:numId w:val="1"/>
        </w:numPr>
        <w:tabs>
          <w:tab w:val="left" w:pos="1860"/>
          <w:tab w:val="left" w:pos="1861"/>
        </w:tabs>
      </w:pPr>
      <w:r>
        <w:t xml:space="preserve">Maintaining required </w:t>
      </w:r>
      <w:r w:rsidR="0035739E">
        <w:t>BLS</w:t>
      </w:r>
      <w:r>
        <w:rPr>
          <w:spacing w:val="-6"/>
        </w:rPr>
        <w:t xml:space="preserve"> </w:t>
      </w:r>
      <w:r>
        <w:t>credentials*</w:t>
      </w:r>
    </w:p>
    <w:p w14:paraId="1855AFDC" w14:textId="77777777" w:rsidR="00266F59" w:rsidRDefault="00266F59" w:rsidP="00266F59">
      <w:pPr>
        <w:pStyle w:val="ListParagraph"/>
        <w:numPr>
          <w:ilvl w:val="1"/>
          <w:numId w:val="1"/>
        </w:numPr>
        <w:tabs>
          <w:tab w:val="left" w:pos="1860"/>
          <w:tab w:val="left" w:pos="1861"/>
        </w:tabs>
        <w:spacing w:before="1" w:line="267" w:lineRule="exact"/>
        <w:rPr>
          <w:b/>
        </w:rPr>
      </w:pPr>
      <w:r>
        <w:rPr>
          <w:b/>
        </w:rPr>
        <w:t>Completing of initial and ongoing health</w:t>
      </w:r>
      <w:r>
        <w:rPr>
          <w:b/>
          <w:spacing w:val="-8"/>
        </w:rPr>
        <w:t xml:space="preserve"> </w:t>
      </w:r>
      <w:r>
        <w:rPr>
          <w:b/>
        </w:rPr>
        <w:t>requirements*</w:t>
      </w:r>
    </w:p>
    <w:p w14:paraId="2A4843A5" w14:textId="77777777" w:rsidR="00266F59" w:rsidRDefault="00266F59" w:rsidP="00266F59">
      <w:pPr>
        <w:pStyle w:val="ListParagraph"/>
        <w:numPr>
          <w:ilvl w:val="1"/>
          <w:numId w:val="1"/>
        </w:numPr>
        <w:tabs>
          <w:tab w:val="left" w:pos="1860"/>
          <w:tab w:val="left" w:pos="1861"/>
        </w:tabs>
        <w:spacing w:line="267" w:lineRule="exact"/>
        <w:rPr>
          <w:b/>
        </w:rPr>
      </w:pPr>
      <w:r>
        <w:rPr>
          <w:b/>
        </w:rPr>
        <w:t>Participating in required criminal background</w:t>
      </w:r>
      <w:r>
        <w:rPr>
          <w:b/>
          <w:spacing w:val="-11"/>
        </w:rPr>
        <w:t xml:space="preserve"> </w:t>
      </w:r>
      <w:r>
        <w:rPr>
          <w:b/>
        </w:rPr>
        <w:t>investigations*</w:t>
      </w:r>
    </w:p>
    <w:p w14:paraId="3157D7AD" w14:textId="77777777" w:rsidR="00266F59" w:rsidRDefault="00266F59" w:rsidP="00266F59">
      <w:pPr>
        <w:pStyle w:val="ListParagraph"/>
        <w:numPr>
          <w:ilvl w:val="1"/>
          <w:numId w:val="1"/>
        </w:numPr>
        <w:tabs>
          <w:tab w:val="left" w:pos="1860"/>
          <w:tab w:val="left" w:pos="1861"/>
        </w:tabs>
        <w:rPr>
          <w:b/>
        </w:rPr>
      </w:pPr>
      <w:r>
        <w:rPr>
          <w:b/>
        </w:rPr>
        <w:t>Verifying health</w:t>
      </w:r>
      <w:r>
        <w:rPr>
          <w:b/>
          <w:spacing w:val="-4"/>
        </w:rPr>
        <w:t xml:space="preserve"> </w:t>
      </w:r>
      <w:r>
        <w:rPr>
          <w:b/>
        </w:rPr>
        <w:t>insurance*</w:t>
      </w:r>
    </w:p>
    <w:p w14:paraId="11F9CD4F" w14:textId="77777777" w:rsidR="00266F59" w:rsidRDefault="00266F59" w:rsidP="00266F59">
      <w:pPr>
        <w:pStyle w:val="ListParagraph"/>
        <w:numPr>
          <w:ilvl w:val="1"/>
          <w:numId w:val="1"/>
        </w:numPr>
        <w:tabs>
          <w:tab w:val="left" w:pos="1860"/>
          <w:tab w:val="left" w:pos="1861"/>
        </w:tabs>
        <w:ind w:right="731"/>
      </w:pPr>
      <w:r>
        <w:t>Completing and annually reviewing required clinical educational programs (i.e. Mandatory Courses)</w:t>
      </w:r>
    </w:p>
    <w:p w14:paraId="374611C9" w14:textId="77777777" w:rsidR="00266F59" w:rsidRDefault="00266F59" w:rsidP="00266F59">
      <w:pPr>
        <w:pStyle w:val="ListParagraph"/>
        <w:numPr>
          <w:ilvl w:val="1"/>
          <w:numId w:val="1"/>
        </w:numPr>
        <w:tabs>
          <w:tab w:val="left" w:pos="1860"/>
          <w:tab w:val="left" w:pos="1861"/>
        </w:tabs>
        <w:spacing w:before="1"/>
        <w:ind w:right="1150"/>
      </w:pPr>
      <w:r>
        <w:t>Complying with college and clinical agency specific policies, procedures and practices, including JCAHO, IEMA and OSHA</w:t>
      </w:r>
      <w:r>
        <w:rPr>
          <w:spacing w:val="-6"/>
        </w:rPr>
        <w:t xml:space="preserve"> </w:t>
      </w:r>
      <w:r>
        <w:t>standards.</w:t>
      </w:r>
    </w:p>
    <w:p w14:paraId="16252DCE" w14:textId="77777777" w:rsidR="00266F59" w:rsidRDefault="00266F59" w:rsidP="00266F59">
      <w:pPr>
        <w:pStyle w:val="ListParagraph"/>
        <w:numPr>
          <w:ilvl w:val="1"/>
          <w:numId w:val="1"/>
        </w:numPr>
        <w:tabs>
          <w:tab w:val="left" w:pos="1860"/>
          <w:tab w:val="left" w:pos="1861"/>
        </w:tabs>
        <w:ind w:right="693"/>
      </w:pPr>
      <w:r>
        <w:t xml:space="preserve">Maintaining HIPAA and confidentiality standards and universal standards </w:t>
      </w:r>
      <w:proofErr w:type="gramStart"/>
      <w:r>
        <w:t>precautions at all times</w:t>
      </w:r>
      <w:proofErr w:type="gramEnd"/>
      <w:r>
        <w:t>, including the campus lab as well as in the clinical</w:t>
      </w:r>
      <w:r>
        <w:rPr>
          <w:spacing w:val="-13"/>
        </w:rPr>
        <w:t xml:space="preserve"> </w:t>
      </w:r>
      <w:r>
        <w:t>setting.</w:t>
      </w:r>
    </w:p>
    <w:p w14:paraId="2B5AECE3" w14:textId="77777777" w:rsidR="00266F59" w:rsidRDefault="00266F59" w:rsidP="00266F59">
      <w:pPr>
        <w:pStyle w:val="ListParagraph"/>
        <w:numPr>
          <w:ilvl w:val="1"/>
          <w:numId w:val="1"/>
        </w:numPr>
        <w:tabs>
          <w:tab w:val="left" w:pos="1861"/>
        </w:tabs>
        <w:ind w:right="659"/>
        <w:jc w:val="both"/>
      </w:pPr>
      <w:r>
        <w:t xml:space="preserve">Performs the essential functions for health career program students independently or with reasonable accommodations. Will provide physician return to program note if </w:t>
      </w:r>
      <w:proofErr w:type="gramStart"/>
      <w:r>
        <w:t>undergone a significant medical event</w:t>
      </w:r>
      <w:proofErr w:type="gramEnd"/>
      <w:r>
        <w:t xml:space="preserve"> (i.e., birth of child, surgery</w:t>
      </w:r>
      <w:r>
        <w:rPr>
          <w:spacing w:val="-9"/>
        </w:rPr>
        <w:t xml:space="preserve"> </w:t>
      </w:r>
      <w:r>
        <w:t>etc.)</w:t>
      </w:r>
    </w:p>
    <w:p w14:paraId="5A3E8B04" w14:textId="3CF548B8" w:rsidR="00266F59" w:rsidRDefault="00266F59" w:rsidP="00266F59">
      <w:pPr>
        <w:pStyle w:val="ListParagraph"/>
        <w:numPr>
          <w:ilvl w:val="1"/>
          <w:numId w:val="1"/>
        </w:numPr>
        <w:tabs>
          <w:tab w:val="left" w:pos="1860"/>
          <w:tab w:val="left" w:pos="1861"/>
        </w:tabs>
        <w:ind w:right="664"/>
      </w:pPr>
      <w:r>
        <w:t>Participate in videotaping and multimedia production of performance required for</w:t>
      </w:r>
      <w:r>
        <w:rPr>
          <w:spacing w:val="-22"/>
        </w:rPr>
        <w:t xml:space="preserve"> </w:t>
      </w:r>
      <w:r>
        <w:t>learning and</w:t>
      </w:r>
      <w:r>
        <w:rPr>
          <w:spacing w:val="-1"/>
        </w:rPr>
        <w:t xml:space="preserve"> </w:t>
      </w:r>
      <w:r>
        <w:t>assessment</w:t>
      </w:r>
      <w:r w:rsidR="00D9240F">
        <w:t>, if applicable</w:t>
      </w:r>
      <w:r>
        <w:t>.</w:t>
      </w:r>
    </w:p>
    <w:p w14:paraId="2C680E64" w14:textId="77777777" w:rsidR="00266F59" w:rsidRDefault="00266F59">
      <w:pPr>
        <w:rPr>
          <w:sz w:val="11"/>
        </w:rPr>
      </w:pPr>
    </w:p>
    <w:p w14:paraId="2EFCE86C" w14:textId="77777777" w:rsidR="00266F59" w:rsidRDefault="00266F59">
      <w:pPr>
        <w:rPr>
          <w:sz w:val="11"/>
        </w:rPr>
      </w:pPr>
    </w:p>
    <w:p w14:paraId="376D45C3" w14:textId="77777777" w:rsidR="00266F59" w:rsidRDefault="00266F59" w:rsidP="00266F59">
      <w:pPr>
        <w:pStyle w:val="BodyText"/>
        <w:ind w:left="780"/>
      </w:pPr>
      <w:r>
        <w:rPr>
          <w:u w:val="single"/>
        </w:rPr>
        <w:t>Student behavior and conduct: I realize I must</w:t>
      </w:r>
    </w:p>
    <w:p w14:paraId="761A0B19" w14:textId="77777777" w:rsidR="00266F59" w:rsidRDefault="00266F59" w:rsidP="00266F59">
      <w:pPr>
        <w:pStyle w:val="ListParagraph"/>
        <w:numPr>
          <w:ilvl w:val="1"/>
          <w:numId w:val="1"/>
        </w:numPr>
        <w:tabs>
          <w:tab w:val="left" w:pos="1860"/>
          <w:tab w:val="left" w:pos="1861"/>
        </w:tabs>
        <w:spacing w:before="1"/>
        <w:ind w:right="562"/>
      </w:pPr>
      <w:r>
        <w:t>Demonstrate principles of professional behavior as defined by the program in the guidelines book or course</w:t>
      </w:r>
      <w:r>
        <w:rPr>
          <w:spacing w:val="-6"/>
        </w:rPr>
        <w:t xml:space="preserve"> </w:t>
      </w:r>
      <w:r>
        <w:t>syllabus.</w:t>
      </w:r>
    </w:p>
    <w:p w14:paraId="6028C64D" w14:textId="77777777" w:rsidR="00266F59" w:rsidRDefault="00266F59" w:rsidP="00266F59">
      <w:pPr>
        <w:pStyle w:val="ListParagraph"/>
        <w:numPr>
          <w:ilvl w:val="1"/>
          <w:numId w:val="1"/>
        </w:numPr>
        <w:tabs>
          <w:tab w:val="left" w:pos="1860"/>
          <w:tab w:val="left" w:pos="1861"/>
        </w:tabs>
        <w:spacing w:before="2" w:line="237" w:lineRule="auto"/>
        <w:ind w:right="736"/>
      </w:pPr>
      <w:r>
        <w:t>Comply with characteristics of academic honesty as defined by the Harper College Code</w:t>
      </w:r>
      <w:r>
        <w:rPr>
          <w:spacing w:val="-26"/>
        </w:rPr>
        <w:t xml:space="preserve"> </w:t>
      </w:r>
      <w:r>
        <w:t>of Conduct, program guidelines book and course</w:t>
      </w:r>
      <w:r>
        <w:rPr>
          <w:spacing w:val="-3"/>
        </w:rPr>
        <w:t xml:space="preserve"> </w:t>
      </w:r>
      <w:r>
        <w:t>syllabus.</w:t>
      </w:r>
    </w:p>
    <w:p w14:paraId="174C5A82" w14:textId="77777777" w:rsidR="00266F59" w:rsidRDefault="00266F59" w:rsidP="00266F59">
      <w:pPr>
        <w:pStyle w:val="ListParagraph"/>
        <w:numPr>
          <w:ilvl w:val="1"/>
          <w:numId w:val="1"/>
        </w:numPr>
        <w:tabs>
          <w:tab w:val="left" w:pos="1860"/>
          <w:tab w:val="left" w:pos="1861"/>
        </w:tabs>
        <w:spacing w:before="2"/>
        <w:ind w:right="629"/>
      </w:pPr>
      <w:r>
        <w:t>Assume active role for learning process through engagement and compliance with program and course</w:t>
      </w:r>
      <w:r>
        <w:rPr>
          <w:spacing w:val="-4"/>
        </w:rPr>
        <w:t xml:space="preserve"> </w:t>
      </w:r>
      <w:r>
        <w:t>requirements.</w:t>
      </w:r>
    </w:p>
    <w:p w14:paraId="6738DB3B" w14:textId="77777777" w:rsidR="00266F59" w:rsidRDefault="00266F59" w:rsidP="00266F59">
      <w:pPr>
        <w:pStyle w:val="ListParagraph"/>
        <w:numPr>
          <w:ilvl w:val="1"/>
          <w:numId w:val="1"/>
        </w:numPr>
        <w:tabs>
          <w:tab w:val="left" w:pos="1860"/>
          <w:tab w:val="left" w:pos="1861"/>
        </w:tabs>
        <w:ind w:right="932"/>
      </w:pPr>
      <w:r>
        <w:t>Be respectful of campus classroom, lab and locker spaces, and adhere to rules of use for them, with attention to</w:t>
      </w:r>
      <w:r>
        <w:rPr>
          <w:spacing w:val="-11"/>
        </w:rPr>
        <w:t xml:space="preserve"> </w:t>
      </w:r>
      <w:r>
        <w:t>safety.</w:t>
      </w:r>
    </w:p>
    <w:p w14:paraId="0B3F5482" w14:textId="77777777" w:rsidR="00266F59" w:rsidRDefault="00266F59" w:rsidP="00266F59">
      <w:pPr>
        <w:pStyle w:val="BodyText"/>
        <w:spacing w:before="1"/>
      </w:pPr>
    </w:p>
    <w:p w14:paraId="1799AC30" w14:textId="77777777" w:rsidR="00266F59" w:rsidRDefault="00266F59" w:rsidP="00266F59">
      <w:pPr>
        <w:ind w:left="780"/>
        <w:rPr>
          <w:b/>
          <w:i/>
        </w:rPr>
      </w:pPr>
      <w:r>
        <w:rPr>
          <w:b/>
          <w:i/>
        </w:rPr>
        <w:t>Furthermore, I also realize that:</w:t>
      </w:r>
    </w:p>
    <w:p w14:paraId="7D6F604F" w14:textId="77777777" w:rsidR="00266F59" w:rsidRDefault="00266F59" w:rsidP="00266F59">
      <w:pPr>
        <w:pStyle w:val="ListParagraph"/>
        <w:numPr>
          <w:ilvl w:val="1"/>
          <w:numId w:val="1"/>
        </w:numPr>
        <w:tabs>
          <w:tab w:val="left" w:pos="1861"/>
        </w:tabs>
        <w:spacing w:before="1"/>
        <w:ind w:right="824"/>
        <w:jc w:val="both"/>
        <w:rPr>
          <w:i/>
        </w:rPr>
      </w:pPr>
      <w:r>
        <w:rPr>
          <w:i/>
        </w:rPr>
        <w:t>The college, division and/or program reserve the right to change policies, procedures and guidelines without prior notification, and that the College, Division or Program will inform me of those</w:t>
      </w:r>
      <w:r>
        <w:rPr>
          <w:i/>
          <w:spacing w:val="-2"/>
        </w:rPr>
        <w:t xml:space="preserve"> </w:t>
      </w:r>
      <w:r>
        <w:rPr>
          <w:i/>
        </w:rPr>
        <w:t>changes.</w:t>
      </w:r>
    </w:p>
    <w:p w14:paraId="34CEC3B7" w14:textId="77777777" w:rsidR="00266F59" w:rsidRDefault="00266F59" w:rsidP="00266F59">
      <w:pPr>
        <w:pStyle w:val="ListParagraph"/>
        <w:numPr>
          <w:ilvl w:val="1"/>
          <w:numId w:val="1"/>
        </w:numPr>
        <w:tabs>
          <w:tab w:val="left" w:pos="1860"/>
          <w:tab w:val="left" w:pos="1861"/>
        </w:tabs>
        <w:ind w:right="869"/>
        <w:rPr>
          <w:i/>
        </w:rPr>
      </w:pPr>
      <w:r>
        <w:rPr>
          <w:i/>
        </w:rPr>
        <w:t>This signed document will be placed in my student folder in the Health Careers and Public Safety Division</w:t>
      </w:r>
      <w:r>
        <w:rPr>
          <w:i/>
          <w:spacing w:val="-4"/>
        </w:rPr>
        <w:t xml:space="preserve"> </w:t>
      </w:r>
      <w:r>
        <w:rPr>
          <w:i/>
        </w:rPr>
        <w:t>office.</w:t>
      </w:r>
    </w:p>
    <w:p w14:paraId="7B37179F" w14:textId="77777777" w:rsidR="00266F59" w:rsidRDefault="00266F59" w:rsidP="00266F59">
      <w:pPr>
        <w:pStyle w:val="ListParagraph"/>
        <w:numPr>
          <w:ilvl w:val="1"/>
          <w:numId w:val="1"/>
        </w:numPr>
        <w:tabs>
          <w:tab w:val="left" w:pos="1860"/>
          <w:tab w:val="left" w:pos="1861"/>
        </w:tabs>
        <w:ind w:right="869"/>
        <w:rPr>
          <w:i/>
        </w:rPr>
      </w:pPr>
      <w:r w:rsidRPr="00266F59">
        <w:rPr>
          <w:i/>
        </w:rPr>
        <w:lastRenderedPageBreak/>
        <w:t>My social security number may be disclosed as required for clinical purposes, regulatory requirements and certification</w:t>
      </w:r>
      <w:r w:rsidRPr="00266F59">
        <w:rPr>
          <w:i/>
          <w:spacing w:val="-5"/>
        </w:rPr>
        <w:t xml:space="preserve"> </w:t>
      </w:r>
      <w:r w:rsidRPr="00266F59">
        <w:rPr>
          <w:i/>
        </w:rPr>
        <w:t>documentation</w:t>
      </w:r>
    </w:p>
    <w:p w14:paraId="0B922E4B" w14:textId="77777777" w:rsidR="00266F59" w:rsidRDefault="00266F59" w:rsidP="00266F59">
      <w:pPr>
        <w:pStyle w:val="ListParagraph"/>
        <w:numPr>
          <w:ilvl w:val="1"/>
          <w:numId w:val="1"/>
        </w:numPr>
        <w:tabs>
          <w:tab w:val="left" w:pos="1860"/>
          <w:tab w:val="left" w:pos="1861"/>
        </w:tabs>
        <w:spacing w:before="51"/>
        <w:ind w:right="585"/>
        <w:rPr>
          <w:i/>
        </w:rPr>
      </w:pPr>
      <w:r>
        <w:rPr>
          <w:i/>
        </w:rPr>
        <w:t>Failure to comply with the policies, procedures or guidelines of college, the HC division, the program and the clinical agencies assigned to may result in grade reduction, course failure or dismissal from the program. Note that if behaviors result in a clinical agency refusing to allow me to return, the program/college is not obligated to find me an alternate clinical site, which in turn will affect my participation in the</w:t>
      </w:r>
      <w:r>
        <w:rPr>
          <w:i/>
          <w:spacing w:val="-11"/>
        </w:rPr>
        <w:t xml:space="preserve"> </w:t>
      </w:r>
      <w:r>
        <w:rPr>
          <w:i/>
        </w:rPr>
        <w:t>program.</w:t>
      </w:r>
    </w:p>
    <w:p w14:paraId="0206ACB8" w14:textId="77777777" w:rsidR="00266F59" w:rsidRDefault="00266F59" w:rsidP="00266F59">
      <w:pPr>
        <w:tabs>
          <w:tab w:val="left" w:pos="1860"/>
          <w:tab w:val="left" w:pos="1861"/>
        </w:tabs>
        <w:ind w:left="1500" w:right="869"/>
      </w:pPr>
    </w:p>
    <w:p w14:paraId="551CCE88" w14:textId="77777777" w:rsidR="00266F59" w:rsidRPr="00266F59" w:rsidRDefault="00266F59" w:rsidP="00266F59">
      <w:pPr>
        <w:pStyle w:val="BodyText"/>
      </w:pPr>
    </w:p>
    <w:p w14:paraId="4D2C2062" w14:textId="77777777" w:rsidR="00266F59" w:rsidRDefault="00266F59" w:rsidP="00266F59">
      <w:pPr>
        <w:pStyle w:val="BodyText"/>
        <w:ind w:left="780" w:right="657"/>
      </w:pPr>
      <w:r>
        <w:t>My signature (below) acknowledges my receipt of this information, and the understanding that I am held accountable for knowing and abiding by all items noted on this list. I am also aware that this list is not an exhaustive list. I realize that a breach of any of these could result in disciplinary action up to and including dismissal from the program. I understand that I will sign this at the start of the program and will be asked to sign an additional form if there are policy changes from this handbook.</w:t>
      </w:r>
    </w:p>
    <w:p w14:paraId="30E32C70" w14:textId="77777777" w:rsidR="00266F59" w:rsidRDefault="00266F59" w:rsidP="00266F59">
      <w:pPr>
        <w:pStyle w:val="BodyText"/>
        <w:spacing w:before="1"/>
      </w:pPr>
    </w:p>
    <w:p w14:paraId="162CA08D" w14:textId="77777777" w:rsidR="00266F59" w:rsidRDefault="00266F59" w:rsidP="00266F59">
      <w:pPr>
        <w:pStyle w:val="BodyText"/>
        <w:tabs>
          <w:tab w:val="left" w:pos="2220"/>
          <w:tab w:val="left" w:pos="8397"/>
        </w:tabs>
        <w:ind w:left="780"/>
      </w:pPr>
      <w:r>
        <w:t>Name</w:t>
      </w:r>
      <w:r>
        <w:rPr>
          <w:spacing w:val="-3"/>
        </w:rPr>
        <w:t xml:space="preserve"> </w:t>
      </w:r>
      <w:r>
        <w:t>(print):</w:t>
      </w:r>
      <w:r>
        <w:tab/>
      </w:r>
      <w:r>
        <w:rPr>
          <w:u w:val="single"/>
        </w:rPr>
        <w:t xml:space="preserve"> </w:t>
      </w:r>
      <w:r>
        <w:rPr>
          <w:u w:val="single"/>
        </w:rPr>
        <w:tab/>
      </w:r>
    </w:p>
    <w:p w14:paraId="49180F39" w14:textId="77777777" w:rsidR="00266F59" w:rsidRDefault="00266F59" w:rsidP="00266F59">
      <w:pPr>
        <w:pStyle w:val="BodyText"/>
        <w:spacing w:before="3"/>
        <w:rPr>
          <w:sz w:val="17"/>
        </w:rPr>
      </w:pPr>
    </w:p>
    <w:p w14:paraId="3B0CDAEB" w14:textId="265C954F" w:rsidR="00266F59" w:rsidRDefault="00266F59" w:rsidP="00266F59">
      <w:pPr>
        <w:tabs>
          <w:tab w:val="left" w:pos="2220"/>
          <w:tab w:val="left" w:pos="7846"/>
          <w:tab w:val="left" w:pos="10171"/>
        </w:tabs>
        <w:spacing w:before="56"/>
        <w:ind w:left="780"/>
        <w:rPr>
          <w:rFonts w:ascii="Arial"/>
          <w:sz w:val="18"/>
        </w:rPr>
      </w:pPr>
      <w:r>
        <w:t>Signature:</w:t>
      </w:r>
      <w:r>
        <w:rPr>
          <w:u w:val="single"/>
        </w:rPr>
        <w:t xml:space="preserve"> </w:t>
      </w:r>
      <w:r>
        <w:rPr>
          <w:u w:val="single"/>
        </w:rPr>
        <w:tab/>
      </w:r>
      <w:r w:rsidR="00D9240F">
        <w:rPr>
          <w:u w:val="single"/>
        </w:rPr>
        <w:t xml:space="preserve">                                                                                              </w:t>
      </w:r>
      <w:r>
        <w:rPr>
          <w:rFonts w:ascii="Arial"/>
          <w:sz w:val="18"/>
        </w:rPr>
        <w:t>Date</w:t>
      </w:r>
      <w:proofErr w:type="gramStart"/>
      <w:r>
        <w:rPr>
          <w:rFonts w:ascii="Arial"/>
          <w:sz w:val="18"/>
        </w:rPr>
        <w:t xml:space="preserve">: </w:t>
      </w:r>
      <w:r>
        <w:rPr>
          <w:rFonts w:ascii="Arial"/>
          <w:sz w:val="18"/>
          <w:u w:val="single"/>
        </w:rPr>
        <w:t xml:space="preserve"> </w:t>
      </w:r>
      <w:r>
        <w:rPr>
          <w:rFonts w:ascii="Arial"/>
          <w:sz w:val="18"/>
          <w:u w:val="single"/>
        </w:rPr>
        <w:tab/>
      </w:r>
      <w:proofErr w:type="gramEnd"/>
      <w:r w:rsidR="00D9240F">
        <w:rPr>
          <w:rFonts w:ascii="Arial"/>
          <w:sz w:val="18"/>
          <w:u w:val="single"/>
        </w:rPr>
        <w:t>______</w:t>
      </w:r>
    </w:p>
    <w:p w14:paraId="773741B5" w14:textId="77777777" w:rsidR="00266F59" w:rsidRDefault="00266F59" w:rsidP="00266F59">
      <w:pPr>
        <w:tabs>
          <w:tab w:val="left" w:pos="1860"/>
          <w:tab w:val="left" w:pos="1861"/>
        </w:tabs>
        <w:ind w:right="869"/>
      </w:pPr>
    </w:p>
    <w:p w14:paraId="1DE0C2E1" w14:textId="77777777" w:rsidR="00CA1EB3" w:rsidRDefault="00CA1EB3" w:rsidP="00266F59">
      <w:pPr>
        <w:tabs>
          <w:tab w:val="left" w:pos="1860"/>
          <w:tab w:val="left" w:pos="1861"/>
        </w:tabs>
        <w:ind w:right="869"/>
      </w:pPr>
    </w:p>
    <w:p w14:paraId="52A0EA9C" w14:textId="77777777" w:rsidR="00CA1EB3" w:rsidRDefault="00CA1EB3" w:rsidP="00266F59">
      <w:pPr>
        <w:tabs>
          <w:tab w:val="left" w:pos="1860"/>
          <w:tab w:val="left" w:pos="1861"/>
        </w:tabs>
        <w:ind w:right="869"/>
      </w:pPr>
    </w:p>
    <w:p w14:paraId="02553758" w14:textId="77777777" w:rsidR="00C94D81" w:rsidRDefault="00C94D81">
      <w:pPr>
        <w:rPr>
          <w:sz w:val="26"/>
        </w:rPr>
        <w:sectPr w:rsidR="00C94D81">
          <w:type w:val="continuous"/>
          <w:pgSz w:w="12240" w:h="15840"/>
          <w:pgMar w:top="1420" w:right="920" w:bottom="280" w:left="66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A38E830" w14:textId="77777777" w:rsidR="00C94D81" w:rsidRDefault="00C94D81">
      <w:pPr>
        <w:pStyle w:val="BodyText"/>
        <w:ind w:left="100"/>
        <w:rPr>
          <w:sz w:val="20"/>
        </w:rPr>
      </w:pPr>
    </w:p>
    <w:p w14:paraId="14303C47" w14:textId="77777777" w:rsidR="00550007" w:rsidRDefault="00550007">
      <w:pPr>
        <w:pStyle w:val="BodyText"/>
        <w:ind w:left="100"/>
        <w:rPr>
          <w:sz w:val="20"/>
        </w:rPr>
      </w:pPr>
      <w:r>
        <w:rPr>
          <w:noProof/>
          <w:sz w:val="20"/>
          <w:lang w:bidi="ar-SA"/>
        </w:rPr>
        <w:drawing>
          <wp:inline distT="0" distB="0" distL="0" distR="0" wp14:anchorId="7E83B95D" wp14:editId="346209C6">
            <wp:extent cx="6769100" cy="4512927"/>
            <wp:effectExtent l="0" t="0" r="0" b="254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6769100" cy="4512927"/>
                    </a:xfrm>
                    <a:prstGeom prst="rect">
                      <a:avLst/>
                    </a:prstGeom>
                  </pic:spPr>
                </pic:pic>
              </a:graphicData>
            </a:graphic>
          </wp:inline>
        </w:drawing>
      </w:r>
    </w:p>
    <w:p w14:paraId="19853B2C" w14:textId="77777777" w:rsidR="00550007" w:rsidRDefault="00550007">
      <w:pPr>
        <w:pStyle w:val="BodyText"/>
        <w:ind w:left="100"/>
        <w:rPr>
          <w:sz w:val="20"/>
        </w:rPr>
      </w:pPr>
      <w:r>
        <w:rPr>
          <w:sz w:val="20"/>
        </w:rPr>
        <w:t xml:space="preserve">  </w:t>
      </w:r>
    </w:p>
    <w:p w14:paraId="273BD67C" w14:textId="77777777" w:rsidR="00550007" w:rsidRDefault="00550007">
      <w:pPr>
        <w:pStyle w:val="BodyText"/>
        <w:ind w:left="100"/>
        <w:rPr>
          <w:sz w:val="20"/>
        </w:rPr>
      </w:pPr>
    </w:p>
    <w:p w14:paraId="3DA0222C" w14:textId="77777777" w:rsidR="00C94D81" w:rsidRDefault="00C94D81">
      <w:pPr>
        <w:pStyle w:val="BodyText"/>
        <w:rPr>
          <w:sz w:val="20"/>
        </w:rPr>
      </w:pPr>
    </w:p>
    <w:p w14:paraId="434BC4A1" w14:textId="77777777" w:rsidR="00550007" w:rsidRDefault="00550007">
      <w:pPr>
        <w:pStyle w:val="BodyText"/>
        <w:rPr>
          <w:sz w:val="20"/>
        </w:rPr>
      </w:pPr>
    </w:p>
    <w:p w14:paraId="4CC33BBD" w14:textId="77777777" w:rsidR="00550007" w:rsidRDefault="00550007">
      <w:pPr>
        <w:pStyle w:val="BodyText"/>
        <w:rPr>
          <w:sz w:val="20"/>
        </w:rPr>
      </w:pPr>
    </w:p>
    <w:p w14:paraId="78D7A709" w14:textId="77777777" w:rsidR="00550007" w:rsidRDefault="00550007">
      <w:pPr>
        <w:pStyle w:val="BodyText"/>
        <w:rPr>
          <w:sz w:val="20"/>
        </w:rPr>
      </w:pPr>
    </w:p>
    <w:p w14:paraId="042FFB42" w14:textId="77777777" w:rsidR="00550007" w:rsidRDefault="00550007">
      <w:pPr>
        <w:pStyle w:val="BodyText"/>
        <w:rPr>
          <w:sz w:val="20"/>
        </w:rPr>
      </w:pPr>
    </w:p>
    <w:p w14:paraId="3FC6D789" w14:textId="77777777" w:rsidR="00550007" w:rsidRDefault="00550007">
      <w:pPr>
        <w:pStyle w:val="BodyText"/>
        <w:rPr>
          <w:sz w:val="20"/>
        </w:rPr>
      </w:pPr>
    </w:p>
    <w:p w14:paraId="4A478453" w14:textId="77777777" w:rsidR="00550007" w:rsidRDefault="00550007">
      <w:pPr>
        <w:pStyle w:val="BodyText"/>
        <w:rPr>
          <w:sz w:val="20"/>
        </w:rPr>
      </w:pPr>
      <w:r>
        <w:rPr>
          <w:sz w:val="20"/>
        </w:rPr>
        <w:t xml:space="preserve">                                                                                                   </w:t>
      </w:r>
    </w:p>
    <w:p w14:paraId="34AC5106" w14:textId="77777777" w:rsidR="00C94D81" w:rsidRDefault="00C94D81">
      <w:pPr>
        <w:pStyle w:val="BodyText"/>
        <w:rPr>
          <w:sz w:val="20"/>
        </w:rPr>
      </w:pPr>
    </w:p>
    <w:p w14:paraId="51AD2A19" w14:textId="77777777" w:rsidR="00C94D81" w:rsidRDefault="00C94D81">
      <w:pPr>
        <w:pStyle w:val="BodyText"/>
        <w:rPr>
          <w:rFonts w:ascii="Arial"/>
          <w:sz w:val="20"/>
        </w:rPr>
      </w:pPr>
    </w:p>
    <w:p w14:paraId="7B34CF87" w14:textId="77777777" w:rsidR="00C94D81" w:rsidRDefault="00C94D81">
      <w:pPr>
        <w:pStyle w:val="BodyText"/>
        <w:rPr>
          <w:rFonts w:ascii="Arial"/>
          <w:sz w:val="20"/>
        </w:rPr>
      </w:pPr>
    </w:p>
    <w:p w14:paraId="340A7511" w14:textId="77777777" w:rsidR="00C94D81" w:rsidRDefault="00C94D81">
      <w:pPr>
        <w:pStyle w:val="BodyText"/>
        <w:rPr>
          <w:rFonts w:ascii="Arial"/>
          <w:sz w:val="20"/>
        </w:rPr>
      </w:pPr>
    </w:p>
    <w:p w14:paraId="1039CCF1" w14:textId="77777777" w:rsidR="00C94D81" w:rsidRDefault="00C94D81">
      <w:pPr>
        <w:pStyle w:val="BodyText"/>
        <w:rPr>
          <w:rFonts w:ascii="Arial"/>
          <w:sz w:val="20"/>
        </w:rPr>
      </w:pPr>
    </w:p>
    <w:p w14:paraId="14780322" w14:textId="77777777" w:rsidR="00C94D81" w:rsidRDefault="00C94D81">
      <w:pPr>
        <w:pStyle w:val="BodyText"/>
        <w:rPr>
          <w:rFonts w:ascii="Arial"/>
          <w:sz w:val="20"/>
        </w:rPr>
      </w:pPr>
    </w:p>
    <w:p w14:paraId="5B1CF110" w14:textId="77777777" w:rsidR="00C94D81" w:rsidRDefault="00C94D81">
      <w:pPr>
        <w:pStyle w:val="BodyText"/>
        <w:rPr>
          <w:rFonts w:ascii="Arial"/>
          <w:sz w:val="20"/>
        </w:rPr>
      </w:pPr>
    </w:p>
    <w:p w14:paraId="0058D81F" w14:textId="77777777" w:rsidR="00C94D81" w:rsidRDefault="00C94D81">
      <w:pPr>
        <w:pStyle w:val="BodyText"/>
        <w:spacing w:before="8"/>
        <w:rPr>
          <w:rFonts w:ascii="Arial"/>
          <w:sz w:val="16"/>
        </w:rPr>
      </w:pPr>
    </w:p>
    <w:sectPr w:rsidR="00C94D81">
      <w:pgSz w:w="12240" w:h="15840"/>
      <w:pgMar w:top="1100" w:right="920" w:bottom="960" w:left="660" w:header="0" w:footer="686"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A115" w14:textId="77777777" w:rsidR="006563E3" w:rsidRDefault="006563E3">
      <w:r>
        <w:separator/>
      </w:r>
    </w:p>
  </w:endnote>
  <w:endnote w:type="continuationSeparator" w:id="0">
    <w:p w14:paraId="0EDD97EB" w14:textId="77777777" w:rsidR="006563E3" w:rsidRDefault="0065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FD3C" w14:textId="77777777" w:rsidR="00AF014B" w:rsidRDefault="00AF014B">
    <w:pPr>
      <w:pStyle w:val="BodyText"/>
      <w:spacing w:line="14" w:lineRule="auto"/>
      <w:rPr>
        <w:sz w:val="17"/>
      </w:rPr>
    </w:pPr>
    <w:r>
      <w:rPr>
        <w:noProof/>
        <w:lang w:bidi="ar-SA"/>
      </w:rPr>
      <mc:AlternateContent>
        <mc:Choice Requires="wps">
          <w:drawing>
            <wp:anchor distT="0" distB="0" distL="114300" distR="114300" simplePos="0" relativeHeight="251657728" behindDoc="1" locked="0" layoutInCell="1" allowOverlap="1" wp14:anchorId="4D18EE8D" wp14:editId="5084660C">
              <wp:simplePos x="0" y="0"/>
              <wp:positionH relativeFrom="page">
                <wp:posOffset>5901690</wp:posOffset>
              </wp:positionH>
              <wp:positionV relativeFrom="page">
                <wp:posOffset>9432290</wp:posOffset>
              </wp:positionV>
              <wp:extent cx="524510" cy="182245"/>
              <wp:effectExtent l="0" t="254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F3769" w14:textId="77777777" w:rsidR="00AF014B" w:rsidRDefault="00AF014B">
                          <w:pPr>
                            <w:spacing w:before="13"/>
                            <w:ind w:left="20"/>
                            <w:rPr>
                              <w:rFonts w:ascii="Arial"/>
                            </w:rPr>
                          </w:pPr>
                          <w:r>
                            <w:rPr>
                              <w:rFonts w:ascii="Arial"/>
                              <w:sz w:val="20"/>
                            </w:rPr>
                            <w:t xml:space="preserve">Page </w:t>
                          </w:r>
                          <w:r>
                            <w:fldChar w:fldCharType="begin"/>
                          </w:r>
                          <w:r>
                            <w:rPr>
                              <w:rFonts w:ascii="Arial"/>
                            </w:rPr>
                            <w:instrText xml:space="preserve"> PAGE </w:instrText>
                          </w:r>
                          <w:r>
                            <w:fldChar w:fldCharType="separate"/>
                          </w:r>
                          <w:r w:rsidR="00B9572E">
                            <w:rPr>
                              <w:rFonts w:ascii="Arial"/>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EE8D" id="_x0000_t202" coordsize="21600,21600" o:spt="202" path="m,l,21600r21600,l21600,xe">
              <v:stroke joinstyle="miter"/>
              <v:path gradientshapeok="t" o:connecttype="rect"/>
            </v:shapetype>
            <v:shape id="Text Box 1" o:spid="_x0000_s1026" type="#_x0000_t202" style="position:absolute;margin-left:464.7pt;margin-top:742.7pt;width:41.3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" filled="f" stroked="f">
              <v:textbox inset="0,0,0,0">
                <w:txbxContent>
                  <w:p w14:paraId="376F3769" w14:textId="77777777" w:rsidR="00AF014B" w:rsidRDefault="00AF014B">
                    <w:pPr>
                      <w:spacing w:before="13"/>
                      <w:ind w:left="20"/>
                      <w:rPr>
                        <w:rFonts w:ascii="Arial"/>
                      </w:rPr>
                    </w:pPr>
                    <w:r>
                      <w:rPr>
                        <w:rFonts w:ascii="Arial"/>
                        <w:sz w:val="20"/>
                      </w:rPr>
                      <w:t xml:space="preserve">Page </w:t>
                    </w:r>
                    <w:r>
                      <w:fldChar w:fldCharType="begin"/>
                    </w:r>
                    <w:r>
                      <w:rPr>
                        <w:rFonts w:ascii="Arial"/>
                      </w:rPr>
                      <w:instrText xml:space="preserve"> PAGE </w:instrText>
                    </w:r>
                    <w:r>
                      <w:fldChar w:fldCharType="separate"/>
                    </w:r>
                    <w:r w:rsidR="00B9572E">
                      <w:rPr>
                        <w:rFonts w:ascii="Arial"/>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7083" w14:textId="77777777" w:rsidR="006563E3" w:rsidRDefault="006563E3">
      <w:r>
        <w:separator/>
      </w:r>
    </w:p>
  </w:footnote>
  <w:footnote w:type="continuationSeparator" w:id="0">
    <w:p w14:paraId="22E8192E" w14:textId="77777777" w:rsidR="006563E3" w:rsidRDefault="00656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FF7"/>
    <w:multiLevelType w:val="hybridMultilevel"/>
    <w:tmpl w:val="DF5C796A"/>
    <w:lvl w:ilvl="0" w:tplc="6D049076">
      <w:numFmt w:val="bullet"/>
      <w:lvlText w:val="◻"/>
      <w:lvlJc w:val="left"/>
      <w:pPr>
        <w:ind w:left="828" w:hanging="360"/>
      </w:pPr>
      <w:rPr>
        <w:rFonts w:ascii="Symbol" w:eastAsia="Symbol" w:hAnsi="Symbol" w:cs="Symbol" w:hint="default"/>
        <w:w w:val="100"/>
        <w:sz w:val="22"/>
        <w:szCs w:val="22"/>
        <w:lang w:val="en-US" w:eastAsia="en-US" w:bidi="en-US"/>
      </w:rPr>
    </w:lvl>
    <w:lvl w:ilvl="1" w:tplc="63CA9CB6">
      <w:numFmt w:val="bullet"/>
      <w:lvlText w:val="•"/>
      <w:lvlJc w:val="left"/>
      <w:pPr>
        <w:ind w:left="944" w:hanging="360"/>
      </w:pPr>
      <w:rPr>
        <w:rFonts w:hint="default"/>
        <w:lang w:val="en-US" w:eastAsia="en-US" w:bidi="en-US"/>
      </w:rPr>
    </w:lvl>
    <w:lvl w:ilvl="2" w:tplc="89DEB59E">
      <w:numFmt w:val="bullet"/>
      <w:lvlText w:val="•"/>
      <w:lvlJc w:val="left"/>
      <w:pPr>
        <w:ind w:left="1069" w:hanging="360"/>
      </w:pPr>
      <w:rPr>
        <w:rFonts w:hint="default"/>
        <w:lang w:val="en-US" w:eastAsia="en-US" w:bidi="en-US"/>
      </w:rPr>
    </w:lvl>
    <w:lvl w:ilvl="3" w:tplc="F0E411A8">
      <w:numFmt w:val="bullet"/>
      <w:lvlText w:val="•"/>
      <w:lvlJc w:val="left"/>
      <w:pPr>
        <w:ind w:left="1193" w:hanging="360"/>
      </w:pPr>
      <w:rPr>
        <w:rFonts w:hint="default"/>
        <w:lang w:val="en-US" w:eastAsia="en-US" w:bidi="en-US"/>
      </w:rPr>
    </w:lvl>
    <w:lvl w:ilvl="4" w:tplc="D7D81B00">
      <w:numFmt w:val="bullet"/>
      <w:lvlText w:val="•"/>
      <w:lvlJc w:val="left"/>
      <w:pPr>
        <w:ind w:left="1318" w:hanging="360"/>
      </w:pPr>
      <w:rPr>
        <w:rFonts w:hint="default"/>
        <w:lang w:val="en-US" w:eastAsia="en-US" w:bidi="en-US"/>
      </w:rPr>
    </w:lvl>
    <w:lvl w:ilvl="5" w:tplc="4154C75C">
      <w:numFmt w:val="bullet"/>
      <w:lvlText w:val="•"/>
      <w:lvlJc w:val="left"/>
      <w:pPr>
        <w:ind w:left="1443" w:hanging="360"/>
      </w:pPr>
      <w:rPr>
        <w:rFonts w:hint="default"/>
        <w:lang w:val="en-US" w:eastAsia="en-US" w:bidi="en-US"/>
      </w:rPr>
    </w:lvl>
    <w:lvl w:ilvl="6" w:tplc="885EE47C">
      <w:numFmt w:val="bullet"/>
      <w:lvlText w:val="•"/>
      <w:lvlJc w:val="left"/>
      <w:pPr>
        <w:ind w:left="1567" w:hanging="360"/>
      </w:pPr>
      <w:rPr>
        <w:rFonts w:hint="default"/>
        <w:lang w:val="en-US" w:eastAsia="en-US" w:bidi="en-US"/>
      </w:rPr>
    </w:lvl>
    <w:lvl w:ilvl="7" w:tplc="02CA581A">
      <w:numFmt w:val="bullet"/>
      <w:lvlText w:val="•"/>
      <w:lvlJc w:val="left"/>
      <w:pPr>
        <w:ind w:left="1692" w:hanging="360"/>
      </w:pPr>
      <w:rPr>
        <w:rFonts w:hint="default"/>
        <w:lang w:val="en-US" w:eastAsia="en-US" w:bidi="en-US"/>
      </w:rPr>
    </w:lvl>
    <w:lvl w:ilvl="8" w:tplc="5F8035C6">
      <w:numFmt w:val="bullet"/>
      <w:lvlText w:val="•"/>
      <w:lvlJc w:val="left"/>
      <w:pPr>
        <w:ind w:left="1816" w:hanging="360"/>
      </w:pPr>
      <w:rPr>
        <w:rFonts w:hint="default"/>
        <w:lang w:val="en-US" w:eastAsia="en-US" w:bidi="en-US"/>
      </w:rPr>
    </w:lvl>
  </w:abstractNum>
  <w:abstractNum w:abstractNumId="1" w15:restartNumberingAfterBreak="0">
    <w:nsid w:val="0A4C2FA6"/>
    <w:multiLevelType w:val="multilevel"/>
    <w:tmpl w:val="7F28A632"/>
    <w:lvl w:ilvl="0">
      <w:start w:val="4"/>
      <w:numFmt w:val="decimal"/>
      <w:lvlText w:val="%1"/>
      <w:lvlJc w:val="left"/>
      <w:pPr>
        <w:ind w:left="1500" w:hanging="720"/>
        <w:jc w:val="right"/>
      </w:pPr>
      <w:rPr>
        <w:rFonts w:hint="default"/>
        <w:lang w:val="en-US" w:eastAsia="en-US" w:bidi="en-US"/>
      </w:rPr>
    </w:lvl>
    <w:lvl w:ilvl="1">
      <w:start w:val="2"/>
      <w:numFmt w:val="upperLetter"/>
      <w:lvlText w:val="%1.%2"/>
      <w:lvlJc w:val="left"/>
      <w:pPr>
        <w:ind w:left="1440" w:hanging="720"/>
      </w:pPr>
      <w:rPr>
        <w:rFonts w:ascii="Calibri" w:eastAsia="Calibri" w:hAnsi="Calibri" w:cs="Calibri" w:hint="default"/>
        <w:b/>
        <w:bCs/>
        <w:spacing w:val="-2"/>
        <w:w w:val="100"/>
        <w:sz w:val="22"/>
        <w:szCs w:val="22"/>
        <w:lang w:val="en-US" w:eastAsia="en-US" w:bidi="en-US"/>
      </w:rPr>
    </w:lvl>
    <w:lvl w:ilvl="2">
      <w:numFmt w:val="bullet"/>
      <w:lvlText w:val=""/>
      <w:lvlJc w:val="left"/>
      <w:pPr>
        <w:ind w:left="1860" w:hanging="360"/>
      </w:pPr>
      <w:rPr>
        <w:rFonts w:ascii="Symbol" w:eastAsia="Symbol" w:hAnsi="Symbol" w:cs="Symbol" w:hint="default"/>
        <w:w w:val="100"/>
        <w:sz w:val="22"/>
        <w:szCs w:val="22"/>
        <w:lang w:val="en-US" w:eastAsia="en-US" w:bidi="en-US"/>
      </w:rPr>
    </w:lvl>
    <w:lvl w:ilvl="3">
      <w:numFmt w:val="bullet"/>
      <w:lvlText w:val="•"/>
      <w:lvlJc w:val="left"/>
      <w:pPr>
        <w:ind w:left="3815" w:hanging="360"/>
      </w:pPr>
      <w:rPr>
        <w:rFonts w:hint="default"/>
        <w:lang w:val="en-US" w:eastAsia="en-US" w:bidi="en-US"/>
      </w:rPr>
    </w:lvl>
    <w:lvl w:ilvl="4">
      <w:numFmt w:val="bullet"/>
      <w:lvlText w:val="•"/>
      <w:lvlJc w:val="left"/>
      <w:pPr>
        <w:ind w:left="4793" w:hanging="360"/>
      </w:pPr>
      <w:rPr>
        <w:rFonts w:hint="default"/>
        <w:lang w:val="en-US" w:eastAsia="en-US" w:bidi="en-US"/>
      </w:rPr>
    </w:lvl>
    <w:lvl w:ilvl="5">
      <w:numFmt w:val="bullet"/>
      <w:lvlText w:val="•"/>
      <w:lvlJc w:val="left"/>
      <w:pPr>
        <w:ind w:left="5771" w:hanging="360"/>
      </w:pPr>
      <w:rPr>
        <w:rFonts w:hint="default"/>
        <w:lang w:val="en-US" w:eastAsia="en-US" w:bidi="en-US"/>
      </w:rPr>
    </w:lvl>
    <w:lvl w:ilvl="6">
      <w:numFmt w:val="bullet"/>
      <w:lvlText w:val="•"/>
      <w:lvlJc w:val="left"/>
      <w:pPr>
        <w:ind w:left="6748" w:hanging="360"/>
      </w:pPr>
      <w:rPr>
        <w:rFonts w:hint="default"/>
        <w:lang w:val="en-US" w:eastAsia="en-US" w:bidi="en-US"/>
      </w:rPr>
    </w:lvl>
    <w:lvl w:ilvl="7">
      <w:numFmt w:val="bullet"/>
      <w:lvlText w:val="•"/>
      <w:lvlJc w:val="left"/>
      <w:pPr>
        <w:ind w:left="7726" w:hanging="360"/>
      </w:pPr>
      <w:rPr>
        <w:rFonts w:hint="default"/>
        <w:lang w:val="en-US" w:eastAsia="en-US" w:bidi="en-US"/>
      </w:rPr>
    </w:lvl>
    <w:lvl w:ilvl="8">
      <w:numFmt w:val="bullet"/>
      <w:lvlText w:val="•"/>
      <w:lvlJc w:val="left"/>
      <w:pPr>
        <w:ind w:left="8704" w:hanging="360"/>
      </w:pPr>
      <w:rPr>
        <w:rFonts w:hint="default"/>
        <w:lang w:val="en-US" w:eastAsia="en-US" w:bidi="en-US"/>
      </w:rPr>
    </w:lvl>
  </w:abstractNum>
  <w:abstractNum w:abstractNumId="2" w15:restartNumberingAfterBreak="0">
    <w:nsid w:val="0A8C4F08"/>
    <w:multiLevelType w:val="hybridMultilevel"/>
    <w:tmpl w:val="630AE728"/>
    <w:lvl w:ilvl="0" w:tplc="AD88F136">
      <w:numFmt w:val="bullet"/>
      <w:lvlText w:val=""/>
      <w:lvlJc w:val="left"/>
      <w:pPr>
        <w:ind w:left="1764" w:hanging="360"/>
      </w:pPr>
      <w:rPr>
        <w:rFonts w:ascii="Symbol" w:eastAsia="Symbol" w:hAnsi="Symbol" w:cs="Symbol" w:hint="default"/>
        <w:w w:val="100"/>
        <w:sz w:val="22"/>
        <w:szCs w:val="22"/>
        <w:lang w:val="en-US" w:eastAsia="en-US" w:bidi="en-US"/>
      </w:rPr>
    </w:lvl>
    <w:lvl w:ilvl="1" w:tplc="417CC85C">
      <w:numFmt w:val="bullet"/>
      <w:lvlText w:val="•"/>
      <w:lvlJc w:val="left"/>
      <w:pPr>
        <w:ind w:left="2650" w:hanging="360"/>
      </w:pPr>
      <w:rPr>
        <w:rFonts w:hint="default"/>
        <w:lang w:val="en-US" w:eastAsia="en-US" w:bidi="en-US"/>
      </w:rPr>
    </w:lvl>
    <w:lvl w:ilvl="2" w:tplc="0DB05D06">
      <w:numFmt w:val="bullet"/>
      <w:lvlText w:val="•"/>
      <w:lvlJc w:val="left"/>
      <w:pPr>
        <w:ind w:left="3540" w:hanging="360"/>
      </w:pPr>
      <w:rPr>
        <w:rFonts w:hint="default"/>
        <w:lang w:val="en-US" w:eastAsia="en-US" w:bidi="en-US"/>
      </w:rPr>
    </w:lvl>
    <w:lvl w:ilvl="3" w:tplc="11F8A632">
      <w:numFmt w:val="bullet"/>
      <w:lvlText w:val="•"/>
      <w:lvlJc w:val="left"/>
      <w:pPr>
        <w:ind w:left="4430" w:hanging="360"/>
      </w:pPr>
      <w:rPr>
        <w:rFonts w:hint="default"/>
        <w:lang w:val="en-US" w:eastAsia="en-US" w:bidi="en-US"/>
      </w:rPr>
    </w:lvl>
    <w:lvl w:ilvl="4" w:tplc="60CABF52">
      <w:numFmt w:val="bullet"/>
      <w:lvlText w:val="•"/>
      <w:lvlJc w:val="left"/>
      <w:pPr>
        <w:ind w:left="5320" w:hanging="360"/>
      </w:pPr>
      <w:rPr>
        <w:rFonts w:hint="default"/>
        <w:lang w:val="en-US" w:eastAsia="en-US" w:bidi="en-US"/>
      </w:rPr>
    </w:lvl>
    <w:lvl w:ilvl="5" w:tplc="3D009FAA">
      <w:numFmt w:val="bullet"/>
      <w:lvlText w:val="•"/>
      <w:lvlJc w:val="left"/>
      <w:pPr>
        <w:ind w:left="6210" w:hanging="360"/>
      </w:pPr>
      <w:rPr>
        <w:rFonts w:hint="default"/>
        <w:lang w:val="en-US" w:eastAsia="en-US" w:bidi="en-US"/>
      </w:rPr>
    </w:lvl>
    <w:lvl w:ilvl="6" w:tplc="B8529ED8">
      <w:numFmt w:val="bullet"/>
      <w:lvlText w:val="•"/>
      <w:lvlJc w:val="left"/>
      <w:pPr>
        <w:ind w:left="7100" w:hanging="360"/>
      </w:pPr>
      <w:rPr>
        <w:rFonts w:hint="default"/>
        <w:lang w:val="en-US" w:eastAsia="en-US" w:bidi="en-US"/>
      </w:rPr>
    </w:lvl>
    <w:lvl w:ilvl="7" w:tplc="5FA0079E">
      <w:numFmt w:val="bullet"/>
      <w:lvlText w:val="•"/>
      <w:lvlJc w:val="left"/>
      <w:pPr>
        <w:ind w:left="7990" w:hanging="360"/>
      </w:pPr>
      <w:rPr>
        <w:rFonts w:hint="default"/>
        <w:lang w:val="en-US" w:eastAsia="en-US" w:bidi="en-US"/>
      </w:rPr>
    </w:lvl>
    <w:lvl w:ilvl="8" w:tplc="AEF0AD12">
      <w:numFmt w:val="bullet"/>
      <w:lvlText w:val="•"/>
      <w:lvlJc w:val="left"/>
      <w:pPr>
        <w:ind w:left="8880" w:hanging="360"/>
      </w:pPr>
      <w:rPr>
        <w:rFonts w:hint="default"/>
        <w:lang w:val="en-US" w:eastAsia="en-US" w:bidi="en-US"/>
      </w:rPr>
    </w:lvl>
  </w:abstractNum>
  <w:abstractNum w:abstractNumId="3" w15:restartNumberingAfterBreak="0">
    <w:nsid w:val="116F70D6"/>
    <w:multiLevelType w:val="hybridMultilevel"/>
    <w:tmpl w:val="431A96D6"/>
    <w:lvl w:ilvl="0" w:tplc="2EC6C094">
      <w:numFmt w:val="bullet"/>
      <w:lvlText w:val=""/>
      <w:lvlJc w:val="left"/>
      <w:pPr>
        <w:ind w:left="1920" w:hanging="360"/>
      </w:pPr>
      <w:rPr>
        <w:rFonts w:ascii="Symbol" w:eastAsia="Symbol" w:hAnsi="Symbol" w:cs="Symbol" w:hint="default"/>
        <w:w w:val="100"/>
        <w:sz w:val="22"/>
        <w:szCs w:val="22"/>
        <w:lang w:val="en-US" w:eastAsia="en-US" w:bidi="en-US"/>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8647C58"/>
    <w:multiLevelType w:val="hybridMultilevel"/>
    <w:tmpl w:val="19DA26AA"/>
    <w:lvl w:ilvl="0" w:tplc="94146A98">
      <w:start w:val="1"/>
      <w:numFmt w:val="decimal"/>
      <w:lvlText w:val="%1."/>
      <w:lvlJc w:val="left"/>
      <w:pPr>
        <w:ind w:left="1500" w:hanging="360"/>
      </w:pPr>
      <w:rPr>
        <w:rFonts w:ascii="Arial" w:eastAsia="Arial" w:hAnsi="Arial" w:cs="Arial" w:hint="default"/>
        <w:spacing w:val="-6"/>
        <w:w w:val="99"/>
        <w:sz w:val="20"/>
        <w:szCs w:val="20"/>
        <w:lang w:val="en-US" w:eastAsia="en-US" w:bidi="en-US"/>
      </w:rPr>
    </w:lvl>
    <w:lvl w:ilvl="1" w:tplc="C8F849DC">
      <w:numFmt w:val="bullet"/>
      <w:lvlText w:val="•"/>
      <w:lvlJc w:val="left"/>
      <w:pPr>
        <w:ind w:left="2416" w:hanging="360"/>
      </w:pPr>
      <w:rPr>
        <w:rFonts w:hint="default"/>
        <w:lang w:val="en-US" w:eastAsia="en-US" w:bidi="en-US"/>
      </w:rPr>
    </w:lvl>
    <w:lvl w:ilvl="2" w:tplc="DD6E54AE">
      <w:numFmt w:val="bullet"/>
      <w:lvlText w:val="•"/>
      <w:lvlJc w:val="left"/>
      <w:pPr>
        <w:ind w:left="3332" w:hanging="360"/>
      </w:pPr>
      <w:rPr>
        <w:rFonts w:hint="default"/>
        <w:lang w:val="en-US" w:eastAsia="en-US" w:bidi="en-US"/>
      </w:rPr>
    </w:lvl>
    <w:lvl w:ilvl="3" w:tplc="1B829092">
      <w:numFmt w:val="bullet"/>
      <w:lvlText w:val="•"/>
      <w:lvlJc w:val="left"/>
      <w:pPr>
        <w:ind w:left="4248" w:hanging="360"/>
      </w:pPr>
      <w:rPr>
        <w:rFonts w:hint="default"/>
        <w:lang w:val="en-US" w:eastAsia="en-US" w:bidi="en-US"/>
      </w:rPr>
    </w:lvl>
    <w:lvl w:ilvl="4" w:tplc="DB0014AC">
      <w:numFmt w:val="bullet"/>
      <w:lvlText w:val="•"/>
      <w:lvlJc w:val="left"/>
      <w:pPr>
        <w:ind w:left="5164" w:hanging="360"/>
      </w:pPr>
      <w:rPr>
        <w:rFonts w:hint="default"/>
        <w:lang w:val="en-US" w:eastAsia="en-US" w:bidi="en-US"/>
      </w:rPr>
    </w:lvl>
    <w:lvl w:ilvl="5" w:tplc="7EE6C612">
      <w:numFmt w:val="bullet"/>
      <w:lvlText w:val="•"/>
      <w:lvlJc w:val="left"/>
      <w:pPr>
        <w:ind w:left="6080" w:hanging="360"/>
      </w:pPr>
      <w:rPr>
        <w:rFonts w:hint="default"/>
        <w:lang w:val="en-US" w:eastAsia="en-US" w:bidi="en-US"/>
      </w:rPr>
    </w:lvl>
    <w:lvl w:ilvl="6" w:tplc="3440DFF2">
      <w:numFmt w:val="bullet"/>
      <w:lvlText w:val="•"/>
      <w:lvlJc w:val="left"/>
      <w:pPr>
        <w:ind w:left="6996" w:hanging="360"/>
      </w:pPr>
      <w:rPr>
        <w:rFonts w:hint="default"/>
        <w:lang w:val="en-US" w:eastAsia="en-US" w:bidi="en-US"/>
      </w:rPr>
    </w:lvl>
    <w:lvl w:ilvl="7" w:tplc="EB62C4BC">
      <w:numFmt w:val="bullet"/>
      <w:lvlText w:val="•"/>
      <w:lvlJc w:val="left"/>
      <w:pPr>
        <w:ind w:left="7912" w:hanging="360"/>
      </w:pPr>
      <w:rPr>
        <w:rFonts w:hint="default"/>
        <w:lang w:val="en-US" w:eastAsia="en-US" w:bidi="en-US"/>
      </w:rPr>
    </w:lvl>
    <w:lvl w:ilvl="8" w:tplc="EA902174">
      <w:numFmt w:val="bullet"/>
      <w:lvlText w:val="•"/>
      <w:lvlJc w:val="left"/>
      <w:pPr>
        <w:ind w:left="8828" w:hanging="360"/>
      </w:pPr>
      <w:rPr>
        <w:rFonts w:hint="default"/>
        <w:lang w:val="en-US" w:eastAsia="en-US" w:bidi="en-US"/>
      </w:rPr>
    </w:lvl>
  </w:abstractNum>
  <w:abstractNum w:abstractNumId="5" w15:restartNumberingAfterBreak="0">
    <w:nsid w:val="1CFE64F9"/>
    <w:multiLevelType w:val="hybridMultilevel"/>
    <w:tmpl w:val="D69CC8F8"/>
    <w:lvl w:ilvl="0" w:tplc="6932225A">
      <w:numFmt w:val="bullet"/>
      <w:lvlText w:val=""/>
      <w:lvlJc w:val="left"/>
      <w:pPr>
        <w:ind w:left="1858" w:hanging="360"/>
      </w:pPr>
      <w:rPr>
        <w:rFonts w:ascii="Symbol" w:eastAsia="Symbol" w:hAnsi="Symbol" w:cs="Symbol" w:hint="default"/>
        <w:w w:val="100"/>
        <w:sz w:val="22"/>
        <w:szCs w:val="22"/>
        <w:lang w:val="en-US" w:eastAsia="en-US" w:bidi="en-US"/>
      </w:rPr>
    </w:lvl>
    <w:lvl w:ilvl="1" w:tplc="472A9832">
      <w:numFmt w:val="bullet"/>
      <w:lvlText w:val="•"/>
      <w:lvlJc w:val="left"/>
      <w:pPr>
        <w:ind w:left="2740" w:hanging="360"/>
      </w:pPr>
      <w:rPr>
        <w:rFonts w:hint="default"/>
        <w:lang w:val="en-US" w:eastAsia="en-US" w:bidi="en-US"/>
      </w:rPr>
    </w:lvl>
    <w:lvl w:ilvl="2" w:tplc="5F049920">
      <w:numFmt w:val="bullet"/>
      <w:lvlText w:val="•"/>
      <w:lvlJc w:val="left"/>
      <w:pPr>
        <w:ind w:left="3620" w:hanging="360"/>
      </w:pPr>
      <w:rPr>
        <w:rFonts w:hint="default"/>
        <w:lang w:val="en-US" w:eastAsia="en-US" w:bidi="en-US"/>
      </w:rPr>
    </w:lvl>
    <w:lvl w:ilvl="3" w:tplc="D8664B24">
      <w:numFmt w:val="bullet"/>
      <w:lvlText w:val="•"/>
      <w:lvlJc w:val="left"/>
      <w:pPr>
        <w:ind w:left="4500" w:hanging="360"/>
      </w:pPr>
      <w:rPr>
        <w:rFonts w:hint="default"/>
        <w:lang w:val="en-US" w:eastAsia="en-US" w:bidi="en-US"/>
      </w:rPr>
    </w:lvl>
    <w:lvl w:ilvl="4" w:tplc="276CE0F8">
      <w:numFmt w:val="bullet"/>
      <w:lvlText w:val="•"/>
      <w:lvlJc w:val="left"/>
      <w:pPr>
        <w:ind w:left="5380" w:hanging="360"/>
      </w:pPr>
      <w:rPr>
        <w:rFonts w:hint="default"/>
        <w:lang w:val="en-US" w:eastAsia="en-US" w:bidi="en-US"/>
      </w:rPr>
    </w:lvl>
    <w:lvl w:ilvl="5" w:tplc="2A50903E">
      <w:numFmt w:val="bullet"/>
      <w:lvlText w:val="•"/>
      <w:lvlJc w:val="left"/>
      <w:pPr>
        <w:ind w:left="6260" w:hanging="360"/>
      </w:pPr>
      <w:rPr>
        <w:rFonts w:hint="default"/>
        <w:lang w:val="en-US" w:eastAsia="en-US" w:bidi="en-US"/>
      </w:rPr>
    </w:lvl>
    <w:lvl w:ilvl="6" w:tplc="21EA5618">
      <w:numFmt w:val="bullet"/>
      <w:lvlText w:val="•"/>
      <w:lvlJc w:val="left"/>
      <w:pPr>
        <w:ind w:left="7140" w:hanging="360"/>
      </w:pPr>
      <w:rPr>
        <w:rFonts w:hint="default"/>
        <w:lang w:val="en-US" w:eastAsia="en-US" w:bidi="en-US"/>
      </w:rPr>
    </w:lvl>
    <w:lvl w:ilvl="7" w:tplc="3B00E4FC">
      <w:numFmt w:val="bullet"/>
      <w:lvlText w:val="•"/>
      <w:lvlJc w:val="left"/>
      <w:pPr>
        <w:ind w:left="8020" w:hanging="360"/>
      </w:pPr>
      <w:rPr>
        <w:rFonts w:hint="default"/>
        <w:lang w:val="en-US" w:eastAsia="en-US" w:bidi="en-US"/>
      </w:rPr>
    </w:lvl>
    <w:lvl w:ilvl="8" w:tplc="15F2564C">
      <w:numFmt w:val="bullet"/>
      <w:lvlText w:val="•"/>
      <w:lvlJc w:val="left"/>
      <w:pPr>
        <w:ind w:left="8900" w:hanging="360"/>
      </w:pPr>
      <w:rPr>
        <w:rFonts w:hint="default"/>
        <w:lang w:val="en-US" w:eastAsia="en-US" w:bidi="en-US"/>
      </w:rPr>
    </w:lvl>
  </w:abstractNum>
  <w:abstractNum w:abstractNumId="6" w15:restartNumberingAfterBreak="0">
    <w:nsid w:val="1EBB27E6"/>
    <w:multiLevelType w:val="hybridMultilevel"/>
    <w:tmpl w:val="D6A05D12"/>
    <w:lvl w:ilvl="0" w:tplc="D7DA58DE">
      <w:start w:val="1"/>
      <w:numFmt w:val="decimal"/>
      <w:lvlText w:val="%1."/>
      <w:lvlJc w:val="left"/>
      <w:pPr>
        <w:ind w:left="1500" w:hanging="360"/>
      </w:pPr>
      <w:rPr>
        <w:rFonts w:ascii="Arial" w:eastAsia="Arial" w:hAnsi="Arial" w:cs="Arial" w:hint="default"/>
        <w:spacing w:val="-1"/>
        <w:w w:val="100"/>
        <w:sz w:val="22"/>
        <w:szCs w:val="22"/>
        <w:lang w:val="en-US" w:eastAsia="en-US" w:bidi="en-US"/>
      </w:rPr>
    </w:lvl>
    <w:lvl w:ilvl="1" w:tplc="A77A61B6">
      <w:numFmt w:val="bullet"/>
      <w:lvlText w:val="•"/>
      <w:lvlJc w:val="left"/>
      <w:pPr>
        <w:ind w:left="2416" w:hanging="360"/>
      </w:pPr>
      <w:rPr>
        <w:rFonts w:hint="default"/>
        <w:lang w:val="en-US" w:eastAsia="en-US" w:bidi="en-US"/>
      </w:rPr>
    </w:lvl>
    <w:lvl w:ilvl="2" w:tplc="0DEC9C52">
      <w:numFmt w:val="bullet"/>
      <w:lvlText w:val="•"/>
      <w:lvlJc w:val="left"/>
      <w:pPr>
        <w:ind w:left="3332" w:hanging="360"/>
      </w:pPr>
      <w:rPr>
        <w:rFonts w:hint="default"/>
        <w:lang w:val="en-US" w:eastAsia="en-US" w:bidi="en-US"/>
      </w:rPr>
    </w:lvl>
    <w:lvl w:ilvl="3" w:tplc="6BD66224">
      <w:numFmt w:val="bullet"/>
      <w:lvlText w:val="•"/>
      <w:lvlJc w:val="left"/>
      <w:pPr>
        <w:ind w:left="4248" w:hanging="360"/>
      </w:pPr>
      <w:rPr>
        <w:rFonts w:hint="default"/>
        <w:lang w:val="en-US" w:eastAsia="en-US" w:bidi="en-US"/>
      </w:rPr>
    </w:lvl>
    <w:lvl w:ilvl="4" w:tplc="8272E134">
      <w:numFmt w:val="bullet"/>
      <w:lvlText w:val="•"/>
      <w:lvlJc w:val="left"/>
      <w:pPr>
        <w:ind w:left="5164" w:hanging="360"/>
      </w:pPr>
      <w:rPr>
        <w:rFonts w:hint="default"/>
        <w:lang w:val="en-US" w:eastAsia="en-US" w:bidi="en-US"/>
      </w:rPr>
    </w:lvl>
    <w:lvl w:ilvl="5" w:tplc="1A8E1F9A">
      <w:numFmt w:val="bullet"/>
      <w:lvlText w:val="•"/>
      <w:lvlJc w:val="left"/>
      <w:pPr>
        <w:ind w:left="6080" w:hanging="360"/>
      </w:pPr>
      <w:rPr>
        <w:rFonts w:hint="default"/>
        <w:lang w:val="en-US" w:eastAsia="en-US" w:bidi="en-US"/>
      </w:rPr>
    </w:lvl>
    <w:lvl w:ilvl="6" w:tplc="AF027B0E">
      <w:numFmt w:val="bullet"/>
      <w:lvlText w:val="•"/>
      <w:lvlJc w:val="left"/>
      <w:pPr>
        <w:ind w:left="6996" w:hanging="360"/>
      </w:pPr>
      <w:rPr>
        <w:rFonts w:hint="default"/>
        <w:lang w:val="en-US" w:eastAsia="en-US" w:bidi="en-US"/>
      </w:rPr>
    </w:lvl>
    <w:lvl w:ilvl="7" w:tplc="4F6EA380">
      <w:numFmt w:val="bullet"/>
      <w:lvlText w:val="•"/>
      <w:lvlJc w:val="left"/>
      <w:pPr>
        <w:ind w:left="7912" w:hanging="360"/>
      </w:pPr>
      <w:rPr>
        <w:rFonts w:hint="default"/>
        <w:lang w:val="en-US" w:eastAsia="en-US" w:bidi="en-US"/>
      </w:rPr>
    </w:lvl>
    <w:lvl w:ilvl="8" w:tplc="E5161738">
      <w:numFmt w:val="bullet"/>
      <w:lvlText w:val="•"/>
      <w:lvlJc w:val="left"/>
      <w:pPr>
        <w:ind w:left="8828" w:hanging="360"/>
      </w:pPr>
      <w:rPr>
        <w:rFonts w:hint="default"/>
        <w:lang w:val="en-US" w:eastAsia="en-US" w:bidi="en-US"/>
      </w:rPr>
    </w:lvl>
  </w:abstractNum>
  <w:abstractNum w:abstractNumId="7" w15:restartNumberingAfterBreak="0">
    <w:nsid w:val="20C6010E"/>
    <w:multiLevelType w:val="hybridMultilevel"/>
    <w:tmpl w:val="2CFADBFE"/>
    <w:lvl w:ilvl="0" w:tplc="4B5A2A2E">
      <w:numFmt w:val="bullet"/>
      <w:lvlText w:val="◻"/>
      <w:lvlJc w:val="left"/>
      <w:pPr>
        <w:ind w:left="828" w:hanging="361"/>
      </w:pPr>
      <w:rPr>
        <w:rFonts w:ascii="Symbol" w:eastAsia="Symbol" w:hAnsi="Symbol" w:cs="Symbol" w:hint="default"/>
        <w:w w:val="100"/>
        <w:sz w:val="22"/>
        <w:szCs w:val="22"/>
        <w:lang w:val="en-US" w:eastAsia="en-US" w:bidi="en-US"/>
      </w:rPr>
    </w:lvl>
    <w:lvl w:ilvl="1" w:tplc="76DA20A2">
      <w:numFmt w:val="bullet"/>
      <w:lvlText w:val="•"/>
      <w:lvlJc w:val="left"/>
      <w:pPr>
        <w:ind w:left="918" w:hanging="361"/>
      </w:pPr>
      <w:rPr>
        <w:rFonts w:hint="default"/>
        <w:lang w:val="en-US" w:eastAsia="en-US" w:bidi="en-US"/>
      </w:rPr>
    </w:lvl>
    <w:lvl w:ilvl="2" w:tplc="6DF26892">
      <w:numFmt w:val="bullet"/>
      <w:lvlText w:val="•"/>
      <w:lvlJc w:val="left"/>
      <w:pPr>
        <w:ind w:left="1016" w:hanging="361"/>
      </w:pPr>
      <w:rPr>
        <w:rFonts w:hint="default"/>
        <w:lang w:val="en-US" w:eastAsia="en-US" w:bidi="en-US"/>
      </w:rPr>
    </w:lvl>
    <w:lvl w:ilvl="3" w:tplc="FF5643A8">
      <w:numFmt w:val="bullet"/>
      <w:lvlText w:val="•"/>
      <w:lvlJc w:val="left"/>
      <w:pPr>
        <w:ind w:left="1114" w:hanging="361"/>
      </w:pPr>
      <w:rPr>
        <w:rFonts w:hint="default"/>
        <w:lang w:val="en-US" w:eastAsia="en-US" w:bidi="en-US"/>
      </w:rPr>
    </w:lvl>
    <w:lvl w:ilvl="4" w:tplc="E97A87DA">
      <w:numFmt w:val="bullet"/>
      <w:lvlText w:val="•"/>
      <w:lvlJc w:val="left"/>
      <w:pPr>
        <w:ind w:left="1212" w:hanging="361"/>
      </w:pPr>
      <w:rPr>
        <w:rFonts w:hint="default"/>
        <w:lang w:val="en-US" w:eastAsia="en-US" w:bidi="en-US"/>
      </w:rPr>
    </w:lvl>
    <w:lvl w:ilvl="5" w:tplc="51B6259C">
      <w:numFmt w:val="bullet"/>
      <w:lvlText w:val="•"/>
      <w:lvlJc w:val="left"/>
      <w:pPr>
        <w:ind w:left="1311" w:hanging="361"/>
      </w:pPr>
      <w:rPr>
        <w:rFonts w:hint="default"/>
        <w:lang w:val="en-US" w:eastAsia="en-US" w:bidi="en-US"/>
      </w:rPr>
    </w:lvl>
    <w:lvl w:ilvl="6" w:tplc="5CDCB72C">
      <w:numFmt w:val="bullet"/>
      <w:lvlText w:val="•"/>
      <w:lvlJc w:val="left"/>
      <w:pPr>
        <w:ind w:left="1409" w:hanging="361"/>
      </w:pPr>
      <w:rPr>
        <w:rFonts w:hint="default"/>
        <w:lang w:val="en-US" w:eastAsia="en-US" w:bidi="en-US"/>
      </w:rPr>
    </w:lvl>
    <w:lvl w:ilvl="7" w:tplc="8D86BE10">
      <w:numFmt w:val="bullet"/>
      <w:lvlText w:val="•"/>
      <w:lvlJc w:val="left"/>
      <w:pPr>
        <w:ind w:left="1507" w:hanging="361"/>
      </w:pPr>
      <w:rPr>
        <w:rFonts w:hint="default"/>
        <w:lang w:val="en-US" w:eastAsia="en-US" w:bidi="en-US"/>
      </w:rPr>
    </w:lvl>
    <w:lvl w:ilvl="8" w:tplc="F4F8995A">
      <w:numFmt w:val="bullet"/>
      <w:lvlText w:val="•"/>
      <w:lvlJc w:val="left"/>
      <w:pPr>
        <w:ind w:left="1605" w:hanging="361"/>
      </w:pPr>
      <w:rPr>
        <w:rFonts w:hint="default"/>
        <w:lang w:val="en-US" w:eastAsia="en-US" w:bidi="en-US"/>
      </w:rPr>
    </w:lvl>
  </w:abstractNum>
  <w:abstractNum w:abstractNumId="8" w15:restartNumberingAfterBreak="0">
    <w:nsid w:val="22874680"/>
    <w:multiLevelType w:val="hybridMultilevel"/>
    <w:tmpl w:val="D5C45F58"/>
    <w:lvl w:ilvl="0" w:tplc="0B3EC978">
      <w:numFmt w:val="bullet"/>
      <w:lvlText w:val="◻"/>
      <w:lvlJc w:val="left"/>
      <w:pPr>
        <w:ind w:left="830" w:hanging="360"/>
      </w:pPr>
      <w:rPr>
        <w:rFonts w:ascii="Symbol" w:eastAsia="Symbol" w:hAnsi="Symbol" w:cs="Symbol" w:hint="default"/>
        <w:w w:val="100"/>
        <w:sz w:val="22"/>
        <w:szCs w:val="22"/>
        <w:lang w:val="en-US" w:eastAsia="en-US" w:bidi="en-US"/>
      </w:rPr>
    </w:lvl>
    <w:lvl w:ilvl="1" w:tplc="A5C89CE4">
      <w:numFmt w:val="bullet"/>
      <w:lvlText w:val="•"/>
      <w:lvlJc w:val="left"/>
      <w:pPr>
        <w:ind w:left="936" w:hanging="360"/>
      </w:pPr>
      <w:rPr>
        <w:rFonts w:hint="default"/>
        <w:lang w:val="en-US" w:eastAsia="en-US" w:bidi="en-US"/>
      </w:rPr>
    </w:lvl>
    <w:lvl w:ilvl="2" w:tplc="3C88955E">
      <w:numFmt w:val="bullet"/>
      <w:lvlText w:val="•"/>
      <w:lvlJc w:val="left"/>
      <w:pPr>
        <w:ind w:left="1033" w:hanging="360"/>
      </w:pPr>
      <w:rPr>
        <w:rFonts w:hint="default"/>
        <w:lang w:val="en-US" w:eastAsia="en-US" w:bidi="en-US"/>
      </w:rPr>
    </w:lvl>
    <w:lvl w:ilvl="3" w:tplc="E0723900">
      <w:numFmt w:val="bullet"/>
      <w:lvlText w:val="•"/>
      <w:lvlJc w:val="left"/>
      <w:pPr>
        <w:ind w:left="1130" w:hanging="360"/>
      </w:pPr>
      <w:rPr>
        <w:rFonts w:hint="default"/>
        <w:lang w:val="en-US" w:eastAsia="en-US" w:bidi="en-US"/>
      </w:rPr>
    </w:lvl>
    <w:lvl w:ilvl="4" w:tplc="2E8CF5F2">
      <w:numFmt w:val="bullet"/>
      <w:lvlText w:val="•"/>
      <w:lvlJc w:val="left"/>
      <w:pPr>
        <w:ind w:left="1227" w:hanging="360"/>
      </w:pPr>
      <w:rPr>
        <w:rFonts w:hint="default"/>
        <w:lang w:val="en-US" w:eastAsia="en-US" w:bidi="en-US"/>
      </w:rPr>
    </w:lvl>
    <w:lvl w:ilvl="5" w:tplc="01E4F70E">
      <w:numFmt w:val="bullet"/>
      <w:lvlText w:val="•"/>
      <w:lvlJc w:val="left"/>
      <w:pPr>
        <w:ind w:left="1324" w:hanging="360"/>
      </w:pPr>
      <w:rPr>
        <w:rFonts w:hint="default"/>
        <w:lang w:val="en-US" w:eastAsia="en-US" w:bidi="en-US"/>
      </w:rPr>
    </w:lvl>
    <w:lvl w:ilvl="6" w:tplc="7CDEC486">
      <w:numFmt w:val="bullet"/>
      <w:lvlText w:val="•"/>
      <w:lvlJc w:val="left"/>
      <w:pPr>
        <w:ind w:left="1421" w:hanging="360"/>
      </w:pPr>
      <w:rPr>
        <w:rFonts w:hint="default"/>
        <w:lang w:val="en-US" w:eastAsia="en-US" w:bidi="en-US"/>
      </w:rPr>
    </w:lvl>
    <w:lvl w:ilvl="7" w:tplc="DF488946">
      <w:numFmt w:val="bullet"/>
      <w:lvlText w:val="•"/>
      <w:lvlJc w:val="left"/>
      <w:pPr>
        <w:ind w:left="1518" w:hanging="360"/>
      </w:pPr>
      <w:rPr>
        <w:rFonts w:hint="default"/>
        <w:lang w:val="en-US" w:eastAsia="en-US" w:bidi="en-US"/>
      </w:rPr>
    </w:lvl>
    <w:lvl w:ilvl="8" w:tplc="E9FADEE0">
      <w:numFmt w:val="bullet"/>
      <w:lvlText w:val="•"/>
      <w:lvlJc w:val="left"/>
      <w:pPr>
        <w:ind w:left="1615" w:hanging="360"/>
      </w:pPr>
      <w:rPr>
        <w:rFonts w:hint="default"/>
        <w:lang w:val="en-US" w:eastAsia="en-US" w:bidi="en-US"/>
      </w:rPr>
    </w:lvl>
  </w:abstractNum>
  <w:abstractNum w:abstractNumId="9" w15:restartNumberingAfterBreak="0">
    <w:nsid w:val="23B213D2"/>
    <w:multiLevelType w:val="hybridMultilevel"/>
    <w:tmpl w:val="37C6240E"/>
    <w:lvl w:ilvl="0" w:tplc="96608EDE">
      <w:numFmt w:val="bullet"/>
      <w:lvlText w:val=""/>
      <w:lvlJc w:val="left"/>
      <w:pPr>
        <w:ind w:left="1860" w:hanging="360"/>
      </w:pPr>
      <w:rPr>
        <w:rFonts w:ascii="Wingdings" w:eastAsia="Wingdings" w:hAnsi="Wingdings" w:cs="Wingdings" w:hint="default"/>
        <w:w w:val="100"/>
        <w:sz w:val="22"/>
        <w:szCs w:val="22"/>
        <w:lang w:val="en-US" w:eastAsia="en-US" w:bidi="en-US"/>
      </w:rPr>
    </w:lvl>
    <w:lvl w:ilvl="1" w:tplc="7F90303A">
      <w:numFmt w:val="bullet"/>
      <w:lvlText w:val="•"/>
      <w:lvlJc w:val="left"/>
      <w:pPr>
        <w:ind w:left="2740" w:hanging="360"/>
      </w:pPr>
      <w:rPr>
        <w:rFonts w:hint="default"/>
        <w:lang w:val="en-US" w:eastAsia="en-US" w:bidi="en-US"/>
      </w:rPr>
    </w:lvl>
    <w:lvl w:ilvl="2" w:tplc="849AB16A">
      <w:numFmt w:val="bullet"/>
      <w:lvlText w:val="•"/>
      <w:lvlJc w:val="left"/>
      <w:pPr>
        <w:ind w:left="3620" w:hanging="360"/>
      </w:pPr>
      <w:rPr>
        <w:rFonts w:hint="default"/>
        <w:lang w:val="en-US" w:eastAsia="en-US" w:bidi="en-US"/>
      </w:rPr>
    </w:lvl>
    <w:lvl w:ilvl="3" w:tplc="BA5CF5E6">
      <w:numFmt w:val="bullet"/>
      <w:lvlText w:val="•"/>
      <w:lvlJc w:val="left"/>
      <w:pPr>
        <w:ind w:left="4500" w:hanging="360"/>
      </w:pPr>
      <w:rPr>
        <w:rFonts w:hint="default"/>
        <w:lang w:val="en-US" w:eastAsia="en-US" w:bidi="en-US"/>
      </w:rPr>
    </w:lvl>
    <w:lvl w:ilvl="4" w:tplc="0F220C9C">
      <w:numFmt w:val="bullet"/>
      <w:lvlText w:val="•"/>
      <w:lvlJc w:val="left"/>
      <w:pPr>
        <w:ind w:left="5380" w:hanging="360"/>
      </w:pPr>
      <w:rPr>
        <w:rFonts w:hint="default"/>
        <w:lang w:val="en-US" w:eastAsia="en-US" w:bidi="en-US"/>
      </w:rPr>
    </w:lvl>
    <w:lvl w:ilvl="5" w:tplc="34760720">
      <w:numFmt w:val="bullet"/>
      <w:lvlText w:val="•"/>
      <w:lvlJc w:val="left"/>
      <w:pPr>
        <w:ind w:left="6260" w:hanging="360"/>
      </w:pPr>
      <w:rPr>
        <w:rFonts w:hint="default"/>
        <w:lang w:val="en-US" w:eastAsia="en-US" w:bidi="en-US"/>
      </w:rPr>
    </w:lvl>
    <w:lvl w:ilvl="6" w:tplc="AD04117A">
      <w:numFmt w:val="bullet"/>
      <w:lvlText w:val="•"/>
      <w:lvlJc w:val="left"/>
      <w:pPr>
        <w:ind w:left="7140" w:hanging="360"/>
      </w:pPr>
      <w:rPr>
        <w:rFonts w:hint="default"/>
        <w:lang w:val="en-US" w:eastAsia="en-US" w:bidi="en-US"/>
      </w:rPr>
    </w:lvl>
    <w:lvl w:ilvl="7" w:tplc="EBC6A49C">
      <w:numFmt w:val="bullet"/>
      <w:lvlText w:val="•"/>
      <w:lvlJc w:val="left"/>
      <w:pPr>
        <w:ind w:left="8020" w:hanging="360"/>
      </w:pPr>
      <w:rPr>
        <w:rFonts w:hint="default"/>
        <w:lang w:val="en-US" w:eastAsia="en-US" w:bidi="en-US"/>
      </w:rPr>
    </w:lvl>
    <w:lvl w:ilvl="8" w:tplc="88B294B6">
      <w:numFmt w:val="bullet"/>
      <w:lvlText w:val="•"/>
      <w:lvlJc w:val="left"/>
      <w:pPr>
        <w:ind w:left="8900" w:hanging="360"/>
      </w:pPr>
      <w:rPr>
        <w:rFonts w:hint="default"/>
        <w:lang w:val="en-US" w:eastAsia="en-US" w:bidi="en-US"/>
      </w:rPr>
    </w:lvl>
  </w:abstractNum>
  <w:abstractNum w:abstractNumId="10" w15:restartNumberingAfterBreak="0">
    <w:nsid w:val="25141C7A"/>
    <w:multiLevelType w:val="hybridMultilevel"/>
    <w:tmpl w:val="3FEA55C6"/>
    <w:lvl w:ilvl="0" w:tplc="F7261DD8">
      <w:numFmt w:val="bullet"/>
      <w:lvlText w:val="◻"/>
      <w:lvlJc w:val="left"/>
      <w:pPr>
        <w:ind w:left="828" w:hanging="361"/>
      </w:pPr>
      <w:rPr>
        <w:rFonts w:ascii="Symbol" w:eastAsia="Symbol" w:hAnsi="Symbol" w:cs="Symbol" w:hint="default"/>
        <w:w w:val="100"/>
        <w:sz w:val="22"/>
        <w:szCs w:val="22"/>
        <w:lang w:val="en-US" w:eastAsia="en-US" w:bidi="en-US"/>
      </w:rPr>
    </w:lvl>
    <w:lvl w:ilvl="1" w:tplc="72884996">
      <w:numFmt w:val="bullet"/>
      <w:lvlText w:val="•"/>
      <w:lvlJc w:val="left"/>
      <w:pPr>
        <w:ind w:left="918" w:hanging="361"/>
      </w:pPr>
      <w:rPr>
        <w:rFonts w:hint="default"/>
        <w:lang w:val="en-US" w:eastAsia="en-US" w:bidi="en-US"/>
      </w:rPr>
    </w:lvl>
    <w:lvl w:ilvl="2" w:tplc="7260433E">
      <w:numFmt w:val="bullet"/>
      <w:lvlText w:val="•"/>
      <w:lvlJc w:val="left"/>
      <w:pPr>
        <w:ind w:left="1016" w:hanging="361"/>
      </w:pPr>
      <w:rPr>
        <w:rFonts w:hint="default"/>
        <w:lang w:val="en-US" w:eastAsia="en-US" w:bidi="en-US"/>
      </w:rPr>
    </w:lvl>
    <w:lvl w:ilvl="3" w:tplc="0B4CD528">
      <w:numFmt w:val="bullet"/>
      <w:lvlText w:val="•"/>
      <w:lvlJc w:val="left"/>
      <w:pPr>
        <w:ind w:left="1114" w:hanging="361"/>
      </w:pPr>
      <w:rPr>
        <w:rFonts w:hint="default"/>
        <w:lang w:val="en-US" w:eastAsia="en-US" w:bidi="en-US"/>
      </w:rPr>
    </w:lvl>
    <w:lvl w:ilvl="4" w:tplc="E3E2D436">
      <w:numFmt w:val="bullet"/>
      <w:lvlText w:val="•"/>
      <w:lvlJc w:val="left"/>
      <w:pPr>
        <w:ind w:left="1212" w:hanging="361"/>
      </w:pPr>
      <w:rPr>
        <w:rFonts w:hint="default"/>
        <w:lang w:val="en-US" w:eastAsia="en-US" w:bidi="en-US"/>
      </w:rPr>
    </w:lvl>
    <w:lvl w:ilvl="5" w:tplc="D0666C20">
      <w:numFmt w:val="bullet"/>
      <w:lvlText w:val="•"/>
      <w:lvlJc w:val="left"/>
      <w:pPr>
        <w:ind w:left="1311" w:hanging="361"/>
      </w:pPr>
      <w:rPr>
        <w:rFonts w:hint="default"/>
        <w:lang w:val="en-US" w:eastAsia="en-US" w:bidi="en-US"/>
      </w:rPr>
    </w:lvl>
    <w:lvl w:ilvl="6" w:tplc="64A6B87E">
      <w:numFmt w:val="bullet"/>
      <w:lvlText w:val="•"/>
      <w:lvlJc w:val="left"/>
      <w:pPr>
        <w:ind w:left="1409" w:hanging="361"/>
      </w:pPr>
      <w:rPr>
        <w:rFonts w:hint="default"/>
        <w:lang w:val="en-US" w:eastAsia="en-US" w:bidi="en-US"/>
      </w:rPr>
    </w:lvl>
    <w:lvl w:ilvl="7" w:tplc="721ABDF0">
      <w:numFmt w:val="bullet"/>
      <w:lvlText w:val="•"/>
      <w:lvlJc w:val="left"/>
      <w:pPr>
        <w:ind w:left="1507" w:hanging="361"/>
      </w:pPr>
      <w:rPr>
        <w:rFonts w:hint="default"/>
        <w:lang w:val="en-US" w:eastAsia="en-US" w:bidi="en-US"/>
      </w:rPr>
    </w:lvl>
    <w:lvl w:ilvl="8" w:tplc="34864C38">
      <w:numFmt w:val="bullet"/>
      <w:lvlText w:val="•"/>
      <w:lvlJc w:val="left"/>
      <w:pPr>
        <w:ind w:left="1605" w:hanging="361"/>
      </w:pPr>
      <w:rPr>
        <w:rFonts w:hint="default"/>
        <w:lang w:val="en-US" w:eastAsia="en-US" w:bidi="en-US"/>
      </w:rPr>
    </w:lvl>
  </w:abstractNum>
  <w:abstractNum w:abstractNumId="11" w15:restartNumberingAfterBreak="0">
    <w:nsid w:val="27CF75A2"/>
    <w:multiLevelType w:val="hybridMultilevel"/>
    <w:tmpl w:val="233AC78C"/>
    <w:lvl w:ilvl="0" w:tplc="04090001">
      <w:start w:val="1"/>
      <w:numFmt w:val="bullet"/>
      <w:lvlText w:val=""/>
      <w:lvlJc w:val="left"/>
      <w:pPr>
        <w:ind w:left="1500" w:hanging="360"/>
      </w:pPr>
      <w:rPr>
        <w:rFonts w:ascii="Symbol" w:hAnsi="Symbol" w:hint="default"/>
      </w:rPr>
    </w:lvl>
    <w:lvl w:ilvl="1" w:tplc="04090001">
      <w:start w:val="1"/>
      <w:numFmt w:val="bullet"/>
      <w:lvlText w:val=""/>
      <w:lvlJc w:val="left"/>
      <w:pPr>
        <w:ind w:left="2220" w:hanging="360"/>
      </w:pPr>
      <w:rPr>
        <w:rFonts w:ascii="Symbol" w:hAnsi="Symbol"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2E7E5190"/>
    <w:multiLevelType w:val="hybridMultilevel"/>
    <w:tmpl w:val="C2769CD4"/>
    <w:lvl w:ilvl="0" w:tplc="589CE11C">
      <w:start w:val="1"/>
      <w:numFmt w:val="upperLetter"/>
      <w:lvlText w:val="%1."/>
      <w:lvlJc w:val="left"/>
      <w:pPr>
        <w:ind w:left="1306" w:hanging="435"/>
      </w:pPr>
      <w:rPr>
        <w:rFonts w:ascii="Calibri" w:eastAsia="Calibri" w:hAnsi="Calibri" w:cs="Calibri" w:hint="default"/>
        <w:b/>
        <w:bCs/>
        <w:w w:val="100"/>
        <w:sz w:val="22"/>
        <w:szCs w:val="22"/>
        <w:lang w:val="en-US" w:eastAsia="en-US" w:bidi="en-US"/>
      </w:rPr>
    </w:lvl>
    <w:lvl w:ilvl="1" w:tplc="83887984">
      <w:numFmt w:val="bullet"/>
      <w:lvlText w:val=""/>
      <w:lvlJc w:val="left"/>
      <w:pPr>
        <w:ind w:left="1500" w:hanging="360"/>
      </w:pPr>
      <w:rPr>
        <w:rFonts w:ascii="Symbol" w:eastAsia="Symbol" w:hAnsi="Symbol" w:cs="Symbol" w:hint="default"/>
        <w:w w:val="100"/>
        <w:sz w:val="22"/>
        <w:szCs w:val="22"/>
        <w:lang w:val="en-US" w:eastAsia="en-US" w:bidi="en-US"/>
      </w:rPr>
    </w:lvl>
    <w:lvl w:ilvl="2" w:tplc="4C943E9C">
      <w:numFmt w:val="bullet"/>
      <w:lvlText w:val=""/>
      <w:lvlJc w:val="left"/>
      <w:pPr>
        <w:ind w:left="1699" w:hanging="360"/>
      </w:pPr>
      <w:rPr>
        <w:rFonts w:ascii="Wingdings" w:eastAsia="Wingdings" w:hAnsi="Wingdings" w:cs="Wingdings" w:hint="default"/>
        <w:w w:val="100"/>
        <w:sz w:val="22"/>
        <w:szCs w:val="22"/>
        <w:lang w:val="en-US" w:eastAsia="en-US" w:bidi="en-US"/>
      </w:rPr>
    </w:lvl>
    <w:lvl w:ilvl="3" w:tplc="74B026BA">
      <w:numFmt w:val="bullet"/>
      <w:lvlText w:val="•"/>
      <w:lvlJc w:val="left"/>
      <w:pPr>
        <w:ind w:left="2220" w:hanging="360"/>
      </w:pPr>
      <w:rPr>
        <w:rFonts w:hint="default"/>
        <w:lang w:val="en-US" w:eastAsia="en-US" w:bidi="en-US"/>
      </w:rPr>
    </w:lvl>
    <w:lvl w:ilvl="4" w:tplc="03B48758">
      <w:numFmt w:val="bullet"/>
      <w:lvlText w:val="•"/>
      <w:lvlJc w:val="left"/>
      <w:pPr>
        <w:ind w:left="3425" w:hanging="360"/>
      </w:pPr>
      <w:rPr>
        <w:rFonts w:hint="default"/>
        <w:lang w:val="en-US" w:eastAsia="en-US" w:bidi="en-US"/>
      </w:rPr>
    </w:lvl>
    <w:lvl w:ilvl="5" w:tplc="CCFC53A4">
      <w:numFmt w:val="bullet"/>
      <w:lvlText w:val="•"/>
      <w:lvlJc w:val="left"/>
      <w:pPr>
        <w:ind w:left="4631" w:hanging="360"/>
      </w:pPr>
      <w:rPr>
        <w:rFonts w:hint="default"/>
        <w:lang w:val="en-US" w:eastAsia="en-US" w:bidi="en-US"/>
      </w:rPr>
    </w:lvl>
    <w:lvl w:ilvl="6" w:tplc="0B669A12">
      <w:numFmt w:val="bullet"/>
      <w:lvlText w:val="•"/>
      <w:lvlJc w:val="left"/>
      <w:pPr>
        <w:ind w:left="5837" w:hanging="360"/>
      </w:pPr>
      <w:rPr>
        <w:rFonts w:hint="default"/>
        <w:lang w:val="en-US" w:eastAsia="en-US" w:bidi="en-US"/>
      </w:rPr>
    </w:lvl>
    <w:lvl w:ilvl="7" w:tplc="40BCFF36">
      <w:numFmt w:val="bullet"/>
      <w:lvlText w:val="•"/>
      <w:lvlJc w:val="left"/>
      <w:pPr>
        <w:ind w:left="7042" w:hanging="360"/>
      </w:pPr>
      <w:rPr>
        <w:rFonts w:hint="default"/>
        <w:lang w:val="en-US" w:eastAsia="en-US" w:bidi="en-US"/>
      </w:rPr>
    </w:lvl>
    <w:lvl w:ilvl="8" w:tplc="4E2C3BF6">
      <w:numFmt w:val="bullet"/>
      <w:lvlText w:val="•"/>
      <w:lvlJc w:val="left"/>
      <w:pPr>
        <w:ind w:left="8248" w:hanging="360"/>
      </w:pPr>
      <w:rPr>
        <w:rFonts w:hint="default"/>
        <w:lang w:val="en-US" w:eastAsia="en-US" w:bidi="en-US"/>
      </w:rPr>
    </w:lvl>
  </w:abstractNum>
  <w:abstractNum w:abstractNumId="13" w15:restartNumberingAfterBreak="0">
    <w:nsid w:val="31320CE2"/>
    <w:multiLevelType w:val="hybridMultilevel"/>
    <w:tmpl w:val="C86EAB30"/>
    <w:lvl w:ilvl="0" w:tplc="BE264452">
      <w:numFmt w:val="bullet"/>
      <w:lvlText w:val=""/>
      <w:lvlJc w:val="left"/>
      <w:pPr>
        <w:ind w:left="1702" w:hanging="360"/>
      </w:pPr>
      <w:rPr>
        <w:rFonts w:ascii="Symbol" w:eastAsia="Symbol" w:hAnsi="Symbol" w:cs="Symbol" w:hint="default"/>
        <w:w w:val="100"/>
        <w:sz w:val="22"/>
        <w:szCs w:val="22"/>
        <w:lang w:val="en-US" w:eastAsia="en-US" w:bidi="en-US"/>
      </w:rPr>
    </w:lvl>
    <w:lvl w:ilvl="1" w:tplc="8CD2BA92">
      <w:numFmt w:val="bullet"/>
      <w:lvlText w:val="•"/>
      <w:lvlJc w:val="left"/>
      <w:pPr>
        <w:ind w:left="2596" w:hanging="360"/>
      </w:pPr>
      <w:rPr>
        <w:rFonts w:hint="default"/>
        <w:lang w:val="en-US" w:eastAsia="en-US" w:bidi="en-US"/>
      </w:rPr>
    </w:lvl>
    <w:lvl w:ilvl="2" w:tplc="147C5AB6">
      <w:numFmt w:val="bullet"/>
      <w:lvlText w:val="•"/>
      <w:lvlJc w:val="left"/>
      <w:pPr>
        <w:ind w:left="3492" w:hanging="360"/>
      </w:pPr>
      <w:rPr>
        <w:rFonts w:hint="default"/>
        <w:lang w:val="en-US" w:eastAsia="en-US" w:bidi="en-US"/>
      </w:rPr>
    </w:lvl>
    <w:lvl w:ilvl="3" w:tplc="4A04F76C">
      <w:numFmt w:val="bullet"/>
      <w:lvlText w:val="•"/>
      <w:lvlJc w:val="left"/>
      <w:pPr>
        <w:ind w:left="4388" w:hanging="360"/>
      </w:pPr>
      <w:rPr>
        <w:rFonts w:hint="default"/>
        <w:lang w:val="en-US" w:eastAsia="en-US" w:bidi="en-US"/>
      </w:rPr>
    </w:lvl>
    <w:lvl w:ilvl="4" w:tplc="85F6C468">
      <w:numFmt w:val="bullet"/>
      <w:lvlText w:val="•"/>
      <w:lvlJc w:val="left"/>
      <w:pPr>
        <w:ind w:left="5284" w:hanging="360"/>
      </w:pPr>
      <w:rPr>
        <w:rFonts w:hint="default"/>
        <w:lang w:val="en-US" w:eastAsia="en-US" w:bidi="en-US"/>
      </w:rPr>
    </w:lvl>
    <w:lvl w:ilvl="5" w:tplc="3FCCF448">
      <w:numFmt w:val="bullet"/>
      <w:lvlText w:val="•"/>
      <w:lvlJc w:val="left"/>
      <w:pPr>
        <w:ind w:left="6180" w:hanging="360"/>
      </w:pPr>
      <w:rPr>
        <w:rFonts w:hint="default"/>
        <w:lang w:val="en-US" w:eastAsia="en-US" w:bidi="en-US"/>
      </w:rPr>
    </w:lvl>
    <w:lvl w:ilvl="6" w:tplc="02582100">
      <w:numFmt w:val="bullet"/>
      <w:lvlText w:val="•"/>
      <w:lvlJc w:val="left"/>
      <w:pPr>
        <w:ind w:left="7076" w:hanging="360"/>
      </w:pPr>
      <w:rPr>
        <w:rFonts w:hint="default"/>
        <w:lang w:val="en-US" w:eastAsia="en-US" w:bidi="en-US"/>
      </w:rPr>
    </w:lvl>
    <w:lvl w:ilvl="7" w:tplc="70E0DD7C">
      <w:numFmt w:val="bullet"/>
      <w:lvlText w:val="•"/>
      <w:lvlJc w:val="left"/>
      <w:pPr>
        <w:ind w:left="7972" w:hanging="360"/>
      </w:pPr>
      <w:rPr>
        <w:rFonts w:hint="default"/>
        <w:lang w:val="en-US" w:eastAsia="en-US" w:bidi="en-US"/>
      </w:rPr>
    </w:lvl>
    <w:lvl w:ilvl="8" w:tplc="642A2644">
      <w:numFmt w:val="bullet"/>
      <w:lvlText w:val="•"/>
      <w:lvlJc w:val="left"/>
      <w:pPr>
        <w:ind w:left="8868" w:hanging="360"/>
      </w:pPr>
      <w:rPr>
        <w:rFonts w:hint="default"/>
        <w:lang w:val="en-US" w:eastAsia="en-US" w:bidi="en-US"/>
      </w:rPr>
    </w:lvl>
  </w:abstractNum>
  <w:abstractNum w:abstractNumId="14" w15:restartNumberingAfterBreak="0">
    <w:nsid w:val="320A69EE"/>
    <w:multiLevelType w:val="hybridMultilevel"/>
    <w:tmpl w:val="D9842568"/>
    <w:lvl w:ilvl="0" w:tplc="EC261FDA">
      <w:start w:val="1"/>
      <w:numFmt w:val="upperRoman"/>
      <w:lvlText w:val="%1."/>
      <w:lvlJc w:val="left"/>
      <w:pPr>
        <w:ind w:left="1462" w:hanging="524"/>
        <w:jc w:val="right"/>
      </w:pPr>
      <w:rPr>
        <w:rFonts w:ascii="Calibri" w:eastAsia="Calibri" w:hAnsi="Calibri" w:cs="Calibri" w:hint="default"/>
        <w:spacing w:val="-1"/>
        <w:w w:val="100"/>
        <w:sz w:val="22"/>
        <w:szCs w:val="22"/>
        <w:lang w:val="en-US" w:eastAsia="en-US" w:bidi="en-US"/>
      </w:rPr>
    </w:lvl>
    <w:lvl w:ilvl="1" w:tplc="6812E440">
      <w:start w:val="1"/>
      <w:numFmt w:val="upperLetter"/>
      <w:lvlText w:val="%2."/>
      <w:lvlJc w:val="left"/>
      <w:pPr>
        <w:ind w:left="1500" w:hanging="360"/>
      </w:pPr>
      <w:rPr>
        <w:rFonts w:ascii="Calibri" w:eastAsia="Calibri" w:hAnsi="Calibri" w:cs="Calibri" w:hint="default"/>
        <w:b/>
        <w:bCs/>
        <w:w w:val="100"/>
        <w:sz w:val="22"/>
        <w:szCs w:val="22"/>
        <w:lang w:val="en-US" w:eastAsia="en-US" w:bidi="en-US"/>
      </w:rPr>
    </w:lvl>
    <w:lvl w:ilvl="2" w:tplc="10029200">
      <w:numFmt w:val="bullet"/>
      <w:lvlText w:val="•"/>
      <w:lvlJc w:val="left"/>
      <w:pPr>
        <w:ind w:left="2517" w:hanging="360"/>
      </w:pPr>
      <w:rPr>
        <w:rFonts w:hint="default"/>
        <w:lang w:val="en-US" w:eastAsia="en-US" w:bidi="en-US"/>
      </w:rPr>
    </w:lvl>
    <w:lvl w:ilvl="3" w:tplc="888CD904">
      <w:numFmt w:val="bullet"/>
      <w:lvlText w:val="•"/>
      <w:lvlJc w:val="left"/>
      <w:pPr>
        <w:ind w:left="3535" w:hanging="360"/>
      </w:pPr>
      <w:rPr>
        <w:rFonts w:hint="default"/>
        <w:lang w:val="en-US" w:eastAsia="en-US" w:bidi="en-US"/>
      </w:rPr>
    </w:lvl>
    <w:lvl w:ilvl="4" w:tplc="E90058B8">
      <w:numFmt w:val="bullet"/>
      <w:lvlText w:val="•"/>
      <w:lvlJc w:val="left"/>
      <w:pPr>
        <w:ind w:left="4553" w:hanging="360"/>
      </w:pPr>
      <w:rPr>
        <w:rFonts w:hint="default"/>
        <w:lang w:val="en-US" w:eastAsia="en-US" w:bidi="en-US"/>
      </w:rPr>
    </w:lvl>
    <w:lvl w:ilvl="5" w:tplc="0B2E266E">
      <w:numFmt w:val="bullet"/>
      <w:lvlText w:val="•"/>
      <w:lvlJc w:val="left"/>
      <w:pPr>
        <w:ind w:left="5571" w:hanging="360"/>
      </w:pPr>
      <w:rPr>
        <w:rFonts w:hint="default"/>
        <w:lang w:val="en-US" w:eastAsia="en-US" w:bidi="en-US"/>
      </w:rPr>
    </w:lvl>
    <w:lvl w:ilvl="6" w:tplc="C6C0433E">
      <w:numFmt w:val="bullet"/>
      <w:lvlText w:val="•"/>
      <w:lvlJc w:val="left"/>
      <w:pPr>
        <w:ind w:left="6588" w:hanging="360"/>
      </w:pPr>
      <w:rPr>
        <w:rFonts w:hint="default"/>
        <w:lang w:val="en-US" w:eastAsia="en-US" w:bidi="en-US"/>
      </w:rPr>
    </w:lvl>
    <w:lvl w:ilvl="7" w:tplc="018A5114">
      <w:numFmt w:val="bullet"/>
      <w:lvlText w:val="•"/>
      <w:lvlJc w:val="left"/>
      <w:pPr>
        <w:ind w:left="7606" w:hanging="360"/>
      </w:pPr>
      <w:rPr>
        <w:rFonts w:hint="default"/>
        <w:lang w:val="en-US" w:eastAsia="en-US" w:bidi="en-US"/>
      </w:rPr>
    </w:lvl>
    <w:lvl w:ilvl="8" w:tplc="DF16D5E6">
      <w:numFmt w:val="bullet"/>
      <w:lvlText w:val="•"/>
      <w:lvlJc w:val="left"/>
      <w:pPr>
        <w:ind w:left="8624" w:hanging="360"/>
      </w:pPr>
      <w:rPr>
        <w:rFonts w:hint="default"/>
        <w:lang w:val="en-US" w:eastAsia="en-US" w:bidi="en-US"/>
      </w:rPr>
    </w:lvl>
  </w:abstractNum>
  <w:abstractNum w:abstractNumId="15" w15:restartNumberingAfterBreak="0">
    <w:nsid w:val="346A71E2"/>
    <w:multiLevelType w:val="multilevel"/>
    <w:tmpl w:val="6C625104"/>
    <w:lvl w:ilvl="0">
      <w:start w:val="1"/>
      <w:numFmt w:val="decimal"/>
      <w:lvlText w:val="%1"/>
      <w:lvlJc w:val="left"/>
      <w:pPr>
        <w:ind w:left="1500" w:hanging="720"/>
      </w:pPr>
      <w:rPr>
        <w:rFonts w:hint="default"/>
        <w:lang w:val="en-US" w:eastAsia="en-US" w:bidi="en-US"/>
      </w:rPr>
    </w:lvl>
    <w:lvl w:ilvl="1">
      <w:start w:val="1"/>
      <w:numFmt w:val="upperLetter"/>
      <w:lvlText w:val="%1.%2"/>
      <w:lvlJc w:val="left"/>
      <w:pPr>
        <w:ind w:left="1500" w:hanging="720"/>
      </w:pPr>
      <w:rPr>
        <w:rFonts w:ascii="Calibri" w:eastAsia="Calibri" w:hAnsi="Calibri" w:cs="Calibri" w:hint="default"/>
        <w:b/>
        <w:bCs/>
        <w:spacing w:val="-2"/>
        <w:w w:val="100"/>
        <w:sz w:val="22"/>
        <w:szCs w:val="22"/>
        <w:lang w:val="en-US" w:eastAsia="en-US" w:bidi="en-US"/>
      </w:rPr>
    </w:lvl>
    <w:lvl w:ilvl="2">
      <w:numFmt w:val="bullet"/>
      <w:lvlText w:val=""/>
      <w:lvlJc w:val="left"/>
      <w:pPr>
        <w:ind w:left="1428" w:hanging="360"/>
      </w:pPr>
      <w:rPr>
        <w:rFonts w:ascii="Symbol" w:eastAsia="Symbol" w:hAnsi="Symbol" w:cs="Symbol" w:hint="default"/>
        <w:w w:val="100"/>
        <w:sz w:val="22"/>
        <w:szCs w:val="22"/>
        <w:lang w:val="en-US" w:eastAsia="en-US" w:bidi="en-US"/>
      </w:rPr>
    </w:lvl>
    <w:lvl w:ilvl="3">
      <w:numFmt w:val="bullet"/>
      <w:lvlText w:val="•"/>
      <w:lvlJc w:val="left"/>
      <w:pPr>
        <w:ind w:left="3535" w:hanging="360"/>
      </w:pPr>
      <w:rPr>
        <w:rFonts w:hint="default"/>
        <w:lang w:val="en-US" w:eastAsia="en-US" w:bidi="en-US"/>
      </w:rPr>
    </w:lvl>
    <w:lvl w:ilvl="4">
      <w:numFmt w:val="bullet"/>
      <w:lvlText w:val="•"/>
      <w:lvlJc w:val="left"/>
      <w:pPr>
        <w:ind w:left="4553" w:hanging="360"/>
      </w:pPr>
      <w:rPr>
        <w:rFonts w:hint="default"/>
        <w:lang w:val="en-US" w:eastAsia="en-US" w:bidi="en-US"/>
      </w:rPr>
    </w:lvl>
    <w:lvl w:ilvl="5">
      <w:numFmt w:val="bullet"/>
      <w:lvlText w:val="•"/>
      <w:lvlJc w:val="left"/>
      <w:pPr>
        <w:ind w:left="5571" w:hanging="360"/>
      </w:pPr>
      <w:rPr>
        <w:rFonts w:hint="default"/>
        <w:lang w:val="en-US" w:eastAsia="en-US" w:bidi="en-US"/>
      </w:rPr>
    </w:lvl>
    <w:lvl w:ilvl="6">
      <w:numFmt w:val="bullet"/>
      <w:lvlText w:val="•"/>
      <w:lvlJc w:val="left"/>
      <w:pPr>
        <w:ind w:left="6588" w:hanging="360"/>
      </w:pPr>
      <w:rPr>
        <w:rFonts w:hint="default"/>
        <w:lang w:val="en-US" w:eastAsia="en-US" w:bidi="en-US"/>
      </w:rPr>
    </w:lvl>
    <w:lvl w:ilvl="7">
      <w:numFmt w:val="bullet"/>
      <w:lvlText w:val="•"/>
      <w:lvlJc w:val="left"/>
      <w:pPr>
        <w:ind w:left="760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16" w15:restartNumberingAfterBreak="0">
    <w:nsid w:val="34FA18C7"/>
    <w:multiLevelType w:val="hybridMultilevel"/>
    <w:tmpl w:val="90FEDC58"/>
    <w:lvl w:ilvl="0" w:tplc="2EC6C094">
      <w:numFmt w:val="bullet"/>
      <w:lvlText w:val=""/>
      <w:lvlJc w:val="left"/>
      <w:pPr>
        <w:ind w:left="114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364B6"/>
    <w:multiLevelType w:val="multilevel"/>
    <w:tmpl w:val="87AA0B12"/>
    <w:lvl w:ilvl="0">
      <w:start w:val="2"/>
      <w:numFmt w:val="decimal"/>
      <w:lvlText w:val="%1"/>
      <w:lvlJc w:val="left"/>
      <w:pPr>
        <w:ind w:left="1550" w:hanging="771"/>
      </w:pPr>
      <w:rPr>
        <w:rFonts w:hint="default"/>
        <w:lang w:val="en-US" w:eastAsia="en-US" w:bidi="en-US"/>
      </w:rPr>
    </w:lvl>
    <w:lvl w:ilvl="1">
      <w:start w:val="1"/>
      <w:numFmt w:val="upperLetter"/>
      <w:lvlText w:val="%1.%2"/>
      <w:lvlJc w:val="left"/>
      <w:pPr>
        <w:ind w:left="1550" w:hanging="771"/>
      </w:pPr>
      <w:rPr>
        <w:rFonts w:ascii="Calibri" w:eastAsia="Calibri" w:hAnsi="Calibri" w:cs="Calibri" w:hint="default"/>
        <w:b/>
        <w:bCs/>
        <w:spacing w:val="-2"/>
        <w:w w:val="100"/>
        <w:sz w:val="22"/>
        <w:szCs w:val="22"/>
        <w:lang w:val="en-US" w:eastAsia="en-US" w:bidi="en-US"/>
      </w:rPr>
    </w:lvl>
    <w:lvl w:ilvl="2">
      <w:numFmt w:val="bullet"/>
      <w:lvlText w:val=""/>
      <w:lvlJc w:val="left"/>
      <w:pPr>
        <w:ind w:left="1500" w:hanging="360"/>
      </w:pPr>
      <w:rPr>
        <w:rFonts w:ascii="Symbol" w:eastAsia="Symbol" w:hAnsi="Symbol" w:cs="Symbol" w:hint="default"/>
        <w:w w:val="100"/>
        <w:sz w:val="22"/>
        <w:szCs w:val="22"/>
        <w:lang w:val="en-US" w:eastAsia="en-US" w:bidi="en-US"/>
      </w:rPr>
    </w:lvl>
    <w:lvl w:ilvl="3">
      <w:numFmt w:val="bullet"/>
      <w:lvlText w:val="•"/>
      <w:lvlJc w:val="left"/>
      <w:pPr>
        <w:ind w:left="3582" w:hanging="360"/>
      </w:pPr>
      <w:rPr>
        <w:rFonts w:hint="default"/>
        <w:lang w:val="en-US" w:eastAsia="en-US" w:bidi="en-US"/>
      </w:rPr>
    </w:lvl>
    <w:lvl w:ilvl="4">
      <w:numFmt w:val="bullet"/>
      <w:lvlText w:val="•"/>
      <w:lvlJc w:val="left"/>
      <w:pPr>
        <w:ind w:left="4593" w:hanging="360"/>
      </w:pPr>
      <w:rPr>
        <w:rFonts w:hint="default"/>
        <w:lang w:val="en-US" w:eastAsia="en-US" w:bidi="en-US"/>
      </w:rPr>
    </w:lvl>
    <w:lvl w:ilvl="5">
      <w:numFmt w:val="bullet"/>
      <w:lvlText w:val="•"/>
      <w:lvlJc w:val="left"/>
      <w:pPr>
        <w:ind w:left="5604" w:hanging="360"/>
      </w:pPr>
      <w:rPr>
        <w:rFonts w:hint="default"/>
        <w:lang w:val="en-US" w:eastAsia="en-US" w:bidi="en-US"/>
      </w:rPr>
    </w:lvl>
    <w:lvl w:ilvl="6">
      <w:numFmt w:val="bullet"/>
      <w:lvlText w:val="•"/>
      <w:lvlJc w:val="left"/>
      <w:pPr>
        <w:ind w:left="6615" w:hanging="360"/>
      </w:pPr>
      <w:rPr>
        <w:rFonts w:hint="default"/>
        <w:lang w:val="en-US" w:eastAsia="en-US" w:bidi="en-US"/>
      </w:rPr>
    </w:lvl>
    <w:lvl w:ilvl="7">
      <w:numFmt w:val="bullet"/>
      <w:lvlText w:val="•"/>
      <w:lvlJc w:val="left"/>
      <w:pPr>
        <w:ind w:left="7626" w:hanging="360"/>
      </w:pPr>
      <w:rPr>
        <w:rFonts w:hint="default"/>
        <w:lang w:val="en-US" w:eastAsia="en-US" w:bidi="en-US"/>
      </w:rPr>
    </w:lvl>
    <w:lvl w:ilvl="8">
      <w:numFmt w:val="bullet"/>
      <w:lvlText w:val="•"/>
      <w:lvlJc w:val="left"/>
      <w:pPr>
        <w:ind w:left="8637" w:hanging="360"/>
      </w:pPr>
      <w:rPr>
        <w:rFonts w:hint="default"/>
        <w:lang w:val="en-US" w:eastAsia="en-US" w:bidi="en-US"/>
      </w:rPr>
    </w:lvl>
  </w:abstractNum>
  <w:abstractNum w:abstractNumId="18" w15:restartNumberingAfterBreak="0">
    <w:nsid w:val="40C21C44"/>
    <w:multiLevelType w:val="hybridMultilevel"/>
    <w:tmpl w:val="ED7A280C"/>
    <w:lvl w:ilvl="0" w:tplc="1D34AD2E">
      <w:numFmt w:val="bullet"/>
      <w:lvlText w:val=""/>
      <w:lvlJc w:val="left"/>
      <w:pPr>
        <w:ind w:left="1051" w:hanging="363"/>
      </w:pPr>
      <w:rPr>
        <w:rFonts w:ascii="Symbol" w:eastAsia="Symbol" w:hAnsi="Symbol" w:cs="Symbol" w:hint="default"/>
        <w:w w:val="99"/>
        <w:sz w:val="20"/>
        <w:szCs w:val="20"/>
        <w:lang w:val="en-US" w:eastAsia="en-US" w:bidi="en-US"/>
      </w:rPr>
    </w:lvl>
    <w:lvl w:ilvl="1" w:tplc="2EC6C094">
      <w:numFmt w:val="bullet"/>
      <w:lvlText w:val=""/>
      <w:lvlJc w:val="left"/>
      <w:pPr>
        <w:ind w:left="1140" w:hanging="360"/>
      </w:pPr>
      <w:rPr>
        <w:rFonts w:ascii="Symbol" w:eastAsia="Symbol" w:hAnsi="Symbol" w:cs="Symbol" w:hint="default"/>
        <w:w w:val="100"/>
        <w:sz w:val="22"/>
        <w:szCs w:val="22"/>
        <w:lang w:val="en-US" w:eastAsia="en-US" w:bidi="en-US"/>
      </w:rPr>
    </w:lvl>
    <w:lvl w:ilvl="2" w:tplc="662648D8">
      <w:numFmt w:val="bullet"/>
      <w:lvlText w:val=""/>
      <w:lvlJc w:val="left"/>
      <w:pPr>
        <w:ind w:left="1500" w:hanging="360"/>
      </w:pPr>
      <w:rPr>
        <w:rFonts w:ascii="Symbol" w:eastAsia="Symbol" w:hAnsi="Symbol" w:cs="Symbol" w:hint="default"/>
        <w:w w:val="100"/>
        <w:sz w:val="22"/>
        <w:szCs w:val="22"/>
        <w:lang w:val="en-US" w:eastAsia="en-US" w:bidi="en-US"/>
      </w:rPr>
    </w:lvl>
    <w:lvl w:ilvl="3" w:tplc="DB782A4A">
      <w:numFmt w:val="bullet"/>
      <w:lvlText w:val=""/>
      <w:lvlJc w:val="left"/>
      <w:pPr>
        <w:ind w:left="2220" w:hanging="360"/>
      </w:pPr>
      <w:rPr>
        <w:rFonts w:ascii="Wingdings" w:eastAsia="Wingdings" w:hAnsi="Wingdings" w:cs="Wingdings" w:hint="default"/>
        <w:w w:val="100"/>
        <w:sz w:val="22"/>
        <w:szCs w:val="22"/>
        <w:lang w:val="en-US" w:eastAsia="en-US" w:bidi="en-US"/>
      </w:rPr>
    </w:lvl>
    <w:lvl w:ilvl="4" w:tplc="C2D6232C">
      <w:numFmt w:val="bullet"/>
      <w:lvlText w:val="•"/>
      <w:lvlJc w:val="left"/>
      <w:pPr>
        <w:ind w:left="3425" w:hanging="360"/>
      </w:pPr>
      <w:rPr>
        <w:rFonts w:hint="default"/>
        <w:lang w:val="en-US" w:eastAsia="en-US" w:bidi="en-US"/>
      </w:rPr>
    </w:lvl>
    <w:lvl w:ilvl="5" w:tplc="AADC5E5E">
      <w:numFmt w:val="bullet"/>
      <w:lvlText w:val="•"/>
      <w:lvlJc w:val="left"/>
      <w:pPr>
        <w:ind w:left="4631" w:hanging="360"/>
      </w:pPr>
      <w:rPr>
        <w:rFonts w:hint="default"/>
        <w:lang w:val="en-US" w:eastAsia="en-US" w:bidi="en-US"/>
      </w:rPr>
    </w:lvl>
    <w:lvl w:ilvl="6" w:tplc="CDC8189A">
      <w:numFmt w:val="bullet"/>
      <w:lvlText w:val="•"/>
      <w:lvlJc w:val="left"/>
      <w:pPr>
        <w:ind w:left="5837" w:hanging="360"/>
      </w:pPr>
      <w:rPr>
        <w:rFonts w:hint="default"/>
        <w:lang w:val="en-US" w:eastAsia="en-US" w:bidi="en-US"/>
      </w:rPr>
    </w:lvl>
    <w:lvl w:ilvl="7" w:tplc="1A14C7A6">
      <w:numFmt w:val="bullet"/>
      <w:lvlText w:val="•"/>
      <w:lvlJc w:val="left"/>
      <w:pPr>
        <w:ind w:left="7042" w:hanging="360"/>
      </w:pPr>
      <w:rPr>
        <w:rFonts w:hint="default"/>
        <w:lang w:val="en-US" w:eastAsia="en-US" w:bidi="en-US"/>
      </w:rPr>
    </w:lvl>
    <w:lvl w:ilvl="8" w:tplc="D28E44B8">
      <w:numFmt w:val="bullet"/>
      <w:lvlText w:val="•"/>
      <w:lvlJc w:val="left"/>
      <w:pPr>
        <w:ind w:left="8248" w:hanging="360"/>
      </w:pPr>
      <w:rPr>
        <w:rFonts w:hint="default"/>
        <w:lang w:val="en-US" w:eastAsia="en-US" w:bidi="en-US"/>
      </w:rPr>
    </w:lvl>
  </w:abstractNum>
  <w:abstractNum w:abstractNumId="19" w15:restartNumberingAfterBreak="0">
    <w:nsid w:val="42FD3880"/>
    <w:multiLevelType w:val="hybridMultilevel"/>
    <w:tmpl w:val="812E2C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458C506A"/>
    <w:multiLevelType w:val="multilevel"/>
    <w:tmpl w:val="0B46DA36"/>
    <w:lvl w:ilvl="0">
      <w:start w:val="4"/>
      <w:numFmt w:val="decimal"/>
      <w:lvlText w:val="%1"/>
      <w:lvlJc w:val="left"/>
      <w:pPr>
        <w:ind w:left="1234" w:hanging="454"/>
      </w:pPr>
      <w:rPr>
        <w:rFonts w:hint="default"/>
        <w:lang w:val="en-US" w:eastAsia="en-US" w:bidi="en-US"/>
      </w:rPr>
    </w:lvl>
    <w:lvl w:ilvl="1">
      <w:start w:val="1"/>
      <w:numFmt w:val="upperLetter"/>
      <w:lvlText w:val="%1.%2"/>
      <w:lvlJc w:val="left"/>
      <w:pPr>
        <w:ind w:left="1234" w:hanging="454"/>
      </w:pPr>
      <w:rPr>
        <w:rFonts w:ascii="Calibri" w:eastAsia="Calibri" w:hAnsi="Calibri" w:cs="Calibri" w:hint="default"/>
        <w:b/>
        <w:bCs/>
        <w:spacing w:val="-2"/>
        <w:w w:val="100"/>
        <w:sz w:val="22"/>
        <w:szCs w:val="22"/>
        <w:lang w:val="en-US" w:eastAsia="en-US" w:bidi="en-US"/>
      </w:rPr>
    </w:lvl>
    <w:lvl w:ilvl="2">
      <w:numFmt w:val="bullet"/>
      <w:lvlText w:val=""/>
      <w:lvlJc w:val="left"/>
      <w:pPr>
        <w:ind w:left="1500" w:hanging="360"/>
      </w:pPr>
      <w:rPr>
        <w:rFonts w:ascii="Symbol" w:eastAsia="Symbol" w:hAnsi="Symbol" w:cs="Symbol" w:hint="default"/>
        <w:w w:val="100"/>
        <w:sz w:val="22"/>
        <w:szCs w:val="22"/>
        <w:lang w:val="en-US" w:eastAsia="en-US" w:bidi="en-US"/>
      </w:rPr>
    </w:lvl>
    <w:lvl w:ilvl="3">
      <w:numFmt w:val="bullet"/>
      <w:lvlText w:val="•"/>
      <w:lvlJc w:val="left"/>
      <w:pPr>
        <w:ind w:left="3535" w:hanging="360"/>
      </w:pPr>
      <w:rPr>
        <w:rFonts w:hint="default"/>
        <w:lang w:val="en-US" w:eastAsia="en-US" w:bidi="en-US"/>
      </w:rPr>
    </w:lvl>
    <w:lvl w:ilvl="4">
      <w:numFmt w:val="bullet"/>
      <w:lvlText w:val="•"/>
      <w:lvlJc w:val="left"/>
      <w:pPr>
        <w:ind w:left="4553" w:hanging="360"/>
      </w:pPr>
      <w:rPr>
        <w:rFonts w:hint="default"/>
        <w:lang w:val="en-US" w:eastAsia="en-US" w:bidi="en-US"/>
      </w:rPr>
    </w:lvl>
    <w:lvl w:ilvl="5">
      <w:numFmt w:val="bullet"/>
      <w:lvlText w:val="•"/>
      <w:lvlJc w:val="left"/>
      <w:pPr>
        <w:ind w:left="5571" w:hanging="360"/>
      </w:pPr>
      <w:rPr>
        <w:rFonts w:hint="default"/>
        <w:lang w:val="en-US" w:eastAsia="en-US" w:bidi="en-US"/>
      </w:rPr>
    </w:lvl>
    <w:lvl w:ilvl="6">
      <w:numFmt w:val="bullet"/>
      <w:lvlText w:val="•"/>
      <w:lvlJc w:val="left"/>
      <w:pPr>
        <w:ind w:left="6588" w:hanging="360"/>
      </w:pPr>
      <w:rPr>
        <w:rFonts w:hint="default"/>
        <w:lang w:val="en-US" w:eastAsia="en-US" w:bidi="en-US"/>
      </w:rPr>
    </w:lvl>
    <w:lvl w:ilvl="7">
      <w:numFmt w:val="bullet"/>
      <w:lvlText w:val="•"/>
      <w:lvlJc w:val="left"/>
      <w:pPr>
        <w:ind w:left="760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21" w15:restartNumberingAfterBreak="0">
    <w:nsid w:val="46C541B4"/>
    <w:multiLevelType w:val="hybridMultilevel"/>
    <w:tmpl w:val="B8E497C4"/>
    <w:lvl w:ilvl="0" w:tplc="CFF6B7EA">
      <w:numFmt w:val="bullet"/>
      <w:lvlText w:val="◻"/>
      <w:lvlJc w:val="left"/>
      <w:pPr>
        <w:ind w:left="830" w:hanging="360"/>
      </w:pPr>
      <w:rPr>
        <w:rFonts w:ascii="Symbol" w:eastAsia="Symbol" w:hAnsi="Symbol" w:cs="Symbol" w:hint="default"/>
        <w:w w:val="100"/>
        <w:sz w:val="22"/>
        <w:szCs w:val="22"/>
        <w:lang w:val="en-US" w:eastAsia="en-US" w:bidi="en-US"/>
      </w:rPr>
    </w:lvl>
    <w:lvl w:ilvl="1" w:tplc="0CD80D9E">
      <w:numFmt w:val="bullet"/>
      <w:lvlText w:val="•"/>
      <w:lvlJc w:val="left"/>
      <w:pPr>
        <w:ind w:left="936" w:hanging="360"/>
      </w:pPr>
      <w:rPr>
        <w:rFonts w:hint="default"/>
        <w:lang w:val="en-US" w:eastAsia="en-US" w:bidi="en-US"/>
      </w:rPr>
    </w:lvl>
    <w:lvl w:ilvl="2" w:tplc="DCCC173C">
      <w:numFmt w:val="bullet"/>
      <w:lvlText w:val="•"/>
      <w:lvlJc w:val="left"/>
      <w:pPr>
        <w:ind w:left="1033" w:hanging="360"/>
      </w:pPr>
      <w:rPr>
        <w:rFonts w:hint="default"/>
        <w:lang w:val="en-US" w:eastAsia="en-US" w:bidi="en-US"/>
      </w:rPr>
    </w:lvl>
    <w:lvl w:ilvl="3" w:tplc="D74C0A90">
      <w:numFmt w:val="bullet"/>
      <w:lvlText w:val="•"/>
      <w:lvlJc w:val="left"/>
      <w:pPr>
        <w:ind w:left="1130" w:hanging="360"/>
      </w:pPr>
      <w:rPr>
        <w:rFonts w:hint="default"/>
        <w:lang w:val="en-US" w:eastAsia="en-US" w:bidi="en-US"/>
      </w:rPr>
    </w:lvl>
    <w:lvl w:ilvl="4" w:tplc="B026119C">
      <w:numFmt w:val="bullet"/>
      <w:lvlText w:val="•"/>
      <w:lvlJc w:val="left"/>
      <w:pPr>
        <w:ind w:left="1227" w:hanging="360"/>
      </w:pPr>
      <w:rPr>
        <w:rFonts w:hint="default"/>
        <w:lang w:val="en-US" w:eastAsia="en-US" w:bidi="en-US"/>
      </w:rPr>
    </w:lvl>
    <w:lvl w:ilvl="5" w:tplc="E52A3B50">
      <w:numFmt w:val="bullet"/>
      <w:lvlText w:val="•"/>
      <w:lvlJc w:val="left"/>
      <w:pPr>
        <w:ind w:left="1324" w:hanging="360"/>
      </w:pPr>
      <w:rPr>
        <w:rFonts w:hint="default"/>
        <w:lang w:val="en-US" w:eastAsia="en-US" w:bidi="en-US"/>
      </w:rPr>
    </w:lvl>
    <w:lvl w:ilvl="6" w:tplc="E58490DA">
      <w:numFmt w:val="bullet"/>
      <w:lvlText w:val="•"/>
      <w:lvlJc w:val="left"/>
      <w:pPr>
        <w:ind w:left="1421" w:hanging="360"/>
      </w:pPr>
      <w:rPr>
        <w:rFonts w:hint="default"/>
        <w:lang w:val="en-US" w:eastAsia="en-US" w:bidi="en-US"/>
      </w:rPr>
    </w:lvl>
    <w:lvl w:ilvl="7" w:tplc="5FE0A518">
      <w:numFmt w:val="bullet"/>
      <w:lvlText w:val="•"/>
      <w:lvlJc w:val="left"/>
      <w:pPr>
        <w:ind w:left="1518" w:hanging="360"/>
      </w:pPr>
      <w:rPr>
        <w:rFonts w:hint="default"/>
        <w:lang w:val="en-US" w:eastAsia="en-US" w:bidi="en-US"/>
      </w:rPr>
    </w:lvl>
    <w:lvl w:ilvl="8" w:tplc="F4C4BDCC">
      <w:numFmt w:val="bullet"/>
      <w:lvlText w:val="•"/>
      <w:lvlJc w:val="left"/>
      <w:pPr>
        <w:ind w:left="1615" w:hanging="360"/>
      </w:pPr>
      <w:rPr>
        <w:rFonts w:hint="default"/>
        <w:lang w:val="en-US" w:eastAsia="en-US" w:bidi="en-US"/>
      </w:rPr>
    </w:lvl>
  </w:abstractNum>
  <w:abstractNum w:abstractNumId="22" w15:restartNumberingAfterBreak="0">
    <w:nsid w:val="4AFB387D"/>
    <w:multiLevelType w:val="hybridMultilevel"/>
    <w:tmpl w:val="BB80B586"/>
    <w:lvl w:ilvl="0" w:tplc="6C7EAEEE">
      <w:numFmt w:val="bullet"/>
      <w:lvlText w:val="◻"/>
      <w:lvlJc w:val="left"/>
      <w:pPr>
        <w:ind w:left="827" w:hanging="360"/>
      </w:pPr>
      <w:rPr>
        <w:rFonts w:ascii="Symbol" w:eastAsia="Symbol" w:hAnsi="Symbol" w:cs="Symbol" w:hint="default"/>
        <w:w w:val="100"/>
        <w:sz w:val="22"/>
        <w:szCs w:val="22"/>
        <w:lang w:val="en-US" w:eastAsia="en-US" w:bidi="en-US"/>
      </w:rPr>
    </w:lvl>
    <w:lvl w:ilvl="1" w:tplc="60DC3B5E">
      <w:numFmt w:val="bullet"/>
      <w:lvlText w:val="•"/>
      <w:lvlJc w:val="left"/>
      <w:pPr>
        <w:ind w:left="918" w:hanging="360"/>
      </w:pPr>
      <w:rPr>
        <w:rFonts w:hint="default"/>
        <w:lang w:val="en-US" w:eastAsia="en-US" w:bidi="en-US"/>
      </w:rPr>
    </w:lvl>
    <w:lvl w:ilvl="2" w:tplc="EB5E2FDC">
      <w:numFmt w:val="bullet"/>
      <w:lvlText w:val="•"/>
      <w:lvlJc w:val="left"/>
      <w:pPr>
        <w:ind w:left="1016" w:hanging="360"/>
      </w:pPr>
      <w:rPr>
        <w:rFonts w:hint="default"/>
        <w:lang w:val="en-US" w:eastAsia="en-US" w:bidi="en-US"/>
      </w:rPr>
    </w:lvl>
    <w:lvl w:ilvl="3" w:tplc="5240D536">
      <w:numFmt w:val="bullet"/>
      <w:lvlText w:val="•"/>
      <w:lvlJc w:val="left"/>
      <w:pPr>
        <w:ind w:left="1115" w:hanging="360"/>
      </w:pPr>
      <w:rPr>
        <w:rFonts w:hint="default"/>
        <w:lang w:val="en-US" w:eastAsia="en-US" w:bidi="en-US"/>
      </w:rPr>
    </w:lvl>
    <w:lvl w:ilvl="4" w:tplc="F3E094D0">
      <w:numFmt w:val="bullet"/>
      <w:lvlText w:val="•"/>
      <w:lvlJc w:val="left"/>
      <w:pPr>
        <w:ind w:left="1213" w:hanging="360"/>
      </w:pPr>
      <w:rPr>
        <w:rFonts w:hint="default"/>
        <w:lang w:val="en-US" w:eastAsia="en-US" w:bidi="en-US"/>
      </w:rPr>
    </w:lvl>
    <w:lvl w:ilvl="5" w:tplc="8BB87DD8">
      <w:numFmt w:val="bullet"/>
      <w:lvlText w:val="•"/>
      <w:lvlJc w:val="left"/>
      <w:pPr>
        <w:ind w:left="1312" w:hanging="360"/>
      </w:pPr>
      <w:rPr>
        <w:rFonts w:hint="default"/>
        <w:lang w:val="en-US" w:eastAsia="en-US" w:bidi="en-US"/>
      </w:rPr>
    </w:lvl>
    <w:lvl w:ilvl="6" w:tplc="35149104">
      <w:numFmt w:val="bullet"/>
      <w:lvlText w:val="•"/>
      <w:lvlJc w:val="left"/>
      <w:pPr>
        <w:ind w:left="1410" w:hanging="360"/>
      </w:pPr>
      <w:rPr>
        <w:rFonts w:hint="default"/>
        <w:lang w:val="en-US" w:eastAsia="en-US" w:bidi="en-US"/>
      </w:rPr>
    </w:lvl>
    <w:lvl w:ilvl="7" w:tplc="F4BA4C8A">
      <w:numFmt w:val="bullet"/>
      <w:lvlText w:val="•"/>
      <w:lvlJc w:val="left"/>
      <w:pPr>
        <w:ind w:left="1508" w:hanging="360"/>
      </w:pPr>
      <w:rPr>
        <w:rFonts w:hint="default"/>
        <w:lang w:val="en-US" w:eastAsia="en-US" w:bidi="en-US"/>
      </w:rPr>
    </w:lvl>
    <w:lvl w:ilvl="8" w:tplc="AA5AB28C">
      <w:numFmt w:val="bullet"/>
      <w:lvlText w:val="•"/>
      <w:lvlJc w:val="left"/>
      <w:pPr>
        <w:ind w:left="1607" w:hanging="360"/>
      </w:pPr>
      <w:rPr>
        <w:rFonts w:hint="default"/>
        <w:lang w:val="en-US" w:eastAsia="en-US" w:bidi="en-US"/>
      </w:rPr>
    </w:lvl>
  </w:abstractNum>
  <w:abstractNum w:abstractNumId="23" w15:restartNumberingAfterBreak="0">
    <w:nsid w:val="4E462564"/>
    <w:multiLevelType w:val="hybridMultilevel"/>
    <w:tmpl w:val="E06E68A4"/>
    <w:lvl w:ilvl="0" w:tplc="C01C69BC">
      <w:start w:val="7"/>
      <w:numFmt w:val="upperRoman"/>
      <w:lvlText w:val="%1"/>
      <w:lvlJc w:val="left"/>
      <w:pPr>
        <w:ind w:left="1078" w:hanging="298"/>
      </w:pPr>
      <w:rPr>
        <w:rFonts w:ascii="Calibri" w:eastAsia="Calibri" w:hAnsi="Calibri" w:cs="Calibri" w:hint="default"/>
        <w:b/>
        <w:bCs/>
        <w:spacing w:val="-1"/>
        <w:w w:val="100"/>
        <w:sz w:val="22"/>
        <w:szCs w:val="22"/>
        <w:lang w:val="en-US" w:eastAsia="en-US" w:bidi="en-US"/>
      </w:rPr>
    </w:lvl>
    <w:lvl w:ilvl="1" w:tplc="D598AA30">
      <w:numFmt w:val="bullet"/>
      <w:lvlText w:val=""/>
      <w:lvlJc w:val="left"/>
      <w:pPr>
        <w:ind w:left="1500" w:hanging="360"/>
      </w:pPr>
      <w:rPr>
        <w:rFonts w:ascii="Symbol" w:eastAsia="Symbol" w:hAnsi="Symbol" w:cs="Symbol" w:hint="default"/>
        <w:w w:val="100"/>
        <w:sz w:val="22"/>
        <w:szCs w:val="22"/>
        <w:lang w:val="en-US" w:eastAsia="en-US" w:bidi="en-US"/>
      </w:rPr>
    </w:lvl>
    <w:lvl w:ilvl="2" w:tplc="8CCE5008">
      <w:numFmt w:val="bullet"/>
      <w:lvlText w:val="•"/>
      <w:lvlJc w:val="left"/>
      <w:pPr>
        <w:ind w:left="2517" w:hanging="360"/>
      </w:pPr>
      <w:rPr>
        <w:rFonts w:hint="default"/>
        <w:lang w:val="en-US" w:eastAsia="en-US" w:bidi="en-US"/>
      </w:rPr>
    </w:lvl>
    <w:lvl w:ilvl="3" w:tplc="9D9CF41C">
      <w:numFmt w:val="bullet"/>
      <w:lvlText w:val="•"/>
      <w:lvlJc w:val="left"/>
      <w:pPr>
        <w:ind w:left="3535" w:hanging="360"/>
      </w:pPr>
      <w:rPr>
        <w:rFonts w:hint="default"/>
        <w:lang w:val="en-US" w:eastAsia="en-US" w:bidi="en-US"/>
      </w:rPr>
    </w:lvl>
    <w:lvl w:ilvl="4" w:tplc="8CF66082">
      <w:numFmt w:val="bullet"/>
      <w:lvlText w:val="•"/>
      <w:lvlJc w:val="left"/>
      <w:pPr>
        <w:ind w:left="4553" w:hanging="360"/>
      </w:pPr>
      <w:rPr>
        <w:rFonts w:hint="default"/>
        <w:lang w:val="en-US" w:eastAsia="en-US" w:bidi="en-US"/>
      </w:rPr>
    </w:lvl>
    <w:lvl w:ilvl="5" w:tplc="B5CCCBA8">
      <w:numFmt w:val="bullet"/>
      <w:lvlText w:val="•"/>
      <w:lvlJc w:val="left"/>
      <w:pPr>
        <w:ind w:left="5571" w:hanging="360"/>
      </w:pPr>
      <w:rPr>
        <w:rFonts w:hint="default"/>
        <w:lang w:val="en-US" w:eastAsia="en-US" w:bidi="en-US"/>
      </w:rPr>
    </w:lvl>
    <w:lvl w:ilvl="6" w:tplc="85A0D096">
      <w:numFmt w:val="bullet"/>
      <w:lvlText w:val="•"/>
      <w:lvlJc w:val="left"/>
      <w:pPr>
        <w:ind w:left="6588" w:hanging="360"/>
      </w:pPr>
      <w:rPr>
        <w:rFonts w:hint="default"/>
        <w:lang w:val="en-US" w:eastAsia="en-US" w:bidi="en-US"/>
      </w:rPr>
    </w:lvl>
    <w:lvl w:ilvl="7" w:tplc="98FC7B9A">
      <w:numFmt w:val="bullet"/>
      <w:lvlText w:val="•"/>
      <w:lvlJc w:val="left"/>
      <w:pPr>
        <w:ind w:left="7606" w:hanging="360"/>
      </w:pPr>
      <w:rPr>
        <w:rFonts w:hint="default"/>
        <w:lang w:val="en-US" w:eastAsia="en-US" w:bidi="en-US"/>
      </w:rPr>
    </w:lvl>
    <w:lvl w:ilvl="8" w:tplc="2BEC7B76">
      <w:numFmt w:val="bullet"/>
      <w:lvlText w:val="•"/>
      <w:lvlJc w:val="left"/>
      <w:pPr>
        <w:ind w:left="8624" w:hanging="360"/>
      </w:pPr>
      <w:rPr>
        <w:rFonts w:hint="default"/>
        <w:lang w:val="en-US" w:eastAsia="en-US" w:bidi="en-US"/>
      </w:rPr>
    </w:lvl>
  </w:abstractNum>
  <w:abstractNum w:abstractNumId="24" w15:restartNumberingAfterBreak="0">
    <w:nsid w:val="50F8074A"/>
    <w:multiLevelType w:val="hybridMultilevel"/>
    <w:tmpl w:val="A3E2A0AC"/>
    <w:lvl w:ilvl="0" w:tplc="2EC6C094">
      <w:numFmt w:val="bullet"/>
      <w:lvlText w:val=""/>
      <w:lvlJc w:val="left"/>
      <w:pPr>
        <w:ind w:left="114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43027A"/>
    <w:multiLevelType w:val="hybridMultilevel"/>
    <w:tmpl w:val="67B4BE90"/>
    <w:lvl w:ilvl="0" w:tplc="35F0815A">
      <w:numFmt w:val="bullet"/>
      <w:lvlText w:val="•"/>
      <w:lvlJc w:val="left"/>
      <w:pPr>
        <w:ind w:left="1140" w:hanging="161"/>
      </w:pPr>
      <w:rPr>
        <w:rFonts w:ascii="Calibri" w:eastAsia="Calibri" w:hAnsi="Calibri" w:cs="Calibri" w:hint="default"/>
        <w:w w:val="100"/>
        <w:sz w:val="22"/>
        <w:szCs w:val="22"/>
        <w:lang w:val="en-US" w:eastAsia="en-US" w:bidi="en-US"/>
      </w:rPr>
    </w:lvl>
    <w:lvl w:ilvl="1" w:tplc="D2E8A814">
      <w:numFmt w:val="bullet"/>
      <w:lvlText w:val="•"/>
      <w:lvlJc w:val="left"/>
      <w:pPr>
        <w:ind w:left="2092" w:hanging="161"/>
      </w:pPr>
      <w:rPr>
        <w:rFonts w:hint="default"/>
        <w:lang w:val="en-US" w:eastAsia="en-US" w:bidi="en-US"/>
      </w:rPr>
    </w:lvl>
    <w:lvl w:ilvl="2" w:tplc="7C4CFD9E">
      <w:numFmt w:val="bullet"/>
      <w:lvlText w:val="•"/>
      <w:lvlJc w:val="left"/>
      <w:pPr>
        <w:ind w:left="3044" w:hanging="161"/>
      </w:pPr>
      <w:rPr>
        <w:rFonts w:hint="default"/>
        <w:lang w:val="en-US" w:eastAsia="en-US" w:bidi="en-US"/>
      </w:rPr>
    </w:lvl>
    <w:lvl w:ilvl="3" w:tplc="2BDC0238">
      <w:numFmt w:val="bullet"/>
      <w:lvlText w:val="•"/>
      <w:lvlJc w:val="left"/>
      <w:pPr>
        <w:ind w:left="3996" w:hanging="161"/>
      </w:pPr>
      <w:rPr>
        <w:rFonts w:hint="default"/>
        <w:lang w:val="en-US" w:eastAsia="en-US" w:bidi="en-US"/>
      </w:rPr>
    </w:lvl>
    <w:lvl w:ilvl="4" w:tplc="614E5E9E">
      <w:numFmt w:val="bullet"/>
      <w:lvlText w:val="•"/>
      <w:lvlJc w:val="left"/>
      <w:pPr>
        <w:ind w:left="4948" w:hanging="161"/>
      </w:pPr>
      <w:rPr>
        <w:rFonts w:hint="default"/>
        <w:lang w:val="en-US" w:eastAsia="en-US" w:bidi="en-US"/>
      </w:rPr>
    </w:lvl>
    <w:lvl w:ilvl="5" w:tplc="3CC48E90">
      <w:numFmt w:val="bullet"/>
      <w:lvlText w:val="•"/>
      <w:lvlJc w:val="left"/>
      <w:pPr>
        <w:ind w:left="5900" w:hanging="161"/>
      </w:pPr>
      <w:rPr>
        <w:rFonts w:hint="default"/>
        <w:lang w:val="en-US" w:eastAsia="en-US" w:bidi="en-US"/>
      </w:rPr>
    </w:lvl>
    <w:lvl w:ilvl="6" w:tplc="B1082304">
      <w:numFmt w:val="bullet"/>
      <w:lvlText w:val="•"/>
      <w:lvlJc w:val="left"/>
      <w:pPr>
        <w:ind w:left="6852" w:hanging="161"/>
      </w:pPr>
      <w:rPr>
        <w:rFonts w:hint="default"/>
        <w:lang w:val="en-US" w:eastAsia="en-US" w:bidi="en-US"/>
      </w:rPr>
    </w:lvl>
    <w:lvl w:ilvl="7" w:tplc="9DBE23CC">
      <w:numFmt w:val="bullet"/>
      <w:lvlText w:val="•"/>
      <w:lvlJc w:val="left"/>
      <w:pPr>
        <w:ind w:left="7804" w:hanging="161"/>
      </w:pPr>
      <w:rPr>
        <w:rFonts w:hint="default"/>
        <w:lang w:val="en-US" w:eastAsia="en-US" w:bidi="en-US"/>
      </w:rPr>
    </w:lvl>
    <w:lvl w:ilvl="8" w:tplc="B3E04BF4">
      <w:numFmt w:val="bullet"/>
      <w:lvlText w:val="•"/>
      <w:lvlJc w:val="left"/>
      <w:pPr>
        <w:ind w:left="8756" w:hanging="161"/>
      </w:pPr>
      <w:rPr>
        <w:rFonts w:hint="default"/>
        <w:lang w:val="en-US" w:eastAsia="en-US" w:bidi="en-US"/>
      </w:rPr>
    </w:lvl>
  </w:abstractNum>
  <w:abstractNum w:abstractNumId="26" w15:restartNumberingAfterBreak="0">
    <w:nsid w:val="57C145E8"/>
    <w:multiLevelType w:val="hybridMultilevel"/>
    <w:tmpl w:val="271836E8"/>
    <w:lvl w:ilvl="0" w:tplc="EFE6F0CA">
      <w:numFmt w:val="bullet"/>
      <w:lvlText w:val="◻"/>
      <w:lvlJc w:val="left"/>
      <w:pPr>
        <w:ind w:left="829" w:hanging="360"/>
      </w:pPr>
      <w:rPr>
        <w:rFonts w:ascii="Symbol" w:eastAsia="Symbol" w:hAnsi="Symbol" w:cs="Symbol" w:hint="default"/>
        <w:w w:val="100"/>
        <w:sz w:val="22"/>
        <w:szCs w:val="22"/>
        <w:lang w:val="en-US" w:eastAsia="en-US" w:bidi="en-US"/>
      </w:rPr>
    </w:lvl>
    <w:lvl w:ilvl="1" w:tplc="F77C119C">
      <w:numFmt w:val="bullet"/>
      <w:lvlText w:val="•"/>
      <w:lvlJc w:val="left"/>
      <w:pPr>
        <w:ind w:left="919" w:hanging="360"/>
      </w:pPr>
      <w:rPr>
        <w:rFonts w:hint="default"/>
        <w:lang w:val="en-US" w:eastAsia="en-US" w:bidi="en-US"/>
      </w:rPr>
    </w:lvl>
    <w:lvl w:ilvl="2" w:tplc="0FFC9EFE">
      <w:numFmt w:val="bullet"/>
      <w:lvlText w:val="•"/>
      <w:lvlJc w:val="left"/>
      <w:pPr>
        <w:ind w:left="1019" w:hanging="360"/>
      </w:pPr>
      <w:rPr>
        <w:rFonts w:hint="default"/>
        <w:lang w:val="en-US" w:eastAsia="en-US" w:bidi="en-US"/>
      </w:rPr>
    </w:lvl>
    <w:lvl w:ilvl="3" w:tplc="1778B430">
      <w:numFmt w:val="bullet"/>
      <w:lvlText w:val="•"/>
      <w:lvlJc w:val="left"/>
      <w:pPr>
        <w:ind w:left="1119" w:hanging="360"/>
      </w:pPr>
      <w:rPr>
        <w:rFonts w:hint="default"/>
        <w:lang w:val="en-US" w:eastAsia="en-US" w:bidi="en-US"/>
      </w:rPr>
    </w:lvl>
    <w:lvl w:ilvl="4" w:tplc="40F6753A">
      <w:numFmt w:val="bullet"/>
      <w:lvlText w:val="•"/>
      <w:lvlJc w:val="left"/>
      <w:pPr>
        <w:ind w:left="1219" w:hanging="360"/>
      </w:pPr>
      <w:rPr>
        <w:rFonts w:hint="default"/>
        <w:lang w:val="en-US" w:eastAsia="en-US" w:bidi="en-US"/>
      </w:rPr>
    </w:lvl>
    <w:lvl w:ilvl="5" w:tplc="99908D84">
      <w:numFmt w:val="bullet"/>
      <w:lvlText w:val="•"/>
      <w:lvlJc w:val="left"/>
      <w:pPr>
        <w:ind w:left="1319" w:hanging="360"/>
      </w:pPr>
      <w:rPr>
        <w:rFonts w:hint="default"/>
        <w:lang w:val="en-US" w:eastAsia="en-US" w:bidi="en-US"/>
      </w:rPr>
    </w:lvl>
    <w:lvl w:ilvl="6" w:tplc="8A28CB3C">
      <w:numFmt w:val="bullet"/>
      <w:lvlText w:val="•"/>
      <w:lvlJc w:val="left"/>
      <w:pPr>
        <w:ind w:left="1418" w:hanging="360"/>
      </w:pPr>
      <w:rPr>
        <w:rFonts w:hint="default"/>
        <w:lang w:val="en-US" w:eastAsia="en-US" w:bidi="en-US"/>
      </w:rPr>
    </w:lvl>
    <w:lvl w:ilvl="7" w:tplc="6BECC240">
      <w:numFmt w:val="bullet"/>
      <w:lvlText w:val="•"/>
      <w:lvlJc w:val="left"/>
      <w:pPr>
        <w:ind w:left="1518" w:hanging="360"/>
      </w:pPr>
      <w:rPr>
        <w:rFonts w:hint="default"/>
        <w:lang w:val="en-US" w:eastAsia="en-US" w:bidi="en-US"/>
      </w:rPr>
    </w:lvl>
    <w:lvl w:ilvl="8" w:tplc="A2180532">
      <w:numFmt w:val="bullet"/>
      <w:lvlText w:val="•"/>
      <w:lvlJc w:val="left"/>
      <w:pPr>
        <w:ind w:left="1618" w:hanging="360"/>
      </w:pPr>
      <w:rPr>
        <w:rFonts w:hint="default"/>
        <w:lang w:val="en-US" w:eastAsia="en-US" w:bidi="en-US"/>
      </w:rPr>
    </w:lvl>
  </w:abstractNum>
  <w:abstractNum w:abstractNumId="27" w15:restartNumberingAfterBreak="0">
    <w:nsid w:val="599D31F9"/>
    <w:multiLevelType w:val="hybridMultilevel"/>
    <w:tmpl w:val="CBC4AD0C"/>
    <w:lvl w:ilvl="0" w:tplc="2E4EE2E4">
      <w:numFmt w:val="bullet"/>
      <w:lvlText w:val="◻"/>
      <w:lvlJc w:val="left"/>
      <w:pPr>
        <w:ind w:left="828" w:hanging="360"/>
      </w:pPr>
      <w:rPr>
        <w:rFonts w:ascii="Symbol" w:eastAsia="Symbol" w:hAnsi="Symbol" w:cs="Symbol" w:hint="default"/>
        <w:w w:val="100"/>
        <w:sz w:val="22"/>
        <w:szCs w:val="22"/>
        <w:lang w:val="en-US" w:eastAsia="en-US" w:bidi="en-US"/>
      </w:rPr>
    </w:lvl>
    <w:lvl w:ilvl="1" w:tplc="C3B22904">
      <w:numFmt w:val="bullet"/>
      <w:lvlText w:val="•"/>
      <w:lvlJc w:val="left"/>
      <w:pPr>
        <w:ind w:left="944" w:hanging="360"/>
      </w:pPr>
      <w:rPr>
        <w:rFonts w:hint="default"/>
        <w:lang w:val="en-US" w:eastAsia="en-US" w:bidi="en-US"/>
      </w:rPr>
    </w:lvl>
    <w:lvl w:ilvl="2" w:tplc="CCC05C86">
      <w:numFmt w:val="bullet"/>
      <w:lvlText w:val="•"/>
      <w:lvlJc w:val="left"/>
      <w:pPr>
        <w:ind w:left="1069" w:hanging="360"/>
      </w:pPr>
      <w:rPr>
        <w:rFonts w:hint="default"/>
        <w:lang w:val="en-US" w:eastAsia="en-US" w:bidi="en-US"/>
      </w:rPr>
    </w:lvl>
    <w:lvl w:ilvl="3" w:tplc="1966C5AC">
      <w:numFmt w:val="bullet"/>
      <w:lvlText w:val="•"/>
      <w:lvlJc w:val="left"/>
      <w:pPr>
        <w:ind w:left="1193" w:hanging="360"/>
      </w:pPr>
      <w:rPr>
        <w:rFonts w:hint="default"/>
        <w:lang w:val="en-US" w:eastAsia="en-US" w:bidi="en-US"/>
      </w:rPr>
    </w:lvl>
    <w:lvl w:ilvl="4" w:tplc="0B041620">
      <w:numFmt w:val="bullet"/>
      <w:lvlText w:val="•"/>
      <w:lvlJc w:val="left"/>
      <w:pPr>
        <w:ind w:left="1318" w:hanging="360"/>
      </w:pPr>
      <w:rPr>
        <w:rFonts w:hint="default"/>
        <w:lang w:val="en-US" w:eastAsia="en-US" w:bidi="en-US"/>
      </w:rPr>
    </w:lvl>
    <w:lvl w:ilvl="5" w:tplc="14AC6AAA">
      <w:numFmt w:val="bullet"/>
      <w:lvlText w:val="•"/>
      <w:lvlJc w:val="left"/>
      <w:pPr>
        <w:ind w:left="1443" w:hanging="360"/>
      </w:pPr>
      <w:rPr>
        <w:rFonts w:hint="default"/>
        <w:lang w:val="en-US" w:eastAsia="en-US" w:bidi="en-US"/>
      </w:rPr>
    </w:lvl>
    <w:lvl w:ilvl="6" w:tplc="89E82C6C">
      <w:numFmt w:val="bullet"/>
      <w:lvlText w:val="•"/>
      <w:lvlJc w:val="left"/>
      <w:pPr>
        <w:ind w:left="1567" w:hanging="360"/>
      </w:pPr>
      <w:rPr>
        <w:rFonts w:hint="default"/>
        <w:lang w:val="en-US" w:eastAsia="en-US" w:bidi="en-US"/>
      </w:rPr>
    </w:lvl>
    <w:lvl w:ilvl="7" w:tplc="A0101AAA">
      <w:numFmt w:val="bullet"/>
      <w:lvlText w:val="•"/>
      <w:lvlJc w:val="left"/>
      <w:pPr>
        <w:ind w:left="1692" w:hanging="360"/>
      </w:pPr>
      <w:rPr>
        <w:rFonts w:hint="default"/>
        <w:lang w:val="en-US" w:eastAsia="en-US" w:bidi="en-US"/>
      </w:rPr>
    </w:lvl>
    <w:lvl w:ilvl="8" w:tplc="624C7078">
      <w:numFmt w:val="bullet"/>
      <w:lvlText w:val="•"/>
      <w:lvlJc w:val="left"/>
      <w:pPr>
        <w:ind w:left="1816" w:hanging="360"/>
      </w:pPr>
      <w:rPr>
        <w:rFonts w:hint="default"/>
        <w:lang w:val="en-US" w:eastAsia="en-US" w:bidi="en-US"/>
      </w:rPr>
    </w:lvl>
  </w:abstractNum>
  <w:abstractNum w:abstractNumId="28" w15:restartNumberingAfterBreak="0">
    <w:nsid w:val="59B42A05"/>
    <w:multiLevelType w:val="hybridMultilevel"/>
    <w:tmpl w:val="89D2E8E2"/>
    <w:lvl w:ilvl="0" w:tplc="E5A8D956">
      <w:start w:val="1"/>
      <w:numFmt w:val="upperRoman"/>
      <w:lvlText w:val="%1."/>
      <w:lvlJc w:val="left"/>
      <w:pPr>
        <w:ind w:left="1500" w:hanging="720"/>
      </w:pPr>
      <w:rPr>
        <w:rFonts w:hint="default"/>
        <w:b/>
        <w:bCs/>
        <w:spacing w:val="-3"/>
        <w:w w:val="100"/>
        <w:lang w:val="en-US" w:eastAsia="en-US" w:bidi="en-US"/>
      </w:rPr>
    </w:lvl>
    <w:lvl w:ilvl="1" w:tplc="6C8492E8">
      <w:start w:val="1"/>
      <w:numFmt w:val="upperLetter"/>
      <w:lvlText w:val="%2."/>
      <w:lvlJc w:val="left"/>
      <w:pPr>
        <w:ind w:left="780" w:hanging="290"/>
      </w:pPr>
      <w:rPr>
        <w:rFonts w:ascii="Calibri" w:eastAsia="Calibri" w:hAnsi="Calibri" w:cs="Calibri" w:hint="default"/>
        <w:b/>
        <w:bCs/>
        <w:w w:val="100"/>
        <w:sz w:val="22"/>
        <w:szCs w:val="22"/>
        <w:lang w:val="en-US" w:eastAsia="en-US" w:bidi="en-US"/>
      </w:rPr>
    </w:lvl>
    <w:lvl w:ilvl="2" w:tplc="7A84C01A">
      <w:start w:val="1"/>
      <w:numFmt w:val="upperLetter"/>
      <w:lvlText w:val="%3."/>
      <w:lvlJc w:val="left"/>
      <w:pPr>
        <w:ind w:left="1500" w:hanging="360"/>
      </w:pPr>
      <w:rPr>
        <w:rFonts w:ascii="Calibri" w:eastAsia="Calibri" w:hAnsi="Calibri" w:cs="Calibri" w:hint="default"/>
        <w:b/>
        <w:bCs/>
        <w:w w:val="100"/>
        <w:sz w:val="22"/>
        <w:szCs w:val="22"/>
        <w:lang w:val="en-US" w:eastAsia="en-US" w:bidi="en-US"/>
      </w:rPr>
    </w:lvl>
    <w:lvl w:ilvl="3" w:tplc="37004A78">
      <w:numFmt w:val="bullet"/>
      <w:lvlText w:val="•"/>
      <w:lvlJc w:val="left"/>
      <w:pPr>
        <w:ind w:left="3535" w:hanging="360"/>
      </w:pPr>
      <w:rPr>
        <w:rFonts w:hint="default"/>
        <w:lang w:val="en-US" w:eastAsia="en-US" w:bidi="en-US"/>
      </w:rPr>
    </w:lvl>
    <w:lvl w:ilvl="4" w:tplc="6D248442">
      <w:numFmt w:val="bullet"/>
      <w:lvlText w:val="•"/>
      <w:lvlJc w:val="left"/>
      <w:pPr>
        <w:ind w:left="4553" w:hanging="360"/>
      </w:pPr>
      <w:rPr>
        <w:rFonts w:hint="default"/>
        <w:lang w:val="en-US" w:eastAsia="en-US" w:bidi="en-US"/>
      </w:rPr>
    </w:lvl>
    <w:lvl w:ilvl="5" w:tplc="6F347880">
      <w:numFmt w:val="bullet"/>
      <w:lvlText w:val="•"/>
      <w:lvlJc w:val="left"/>
      <w:pPr>
        <w:ind w:left="5571" w:hanging="360"/>
      </w:pPr>
      <w:rPr>
        <w:rFonts w:hint="default"/>
        <w:lang w:val="en-US" w:eastAsia="en-US" w:bidi="en-US"/>
      </w:rPr>
    </w:lvl>
    <w:lvl w:ilvl="6" w:tplc="639CD824">
      <w:numFmt w:val="bullet"/>
      <w:lvlText w:val="•"/>
      <w:lvlJc w:val="left"/>
      <w:pPr>
        <w:ind w:left="6588" w:hanging="360"/>
      </w:pPr>
      <w:rPr>
        <w:rFonts w:hint="default"/>
        <w:lang w:val="en-US" w:eastAsia="en-US" w:bidi="en-US"/>
      </w:rPr>
    </w:lvl>
    <w:lvl w:ilvl="7" w:tplc="8B5CD780">
      <w:numFmt w:val="bullet"/>
      <w:lvlText w:val="•"/>
      <w:lvlJc w:val="left"/>
      <w:pPr>
        <w:ind w:left="7606" w:hanging="360"/>
      </w:pPr>
      <w:rPr>
        <w:rFonts w:hint="default"/>
        <w:lang w:val="en-US" w:eastAsia="en-US" w:bidi="en-US"/>
      </w:rPr>
    </w:lvl>
    <w:lvl w:ilvl="8" w:tplc="DF8EFAF0">
      <w:numFmt w:val="bullet"/>
      <w:lvlText w:val="•"/>
      <w:lvlJc w:val="left"/>
      <w:pPr>
        <w:ind w:left="8624" w:hanging="360"/>
      </w:pPr>
      <w:rPr>
        <w:rFonts w:hint="default"/>
        <w:lang w:val="en-US" w:eastAsia="en-US" w:bidi="en-US"/>
      </w:rPr>
    </w:lvl>
  </w:abstractNum>
  <w:abstractNum w:abstractNumId="29" w15:restartNumberingAfterBreak="0">
    <w:nsid w:val="5AEF5928"/>
    <w:multiLevelType w:val="hybridMultilevel"/>
    <w:tmpl w:val="4B0A0C9C"/>
    <w:lvl w:ilvl="0" w:tplc="26C23750">
      <w:numFmt w:val="bullet"/>
      <w:lvlText w:val=""/>
      <w:lvlJc w:val="left"/>
      <w:pPr>
        <w:ind w:left="1860" w:hanging="360"/>
      </w:pPr>
      <w:rPr>
        <w:rFonts w:ascii="Wingdings" w:eastAsia="Wingdings" w:hAnsi="Wingdings" w:cs="Wingdings" w:hint="default"/>
        <w:w w:val="100"/>
        <w:sz w:val="22"/>
        <w:szCs w:val="22"/>
        <w:lang w:val="en-US" w:eastAsia="en-US" w:bidi="en-US"/>
      </w:rPr>
    </w:lvl>
    <w:lvl w:ilvl="1" w:tplc="6FA69700">
      <w:numFmt w:val="bullet"/>
      <w:lvlText w:val="•"/>
      <w:lvlJc w:val="left"/>
      <w:pPr>
        <w:ind w:left="2740" w:hanging="360"/>
      </w:pPr>
      <w:rPr>
        <w:rFonts w:hint="default"/>
        <w:lang w:val="en-US" w:eastAsia="en-US" w:bidi="en-US"/>
      </w:rPr>
    </w:lvl>
    <w:lvl w:ilvl="2" w:tplc="4E0C7B9C">
      <w:numFmt w:val="bullet"/>
      <w:lvlText w:val="•"/>
      <w:lvlJc w:val="left"/>
      <w:pPr>
        <w:ind w:left="3620" w:hanging="360"/>
      </w:pPr>
      <w:rPr>
        <w:rFonts w:hint="default"/>
        <w:lang w:val="en-US" w:eastAsia="en-US" w:bidi="en-US"/>
      </w:rPr>
    </w:lvl>
    <w:lvl w:ilvl="3" w:tplc="7278FA02">
      <w:numFmt w:val="bullet"/>
      <w:lvlText w:val="•"/>
      <w:lvlJc w:val="left"/>
      <w:pPr>
        <w:ind w:left="4500" w:hanging="360"/>
      </w:pPr>
      <w:rPr>
        <w:rFonts w:hint="default"/>
        <w:lang w:val="en-US" w:eastAsia="en-US" w:bidi="en-US"/>
      </w:rPr>
    </w:lvl>
    <w:lvl w:ilvl="4" w:tplc="A710A0DA">
      <w:numFmt w:val="bullet"/>
      <w:lvlText w:val="•"/>
      <w:lvlJc w:val="left"/>
      <w:pPr>
        <w:ind w:left="5380" w:hanging="360"/>
      </w:pPr>
      <w:rPr>
        <w:rFonts w:hint="default"/>
        <w:lang w:val="en-US" w:eastAsia="en-US" w:bidi="en-US"/>
      </w:rPr>
    </w:lvl>
    <w:lvl w:ilvl="5" w:tplc="75629438">
      <w:numFmt w:val="bullet"/>
      <w:lvlText w:val="•"/>
      <w:lvlJc w:val="left"/>
      <w:pPr>
        <w:ind w:left="6260" w:hanging="360"/>
      </w:pPr>
      <w:rPr>
        <w:rFonts w:hint="default"/>
        <w:lang w:val="en-US" w:eastAsia="en-US" w:bidi="en-US"/>
      </w:rPr>
    </w:lvl>
    <w:lvl w:ilvl="6" w:tplc="A372EED2">
      <w:numFmt w:val="bullet"/>
      <w:lvlText w:val="•"/>
      <w:lvlJc w:val="left"/>
      <w:pPr>
        <w:ind w:left="7140" w:hanging="360"/>
      </w:pPr>
      <w:rPr>
        <w:rFonts w:hint="default"/>
        <w:lang w:val="en-US" w:eastAsia="en-US" w:bidi="en-US"/>
      </w:rPr>
    </w:lvl>
    <w:lvl w:ilvl="7" w:tplc="AF4EB41C">
      <w:numFmt w:val="bullet"/>
      <w:lvlText w:val="•"/>
      <w:lvlJc w:val="left"/>
      <w:pPr>
        <w:ind w:left="8020" w:hanging="360"/>
      </w:pPr>
      <w:rPr>
        <w:rFonts w:hint="default"/>
        <w:lang w:val="en-US" w:eastAsia="en-US" w:bidi="en-US"/>
      </w:rPr>
    </w:lvl>
    <w:lvl w:ilvl="8" w:tplc="05724AB0">
      <w:numFmt w:val="bullet"/>
      <w:lvlText w:val="•"/>
      <w:lvlJc w:val="left"/>
      <w:pPr>
        <w:ind w:left="8900" w:hanging="360"/>
      </w:pPr>
      <w:rPr>
        <w:rFonts w:hint="default"/>
        <w:lang w:val="en-US" w:eastAsia="en-US" w:bidi="en-US"/>
      </w:rPr>
    </w:lvl>
  </w:abstractNum>
  <w:abstractNum w:abstractNumId="30" w15:restartNumberingAfterBreak="0">
    <w:nsid w:val="5B906F7E"/>
    <w:multiLevelType w:val="hybridMultilevel"/>
    <w:tmpl w:val="E9FE6F80"/>
    <w:lvl w:ilvl="0" w:tplc="F676AF9C">
      <w:numFmt w:val="bullet"/>
      <w:lvlText w:val="◻"/>
      <w:lvlJc w:val="left"/>
      <w:pPr>
        <w:ind w:left="827" w:hanging="360"/>
      </w:pPr>
      <w:rPr>
        <w:rFonts w:ascii="Symbol" w:eastAsia="Symbol" w:hAnsi="Symbol" w:cs="Symbol" w:hint="default"/>
        <w:w w:val="100"/>
        <w:sz w:val="22"/>
        <w:szCs w:val="22"/>
        <w:lang w:val="en-US" w:eastAsia="en-US" w:bidi="en-US"/>
      </w:rPr>
    </w:lvl>
    <w:lvl w:ilvl="1" w:tplc="A17CC332">
      <w:numFmt w:val="bullet"/>
      <w:lvlText w:val="•"/>
      <w:lvlJc w:val="left"/>
      <w:pPr>
        <w:ind w:left="918" w:hanging="360"/>
      </w:pPr>
      <w:rPr>
        <w:rFonts w:hint="default"/>
        <w:lang w:val="en-US" w:eastAsia="en-US" w:bidi="en-US"/>
      </w:rPr>
    </w:lvl>
    <w:lvl w:ilvl="2" w:tplc="D1BA871E">
      <w:numFmt w:val="bullet"/>
      <w:lvlText w:val="•"/>
      <w:lvlJc w:val="left"/>
      <w:pPr>
        <w:ind w:left="1016" w:hanging="360"/>
      </w:pPr>
      <w:rPr>
        <w:rFonts w:hint="default"/>
        <w:lang w:val="en-US" w:eastAsia="en-US" w:bidi="en-US"/>
      </w:rPr>
    </w:lvl>
    <w:lvl w:ilvl="3" w:tplc="16D09826">
      <w:numFmt w:val="bullet"/>
      <w:lvlText w:val="•"/>
      <w:lvlJc w:val="left"/>
      <w:pPr>
        <w:ind w:left="1115" w:hanging="360"/>
      </w:pPr>
      <w:rPr>
        <w:rFonts w:hint="default"/>
        <w:lang w:val="en-US" w:eastAsia="en-US" w:bidi="en-US"/>
      </w:rPr>
    </w:lvl>
    <w:lvl w:ilvl="4" w:tplc="72EC6B18">
      <w:numFmt w:val="bullet"/>
      <w:lvlText w:val="•"/>
      <w:lvlJc w:val="left"/>
      <w:pPr>
        <w:ind w:left="1213" w:hanging="360"/>
      </w:pPr>
      <w:rPr>
        <w:rFonts w:hint="default"/>
        <w:lang w:val="en-US" w:eastAsia="en-US" w:bidi="en-US"/>
      </w:rPr>
    </w:lvl>
    <w:lvl w:ilvl="5" w:tplc="D28CD0A8">
      <w:numFmt w:val="bullet"/>
      <w:lvlText w:val="•"/>
      <w:lvlJc w:val="left"/>
      <w:pPr>
        <w:ind w:left="1312" w:hanging="360"/>
      </w:pPr>
      <w:rPr>
        <w:rFonts w:hint="default"/>
        <w:lang w:val="en-US" w:eastAsia="en-US" w:bidi="en-US"/>
      </w:rPr>
    </w:lvl>
    <w:lvl w:ilvl="6" w:tplc="55680014">
      <w:numFmt w:val="bullet"/>
      <w:lvlText w:val="•"/>
      <w:lvlJc w:val="left"/>
      <w:pPr>
        <w:ind w:left="1410" w:hanging="360"/>
      </w:pPr>
      <w:rPr>
        <w:rFonts w:hint="default"/>
        <w:lang w:val="en-US" w:eastAsia="en-US" w:bidi="en-US"/>
      </w:rPr>
    </w:lvl>
    <w:lvl w:ilvl="7" w:tplc="6AC6BD30">
      <w:numFmt w:val="bullet"/>
      <w:lvlText w:val="•"/>
      <w:lvlJc w:val="left"/>
      <w:pPr>
        <w:ind w:left="1508" w:hanging="360"/>
      </w:pPr>
      <w:rPr>
        <w:rFonts w:hint="default"/>
        <w:lang w:val="en-US" w:eastAsia="en-US" w:bidi="en-US"/>
      </w:rPr>
    </w:lvl>
    <w:lvl w:ilvl="8" w:tplc="93327E7C">
      <w:numFmt w:val="bullet"/>
      <w:lvlText w:val="•"/>
      <w:lvlJc w:val="left"/>
      <w:pPr>
        <w:ind w:left="1607" w:hanging="360"/>
      </w:pPr>
      <w:rPr>
        <w:rFonts w:hint="default"/>
        <w:lang w:val="en-US" w:eastAsia="en-US" w:bidi="en-US"/>
      </w:rPr>
    </w:lvl>
  </w:abstractNum>
  <w:abstractNum w:abstractNumId="31" w15:restartNumberingAfterBreak="0">
    <w:nsid w:val="5C173296"/>
    <w:multiLevelType w:val="hybridMultilevel"/>
    <w:tmpl w:val="A29A6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D373E4D"/>
    <w:multiLevelType w:val="hybridMultilevel"/>
    <w:tmpl w:val="933CDAD2"/>
    <w:lvl w:ilvl="0" w:tplc="27B470BC">
      <w:numFmt w:val="bullet"/>
      <w:lvlText w:val=""/>
      <w:lvlJc w:val="left"/>
      <w:pPr>
        <w:ind w:left="1500" w:hanging="360"/>
      </w:pPr>
      <w:rPr>
        <w:rFonts w:ascii="Wingdings" w:eastAsia="Wingdings" w:hAnsi="Wingdings" w:cs="Wingdings" w:hint="default"/>
        <w:w w:val="100"/>
        <w:sz w:val="22"/>
        <w:szCs w:val="22"/>
        <w:lang w:val="en-US" w:eastAsia="en-US" w:bidi="en-US"/>
      </w:rPr>
    </w:lvl>
    <w:lvl w:ilvl="1" w:tplc="4A365222">
      <w:numFmt w:val="bullet"/>
      <w:lvlText w:val="•"/>
      <w:lvlJc w:val="left"/>
      <w:pPr>
        <w:ind w:left="2416" w:hanging="360"/>
      </w:pPr>
      <w:rPr>
        <w:rFonts w:hint="default"/>
        <w:lang w:val="en-US" w:eastAsia="en-US" w:bidi="en-US"/>
      </w:rPr>
    </w:lvl>
    <w:lvl w:ilvl="2" w:tplc="61928A80">
      <w:numFmt w:val="bullet"/>
      <w:lvlText w:val="•"/>
      <w:lvlJc w:val="left"/>
      <w:pPr>
        <w:ind w:left="3332" w:hanging="360"/>
      </w:pPr>
      <w:rPr>
        <w:rFonts w:hint="default"/>
        <w:lang w:val="en-US" w:eastAsia="en-US" w:bidi="en-US"/>
      </w:rPr>
    </w:lvl>
    <w:lvl w:ilvl="3" w:tplc="E0B8A476">
      <w:numFmt w:val="bullet"/>
      <w:lvlText w:val="•"/>
      <w:lvlJc w:val="left"/>
      <w:pPr>
        <w:ind w:left="4248" w:hanging="360"/>
      </w:pPr>
      <w:rPr>
        <w:rFonts w:hint="default"/>
        <w:lang w:val="en-US" w:eastAsia="en-US" w:bidi="en-US"/>
      </w:rPr>
    </w:lvl>
    <w:lvl w:ilvl="4" w:tplc="F3F6AFA6">
      <w:numFmt w:val="bullet"/>
      <w:lvlText w:val="•"/>
      <w:lvlJc w:val="left"/>
      <w:pPr>
        <w:ind w:left="5164" w:hanging="360"/>
      </w:pPr>
      <w:rPr>
        <w:rFonts w:hint="default"/>
        <w:lang w:val="en-US" w:eastAsia="en-US" w:bidi="en-US"/>
      </w:rPr>
    </w:lvl>
    <w:lvl w:ilvl="5" w:tplc="FDF8C0C2">
      <w:numFmt w:val="bullet"/>
      <w:lvlText w:val="•"/>
      <w:lvlJc w:val="left"/>
      <w:pPr>
        <w:ind w:left="6080" w:hanging="360"/>
      </w:pPr>
      <w:rPr>
        <w:rFonts w:hint="default"/>
        <w:lang w:val="en-US" w:eastAsia="en-US" w:bidi="en-US"/>
      </w:rPr>
    </w:lvl>
    <w:lvl w:ilvl="6" w:tplc="6876F5C6">
      <w:numFmt w:val="bullet"/>
      <w:lvlText w:val="•"/>
      <w:lvlJc w:val="left"/>
      <w:pPr>
        <w:ind w:left="6996" w:hanging="360"/>
      </w:pPr>
      <w:rPr>
        <w:rFonts w:hint="default"/>
        <w:lang w:val="en-US" w:eastAsia="en-US" w:bidi="en-US"/>
      </w:rPr>
    </w:lvl>
    <w:lvl w:ilvl="7" w:tplc="6FC41052">
      <w:numFmt w:val="bullet"/>
      <w:lvlText w:val="•"/>
      <w:lvlJc w:val="left"/>
      <w:pPr>
        <w:ind w:left="7912" w:hanging="360"/>
      </w:pPr>
      <w:rPr>
        <w:rFonts w:hint="default"/>
        <w:lang w:val="en-US" w:eastAsia="en-US" w:bidi="en-US"/>
      </w:rPr>
    </w:lvl>
    <w:lvl w:ilvl="8" w:tplc="6D4C64D4">
      <w:numFmt w:val="bullet"/>
      <w:lvlText w:val="•"/>
      <w:lvlJc w:val="left"/>
      <w:pPr>
        <w:ind w:left="8828" w:hanging="360"/>
      </w:pPr>
      <w:rPr>
        <w:rFonts w:hint="default"/>
        <w:lang w:val="en-US" w:eastAsia="en-US" w:bidi="en-US"/>
      </w:rPr>
    </w:lvl>
  </w:abstractNum>
  <w:abstractNum w:abstractNumId="33" w15:restartNumberingAfterBreak="0">
    <w:nsid w:val="5F3964E3"/>
    <w:multiLevelType w:val="hybridMultilevel"/>
    <w:tmpl w:val="3056CA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4" w15:restartNumberingAfterBreak="0">
    <w:nsid w:val="637A191C"/>
    <w:multiLevelType w:val="multilevel"/>
    <w:tmpl w:val="F8F6B5F2"/>
    <w:lvl w:ilvl="0">
      <w:start w:val="1"/>
      <w:numFmt w:val="decimal"/>
      <w:lvlText w:val="%1"/>
      <w:lvlJc w:val="left"/>
      <w:pPr>
        <w:ind w:left="1500" w:hanging="720"/>
      </w:pPr>
      <w:rPr>
        <w:rFonts w:hint="default"/>
        <w:lang w:val="en-US" w:eastAsia="en-US" w:bidi="en-US"/>
      </w:rPr>
    </w:lvl>
    <w:lvl w:ilvl="1">
      <w:start w:val="2"/>
      <w:numFmt w:val="upperLetter"/>
      <w:lvlText w:val="%1.%2"/>
      <w:lvlJc w:val="left"/>
      <w:pPr>
        <w:ind w:left="1500" w:hanging="720"/>
      </w:pPr>
      <w:rPr>
        <w:rFonts w:ascii="Calibri" w:eastAsia="Calibri" w:hAnsi="Calibri" w:cs="Calibri" w:hint="default"/>
        <w:b/>
        <w:bCs/>
        <w:spacing w:val="-2"/>
        <w:w w:val="100"/>
        <w:sz w:val="22"/>
        <w:szCs w:val="22"/>
        <w:lang w:val="en-US" w:eastAsia="en-US" w:bidi="en-US"/>
      </w:rPr>
    </w:lvl>
    <w:lvl w:ilvl="2">
      <w:numFmt w:val="bullet"/>
      <w:lvlText w:val=""/>
      <w:lvlJc w:val="left"/>
      <w:pPr>
        <w:ind w:left="1500" w:hanging="360"/>
      </w:pPr>
      <w:rPr>
        <w:rFonts w:ascii="Symbol" w:eastAsia="Symbol" w:hAnsi="Symbol" w:cs="Symbol" w:hint="default"/>
        <w:w w:val="100"/>
        <w:sz w:val="22"/>
        <w:szCs w:val="22"/>
        <w:lang w:val="en-US" w:eastAsia="en-US" w:bidi="en-US"/>
      </w:rPr>
    </w:lvl>
    <w:lvl w:ilvl="3">
      <w:numFmt w:val="bullet"/>
      <w:lvlText w:val="•"/>
      <w:lvlJc w:val="left"/>
      <w:pPr>
        <w:ind w:left="4248" w:hanging="360"/>
      </w:pPr>
      <w:rPr>
        <w:rFonts w:hint="default"/>
        <w:lang w:val="en-US" w:eastAsia="en-US" w:bidi="en-US"/>
      </w:rPr>
    </w:lvl>
    <w:lvl w:ilvl="4">
      <w:numFmt w:val="bullet"/>
      <w:lvlText w:val="•"/>
      <w:lvlJc w:val="left"/>
      <w:pPr>
        <w:ind w:left="5164" w:hanging="360"/>
      </w:pPr>
      <w:rPr>
        <w:rFonts w:hint="default"/>
        <w:lang w:val="en-US" w:eastAsia="en-US" w:bidi="en-US"/>
      </w:rPr>
    </w:lvl>
    <w:lvl w:ilvl="5">
      <w:numFmt w:val="bullet"/>
      <w:lvlText w:val="•"/>
      <w:lvlJc w:val="left"/>
      <w:pPr>
        <w:ind w:left="6080" w:hanging="360"/>
      </w:pPr>
      <w:rPr>
        <w:rFonts w:hint="default"/>
        <w:lang w:val="en-US" w:eastAsia="en-US" w:bidi="en-US"/>
      </w:rPr>
    </w:lvl>
    <w:lvl w:ilvl="6">
      <w:numFmt w:val="bullet"/>
      <w:lvlText w:val="•"/>
      <w:lvlJc w:val="left"/>
      <w:pPr>
        <w:ind w:left="6996" w:hanging="360"/>
      </w:pPr>
      <w:rPr>
        <w:rFonts w:hint="default"/>
        <w:lang w:val="en-US" w:eastAsia="en-US" w:bidi="en-US"/>
      </w:rPr>
    </w:lvl>
    <w:lvl w:ilvl="7">
      <w:numFmt w:val="bullet"/>
      <w:lvlText w:val="•"/>
      <w:lvlJc w:val="left"/>
      <w:pPr>
        <w:ind w:left="7912" w:hanging="360"/>
      </w:pPr>
      <w:rPr>
        <w:rFonts w:hint="default"/>
        <w:lang w:val="en-US" w:eastAsia="en-US" w:bidi="en-US"/>
      </w:rPr>
    </w:lvl>
    <w:lvl w:ilvl="8">
      <w:numFmt w:val="bullet"/>
      <w:lvlText w:val="•"/>
      <w:lvlJc w:val="left"/>
      <w:pPr>
        <w:ind w:left="8828" w:hanging="360"/>
      </w:pPr>
      <w:rPr>
        <w:rFonts w:hint="default"/>
        <w:lang w:val="en-US" w:eastAsia="en-US" w:bidi="en-US"/>
      </w:rPr>
    </w:lvl>
  </w:abstractNum>
  <w:abstractNum w:abstractNumId="35" w15:restartNumberingAfterBreak="0">
    <w:nsid w:val="63C834E3"/>
    <w:multiLevelType w:val="hybridMultilevel"/>
    <w:tmpl w:val="6FE65D34"/>
    <w:lvl w:ilvl="0" w:tplc="E66ECCA4">
      <w:numFmt w:val="bullet"/>
      <w:lvlText w:val=""/>
      <w:lvlJc w:val="left"/>
      <w:pPr>
        <w:ind w:left="1500" w:hanging="360"/>
      </w:pPr>
      <w:rPr>
        <w:rFonts w:ascii="Symbol" w:eastAsia="Symbol" w:hAnsi="Symbol" w:cs="Symbol" w:hint="default"/>
        <w:w w:val="100"/>
        <w:sz w:val="22"/>
        <w:szCs w:val="22"/>
        <w:lang w:val="en-US" w:eastAsia="en-US" w:bidi="en-US"/>
      </w:rPr>
    </w:lvl>
    <w:lvl w:ilvl="1" w:tplc="551A600A">
      <w:numFmt w:val="bullet"/>
      <w:lvlText w:val="•"/>
      <w:lvlJc w:val="left"/>
      <w:pPr>
        <w:ind w:left="2416" w:hanging="360"/>
      </w:pPr>
      <w:rPr>
        <w:rFonts w:hint="default"/>
        <w:lang w:val="en-US" w:eastAsia="en-US" w:bidi="en-US"/>
      </w:rPr>
    </w:lvl>
    <w:lvl w:ilvl="2" w:tplc="BA84E534">
      <w:numFmt w:val="bullet"/>
      <w:lvlText w:val="•"/>
      <w:lvlJc w:val="left"/>
      <w:pPr>
        <w:ind w:left="3332" w:hanging="360"/>
      </w:pPr>
      <w:rPr>
        <w:rFonts w:hint="default"/>
        <w:lang w:val="en-US" w:eastAsia="en-US" w:bidi="en-US"/>
      </w:rPr>
    </w:lvl>
    <w:lvl w:ilvl="3" w:tplc="B546F3FE">
      <w:numFmt w:val="bullet"/>
      <w:lvlText w:val="•"/>
      <w:lvlJc w:val="left"/>
      <w:pPr>
        <w:ind w:left="4248" w:hanging="360"/>
      </w:pPr>
      <w:rPr>
        <w:rFonts w:hint="default"/>
        <w:lang w:val="en-US" w:eastAsia="en-US" w:bidi="en-US"/>
      </w:rPr>
    </w:lvl>
    <w:lvl w:ilvl="4" w:tplc="1CDEF518">
      <w:numFmt w:val="bullet"/>
      <w:lvlText w:val="•"/>
      <w:lvlJc w:val="left"/>
      <w:pPr>
        <w:ind w:left="5164" w:hanging="360"/>
      </w:pPr>
      <w:rPr>
        <w:rFonts w:hint="default"/>
        <w:lang w:val="en-US" w:eastAsia="en-US" w:bidi="en-US"/>
      </w:rPr>
    </w:lvl>
    <w:lvl w:ilvl="5" w:tplc="38E069C6">
      <w:numFmt w:val="bullet"/>
      <w:lvlText w:val="•"/>
      <w:lvlJc w:val="left"/>
      <w:pPr>
        <w:ind w:left="6080" w:hanging="360"/>
      </w:pPr>
      <w:rPr>
        <w:rFonts w:hint="default"/>
        <w:lang w:val="en-US" w:eastAsia="en-US" w:bidi="en-US"/>
      </w:rPr>
    </w:lvl>
    <w:lvl w:ilvl="6" w:tplc="5C082098">
      <w:numFmt w:val="bullet"/>
      <w:lvlText w:val="•"/>
      <w:lvlJc w:val="left"/>
      <w:pPr>
        <w:ind w:left="6996" w:hanging="360"/>
      </w:pPr>
      <w:rPr>
        <w:rFonts w:hint="default"/>
        <w:lang w:val="en-US" w:eastAsia="en-US" w:bidi="en-US"/>
      </w:rPr>
    </w:lvl>
    <w:lvl w:ilvl="7" w:tplc="AD4E3266">
      <w:numFmt w:val="bullet"/>
      <w:lvlText w:val="•"/>
      <w:lvlJc w:val="left"/>
      <w:pPr>
        <w:ind w:left="7912" w:hanging="360"/>
      </w:pPr>
      <w:rPr>
        <w:rFonts w:hint="default"/>
        <w:lang w:val="en-US" w:eastAsia="en-US" w:bidi="en-US"/>
      </w:rPr>
    </w:lvl>
    <w:lvl w:ilvl="8" w:tplc="D0AE5BEE">
      <w:numFmt w:val="bullet"/>
      <w:lvlText w:val="•"/>
      <w:lvlJc w:val="left"/>
      <w:pPr>
        <w:ind w:left="8828" w:hanging="360"/>
      </w:pPr>
      <w:rPr>
        <w:rFonts w:hint="default"/>
        <w:lang w:val="en-US" w:eastAsia="en-US" w:bidi="en-US"/>
      </w:rPr>
    </w:lvl>
  </w:abstractNum>
  <w:abstractNum w:abstractNumId="36" w15:restartNumberingAfterBreak="0">
    <w:nsid w:val="64167D32"/>
    <w:multiLevelType w:val="multilevel"/>
    <w:tmpl w:val="62945C28"/>
    <w:lvl w:ilvl="0">
      <w:start w:val="1"/>
      <w:numFmt w:val="decimal"/>
      <w:lvlText w:val="%1"/>
      <w:lvlJc w:val="left"/>
      <w:pPr>
        <w:ind w:left="1500" w:hanging="720"/>
      </w:pPr>
      <w:rPr>
        <w:rFonts w:hint="default"/>
        <w:lang w:val="en-US" w:eastAsia="en-US" w:bidi="en-US"/>
      </w:rPr>
    </w:lvl>
    <w:lvl w:ilvl="1">
      <w:start w:val="1"/>
      <w:numFmt w:val="upperLetter"/>
      <w:lvlText w:val="%1.%2"/>
      <w:lvlJc w:val="left"/>
      <w:pPr>
        <w:ind w:left="1500" w:hanging="720"/>
      </w:pPr>
      <w:rPr>
        <w:rFonts w:ascii="Calibri" w:eastAsia="Calibri" w:hAnsi="Calibri" w:cs="Calibri" w:hint="default"/>
        <w:b/>
        <w:bCs/>
        <w:spacing w:val="-2"/>
        <w:w w:val="100"/>
        <w:sz w:val="22"/>
        <w:szCs w:val="22"/>
        <w:lang w:val="en-US" w:eastAsia="en-US" w:bidi="en-US"/>
      </w:rPr>
    </w:lvl>
    <w:lvl w:ilvl="2">
      <w:start w:val="1"/>
      <w:numFmt w:val="decimal"/>
      <w:lvlText w:val="%3."/>
      <w:lvlJc w:val="left"/>
      <w:pPr>
        <w:ind w:left="1428" w:hanging="360"/>
      </w:pPr>
      <w:rPr>
        <w:rFonts w:hint="default"/>
        <w:w w:val="100"/>
        <w:sz w:val="22"/>
        <w:szCs w:val="22"/>
        <w:lang w:val="en-US" w:eastAsia="en-US" w:bidi="en-US"/>
      </w:rPr>
    </w:lvl>
    <w:lvl w:ilvl="3">
      <w:numFmt w:val="bullet"/>
      <w:lvlText w:val="•"/>
      <w:lvlJc w:val="left"/>
      <w:pPr>
        <w:ind w:left="3535" w:hanging="360"/>
      </w:pPr>
      <w:rPr>
        <w:rFonts w:hint="default"/>
        <w:lang w:val="en-US" w:eastAsia="en-US" w:bidi="en-US"/>
      </w:rPr>
    </w:lvl>
    <w:lvl w:ilvl="4">
      <w:numFmt w:val="bullet"/>
      <w:lvlText w:val="•"/>
      <w:lvlJc w:val="left"/>
      <w:pPr>
        <w:ind w:left="4553" w:hanging="360"/>
      </w:pPr>
      <w:rPr>
        <w:rFonts w:hint="default"/>
        <w:lang w:val="en-US" w:eastAsia="en-US" w:bidi="en-US"/>
      </w:rPr>
    </w:lvl>
    <w:lvl w:ilvl="5">
      <w:numFmt w:val="bullet"/>
      <w:lvlText w:val="•"/>
      <w:lvlJc w:val="left"/>
      <w:pPr>
        <w:ind w:left="5571" w:hanging="360"/>
      </w:pPr>
      <w:rPr>
        <w:rFonts w:hint="default"/>
        <w:lang w:val="en-US" w:eastAsia="en-US" w:bidi="en-US"/>
      </w:rPr>
    </w:lvl>
    <w:lvl w:ilvl="6">
      <w:numFmt w:val="bullet"/>
      <w:lvlText w:val="•"/>
      <w:lvlJc w:val="left"/>
      <w:pPr>
        <w:ind w:left="6588" w:hanging="360"/>
      </w:pPr>
      <w:rPr>
        <w:rFonts w:hint="default"/>
        <w:lang w:val="en-US" w:eastAsia="en-US" w:bidi="en-US"/>
      </w:rPr>
    </w:lvl>
    <w:lvl w:ilvl="7">
      <w:numFmt w:val="bullet"/>
      <w:lvlText w:val="•"/>
      <w:lvlJc w:val="left"/>
      <w:pPr>
        <w:ind w:left="760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37" w15:restartNumberingAfterBreak="0">
    <w:nsid w:val="673829AC"/>
    <w:multiLevelType w:val="hybridMultilevel"/>
    <w:tmpl w:val="D50CDDDC"/>
    <w:lvl w:ilvl="0" w:tplc="BB42885C">
      <w:numFmt w:val="bullet"/>
      <w:lvlText w:val="◻"/>
      <w:lvlJc w:val="left"/>
      <w:pPr>
        <w:ind w:left="829" w:hanging="360"/>
      </w:pPr>
      <w:rPr>
        <w:rFonts w:ascii="Symbol" w:eastAsia="Symbol" w:hAnsi="Symbol" w:cs="Symbol" w:hint="default"/>
        <w:w w:val="100"/>
        <w:sz w:val="22"/>
        <w:szCs w:val="22"/>
        <w:lang w:val="en-US" w:eastAsia="en-US" w:bidi="en-US"/>
      </w:rPr>
    </w:lvl>
    <w:lvl w:ilvl="1" w:tplc="C9D44BBC">
      <w:numFmt w:val="bullet"/>
      <w:lvlText w:val="•"/>
      <w:lvlJc w:val="left"/>
      <w:pPr>
        <w:ind w:left="919" w:hanging="360"/>
      </w:pPr>
      <w:rPr>
        <w:rFonts w:hint="default"/>
        <w:lang w:val="en-US" w:eastAsia="en-US" w:bidi="en-US"/>
      </w:rPr>
    </w:lvl>
    <w:lvl w:ilvl="2" w:tplc="E1A893DC">
      <w:numFmt w:val="bullet"/>
      <w:lvlText w:val="•"/>
      <w:lvlJc w:val="left"/>
      <w:pPr>
        <w:ind w:left="1019" w:hanging="360"/>
      </w:pPr>
      <w:rPr>
        <w:rFonts w:hint="default"/>
        <w:lang w:val="en-US" w:eastAsia="en-US" w:bidi="en-US"/>
      </w:rPr>
    </w:lvl>
    <w:lvl w:ilvl="3" w:tplc="0DB2D3C2">
      <w:numFmt w:val="bullet"/>
      <w:lvlText w:val="•"/>
      <w:lvlJc w:val="left"/>
      <w:pPr>
        <w:ind w:left="1119" w:hanging="360"/>
      </w:pPr>
      <w:rPr>
        <w:rFonts w:hint="default"/>
        <w:lang w:val="en-US" w:eastAsia="en-US" w:bidi="en-US"/>
      </w:rPr>
    </w:lvl>
    <w:lvl w:ilvl="4" w:tplc="463CCE64">
      <w:numFmt w:val="bullet"/>
      <w:lvlText w:val="•"/>
      <w:lvlJc w:val="left"/>
      <w:pPr>
        <w:ind w:left="1219" w:hanging="360"/>
      </w:pPr>
      <w:rPr>
        <w:rFonts w:hint="default"/>
        <w:lang w:val="en-US" w:eastAsia="en-US" w:bidi="en-US"/>
      </w:rPr>
    </w:lvl>
    <w:lvl w:ilvl="5" w:tplc="5E7E8B3C">
      <w:numFmt w:val="bullet"/>
      <w:lvlText w:val="•"/>
      <w:lvlJc w:val="left"/>
      <w:pPr>
        <w:ind w:left="1319" w:hanging="360"/>
      </w:pPr>
      <w:rPr>
        <w:rFonts w:hint="default"/>
        <w:lang w:val="en-US" w:eastAsia="en-US" w:bidi="en-US"/>
      </w:rPr>
    </w:lvl>
    <w:lvl w:ilvl="6" w:tplc="17428278">
      <w:numFmt w:val="bullet"/>
      <w:lvlText w:val="•"/>
      <w:lvlJc w:val="left"/>
      <w:pPr>
        <w:ind w:left="1418" w:hanging="360"/>
      </w:pPr>
      <w:rPr>
        <w:rFonts w:hint="default"/>
        <w:lang w:val="en-US" w:eastAsia="en-US" w:bidi="en-US"/>
      </w:rPr>
    </w:lvl>
    <w:lvl w:ilvl="7" w:tplc="B2B67590">
      <w:numFmt w:val="bullet"/>
      <w:lvlText w:val="•"/>
      <w:lvlJc w:val="left"/>
      <w:pPr>
        <w:ind w:left="1518" w:hanging="360"/>
      </w:pPr>
      <w:rPr>
        <w:rFonts w:hint="default"/>
        <w:lang w:val="en-US" w:eastAsia="en-US" w:bidi="en-US"/>
      </w:rPr>
    </w:lvl>
    <w:lvl w:ilvl="8" w:tplc="9A785D4E">
      <w:numFmt w:val="bullet"/>
      <w:lvlText w:val="•"/>
      <w:lvlJc w:val="left"/>
      <w:pPr>
        <w:ind w:left="1618" w:hanging="360"/>
      </w:pPr>
      <w:rPr>
        <w:rFonts w:hint="default"/>
        <w:lang w:val="en-US" w:eastAsia="en-US" w:bidi="en-US"/>
      </w:rPr>
    </w:lvl>
  </w:abstractNum>
  <w:abstractNum w:abstractNumId="38" w15:restartNumberingAfterBreak="0">
    <w:nsid w:val="689B5CE2"/>
    <w:multiLevelType w:val="hybridMultilevel"/>
    <w:tmpl w:val="315AA8C0"/>
    <w:lvl w:ilvl="0" w:tplc="689A4FB8">
      <w:start w:val="1"/>
      <w:numFmt w:val="decimal"/>
      <w:lvlText w:val="%1."/>
      <w:lvlJc w:val="left"/>
      <w:pPr>
        <w:ind w:left="1860" w:hanging="360"/>
      </w:pPr>
      <w:rPr>
        <w:rFonts w:ascii="Calibri" w:eastAsia="Calibri" w:hAnsi="Calibri" w:cs="Calibri" w:hint="default"/>
        <w:w w:val="100"/>
        <w:sz w:val="22"/>
        <w:szCs w:val="22"/>
        <w:lang w:val="en-US" w:eastAsia="en-US" w:bidi="en-US"/>
      </w:rPr>
    </w:lvl>
    <w:lvl w:ilvl="1" w:tplc="CBB6BC96">
      <w:numFmt w:val="bullet"/>
      <w:lvlText w:val="•"/>
      <w:lvlJc w:val="left"/>
      <w:pPr>
        <w:ind w:left="2740" w:hanging="360"/>
      </w:pPr>
      <w:rPr>
        <w:rFonts w:hint="default"/>
        <w:lang w:val="en-US" w:eastAsia="en-US" w:bidi="en-US"/>
      </w:rPr>
    </w:lvl>
    <w:lvl w:ilvl="2" w:tplc="5F9693D4">
      <w:numFmt w:val="bullet"/>
      <w:lvlText w:val="•"/>
      <w:lvlJc w:val="left"/>
      <w:pPr>
        <w:ind w:left="3620" w:hanging="360"/>
      </w:pPr>
      <w:rPr>
        <w:rFonts w:hint="default"/>
        <w:lang w:val="en-US" w:eastAsia="en-US" w:bidi="en-US"/>
      </w:rPr>
    </w:lvl>
    <w:lvl w:ilvl="3" w:tplc="B75E27E4">
      <w:numFmt w:val="bullet"/>
      <w:lvlText w:val="•"/>
      <w:lvlJc w:val="left"/>
      <w:pPr>
        <w:ind w:left="4500" w:hanging="360"/>
      </w:pPr>
      <w:rPr>
        <w:rFonts w:hint="default"/>
        <w:lang w:val="en-US" w:eastAsia="en-US" w:bidi="en-US"/>
      </w:rPr>
    </w:lvl>
    <w:lvl w:ilvl="4" w:tplc="CF4665F0">
      <w:numFmt w:val="bullet"/>
      <w:lvlText w:val="•"/>
      <w:lvlJc w:val="left"/>
      <w:pPr>
        <w:ind w:left="5380" w:hanging="360"/>
      </w:pPr>
      <w:rPr>
        <w:rFonts w:hint="default"/>
        <w:lang w:val="en-US" w:eastAsia="en-US" w:bidi="en-US"/>
      </w:rPr>
    </w:lvl>
    <w:lvl w:ilvl="5" w:tplc="24A6470E">
      <w:numFmt w:val="bullet"/>
      <w:lvlText w:val="•"/>
      <w:lvlJc w:val="left"/>
      <w:pPr>
        <w:ind w:left="6260" w:hanging="360"/>
      </w:pPr>
      <w:rPr>
        <w:rFonts w:hint="default"/>
        <w:lang w:val="en-US" w:eastAsia="en-US" w:bidi="en-US"/>
      </w:rPr>
    </w:lvl>
    <w:lvl w:ilvl="6" w:tplc="4C665EEE">
      <w:numFmt w:val="bullet"/>
      <w:lvlText w:val="•"/>
      <w:lvlJc w:val="left"/>
      <w:pPr>
        <w:ind w:left="7140" w:hanging="360"/>
      </w:pPr>
      <w:rPr>
        <w:rFonts w:hint="default"/>
        <w:lang w:val="en-US" w:eastAsia="en-US" w:bidi="en-US"/>
      </w:rPr>
    </w:lvl>
    <w:lvl w:ilvl="7" w:tplc="4906C65C">
      <w:numFmt w:val="bullet"/>
      <w:lvlText w:val="•"/>
      <w:lvlJc w:val="left"/>
      <w:pPr>
        <w:ind w:left="8020" w:hanging="360"/>
      </w:pPr>
      <w:rPr>
        <w:rFonts w:hint="default"/>
        <w:lang w:val="en-US" w:eastAsia="en-US" w:bidi="en-US"/>
      </w:rPr>
    </w:lvl>
    <w:lvl w:ilvl="8" w:tplc="4C62D0BA">
      <w:numFmt w:val="bullet"/>
      <w:lvlText w:val="•"/>
      <w:lvlJc w:val="left"/>
      <w:pPr>
        <w:ind w:left="8900" w:hanging="360"/>
      </w:pPr>
      <w:rPr>
        <w:rFonts w:hint="default"/>
        <w:lang w:val="en-US" w:eastAsia="en-US" w:bidi="en-US"/>
      </w:rPr>
    </w:lvl>
  </w:abstractNum>
  <w:abstractNum w:abstractNumId="39" w15:restartNumberingAfterBreak="0">
    <w:nsid w:val="69291CDB"/>
    <w:multiLevelType w:val="multilevel"/>
    <w:tmpl w:val="1F30DEB6"/>
    <w:lvl w:ilvl="0">
      <w:start w:val="1"/>
      <w:numFmt w:val="decimal"/>
      <w:lvlText w:val="%1"/>
      <w:lvlJc w:val="left"/>
      <w:pPr>
        <w:ind w:left="1500" w:hanging="720"/>
      </w:pPr>
      <w:rPr>
        <w:rFonts w:hint="default"/>
        <w:lang w:val="en-US" w:eastAsia="en-US" w:bidi="en-US"/>
      </w:rPr>
    </w:lvl>
    <w:lvl w:ilvl="1">
      <w:start w:val="1"/>
      <w:numFmt w:val="upperLetter"/>
      <w:lvlText w:val="%1.%2"/>
      <w:lvlJc w:val="left"/>
      <w:pPr>
        <w:ind w:left="1500" w:hanging="720"/>
      </w:pPr>
      <w:rPr>
        <w:rFonts w:ascii="Calibri" w:eastAsia="Calibri" w:hAnsi="Calibri" w:cs="Calibri" w:hint="default"/>
        <w:b/>
        <w:bCs/>
        <w:spacing w:val="-2"/>
        <w:w w:val="100"/>
        <w:sz w:val="22"/>
        <w:szCs w:val="22"/>
        <w:lang w:val="en-US" w:eastAsia="en-US" w:bidi="en-US"/>
      </w:rPr>
    </w:lvl>
    <w:lvl w:ilvl="2">
      <w:numFmt w:val="bullet"/>
      <w:lvlText w:val=""/>
      <w:lvlJc w:val="left"/>
      <w:pPr>
        <w:ind w:left="1428" w:hanging="360"/>
      </w:pPr>
      <w:rPr>
        <w:rFonts w:ascii="Symbol" w:eastAsia="Symbol" w:hAnsi="Symbol" w:cs="Symbol" w:hint="default"/>
        <w:w w:val="100"/>
        <w:sz w:val="18"/>
        <w:szCs w:val="18"/>
        <w:lang w:val="en-US" w:eastAsia="en-US" w:bidi="en-US"/>
      </w:rPr>
    </w:lvl>
    <w:lvl w:ilvl="3">
      <w:numFmt w:val="bullet"/>
      <w:lvlText w:val="•"/>
      <w:lvlJc w:val="left"/>
      <w:pPr>
        <w:ind w:left="3535" w:hanging="360"/>
      </w:pPr>
      <w:rPr>
        <w:rFonts w:hint="default"/>
        <w:lang w:val="en-US" w:eastAsia="en-US" w:bidi="en-US"/>
      </w:rPr>
    </w:lvl>
    <w:lvl w:ilvl="4">
      <w:numFmt w:val="bullet"/>
      <w:lvlText w:val="•"/>
      <w:lvlJc w:val="left"/>
      <w:pPr>
        <w:ind w:left="4553" w:hanging="360"/>
      </w:pPr>
      <w:rPr>
        <w:rFonts w:hint="default"/>
        <w:lang w:val="en-US" w:eastAsia="en-US" w:bidi="en-US"/>
      </w:rPr>
    </w:lvl>
    <w:lvl w:ilvl="5">
      <w:numFmt w:val="bullet"/>
      <w:lvlText w:val="•"/>
      <w:lvlJc w:val="left"/>
      <w:pPr>
        <w:ind w:left="5571" w:hanging="360"/>
      </w:pPr>
      <w:rPr>
        <w:rFonts w:hint="default"/>
        <w:lang w:val="en-US" w:eastAsia="en-US" w:bidi="en-US"/>
      </w:rPr>
    </w:lvl>
    <w:lvl w:ilvl="6">
      <w:numFmt w:val="bullet"/>
      <w:lvlText w:val="•"/>
      <w:lvlJc w:val="left"/>
      <w:pPr>
        <w:ind w:left="6588" w:hanging="360"/>
      </w:pPr>
      <w:rPr>
        <w:rFonts w:hint="default"/>
        <w:lang w:val="en-US" w:eastAsia="en-US" w:bidi="en-US"/>
      </w:rPr>
    </w:lvl>
    <w:lvl w:ilvl="7">
      <w:numFmt w:val="bullet"/>
      <w:lvlText w:val="•"/>
      <w:lvlJc w:val="left"/>
      <w:pPr>
        <w:ind w:left="760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40" w15:restartNumberingAfterBreak="0">
    <w:nsid w:val="6AF62714"/>
    <w:multiLevelType w:val="hybridMultilevel"/>
    <w:tmpl w:val="6A583732"/>
    <w:lvl w:ilvl="0" w:tplc="C01C69BC">
      <w:start w:val="7"/>
      <w:numFmt w:val="upperRoman"/>
      <w:lvlText w:val="%1"/>
      <w:lvlJc w:val="left"/>
      <w:pPr>
        <w:ind w:left="1078" w:hanging="298"/>
      </w:pPr>
      <w:rPr>
        <w:rFonts w:ascii="Calibri" w:eastAsia="Calibri" w:hAnsi="Calibri" w:cs="Calibri" w:hint="default"/>
        <w:b/>
        <w:bCs/>
        <w:spacing w:val="-1"/>
        <w:w w:val="100"/>
        <w:sz w:val="22"/>
        <w:szCs w:val="22"/>
        <w:lang w:val="en-US" w:eastAsia="en-US" w:bidi="en-US"/>
      </w:rPr>
    </w:lvl>
    <w:lvl w:ilvl="1" w:tplc="D598AA30">
      <w:numFmt w:val="bullet"/>
      <w:lvlText w:val=""/>
      <w:lvlJc w:val="left"/>
      <w:pPr>
        <w:ind w:left="1500" w:hanging="360"/>
      </w:pPr>
      <w:rPr>
        <w:rFonts w:ascii="Symbol" w:eastAsia="Symbol" w:hAnsi="Symbol" w:cs="Symbol" w:hint="default"/>
        <w:w w:val="100"/>
        <w:sz w:val="22"/>
        <w:szCs w:val="22"/>
        <w:lang w:val="en-US" w:eastAsia="en-US" w:bidi="en-US"/>
      </w:rPr>
    </w:lvl>
    <w:lvl w:ilvl="2" w:tplc="8CCE5008">
      <w:numFmt w:val="bullet"/>
      <w:lvlText w:val="•"/>
      <w:lvlJc w:val="left"/>
      <w:pPr>
        <w:ind w:left="2517" w:hanging="360"/>
      </w:pPr>
      <w:rPr>
        <w:rFonts w:hint="default"/>
        <w:lang w:val="en-US" w:eastAsia="en-US" w:bidi="en-US"/>
      </w:rPr>
    </w:lvl>
    <w:lvl w:ilvl="3" w:tplc="9D9CF41C">
      <w:numFmt w:val="bullet"/>
      <w:lvlText w:val="•"/>
      <w:lvlJc w:val="left"/>
      <w:pPr>
        <w:ind w:left="3535" w:hanging="360"/>
      </w:pPr>
      <w:rPr>
        <w:rFonts w:hint="default"/>
        <w:lang w:val="en-US" w:eastAsia="en-US" w:bidi="en-US"/>
      </w:rPr>
    </w:lvl>
    <w:lvl w:ilvl="4" w:tplc="8CF66082">
      <w:numFmt w:val="bullet"/>
      <w:lvlText w:val="•"/>
      <w:lvlJc w:val="left"/>
      <w:pPr>
        <w:ind w:left="4553" w:hanging="360"/>
      </w:pPr>
      <w:rPr>
        <w:rFonts w:hint="default"/>
        <w:lang w:val="en-US" w:eastAsia="en-US" w:bidi="en-US"/>
      </w:rPr>
    </w:lvl>
    <w:lvl w:ilvl="5" w:tplc="B5CCCBA8">
      <w:numFmt w:val="bullet"/>
      <w:lvlText w:val="•"/>
      <w:lvlJc w:val="left"/>
      <w:pPr>
        <w:ind w:left="5571" w:hanging="360"/>
      </w:pPr>
      <w:rPr>
        <w:rFonts w:hint="default"/>
        <w:lang w:val="en-US" w:eastAsia="en-US" w:bidi="en-US"/>
      </w:rPr>
    </w:lvl>
    <w:lvl w:ilvl="6" w:tplc="85A0D096">
      <w:numFmt w:val="bullet"/>
      <w:lvlText w:val="•"/>
      <w:lvlJc w:val="left"/>
      <w:pPr>
        <w:ind w:left="6588" w:hanging="360"/>
      </w:pPr>
      <w:rPr>
        <w:rFonts w:hint="default"/>
        <w:lang w:val="en-US" w:eastAsia="en-US" w:bidi="en-US"/>
      </w:rPr>
    </w:lvl>
    <w:lvl w:ilvl="7" w:tplc="98FC7B9A">
      <w:numFmt w:val="bullet"/>
      <w:lvlText w:val="•"/>
      <w:lvlJc w:val="left"/>
      <w:pPr>
        <w:ind w:left="7606" w:hanging="360"/>
      </w:pPr>
      <w:rPr>
        <w:rFonts w:hint="default"/>
        <w:lang w:val="en-US" w:eastAsia="en-US" w:bidi="en-US"/>
      </w:rPr>
    </w:lvl>
    <w:lvl w:ilvl="8" w:tplc="2BEC7B76">
      <w:numFmt w:val="bullet"/>
      <w:lvlText w:val="•"/>
      <w:lvlJc w:val="left"/>
      <w:pPr>
        <w:ind w:left="8624" w:hanging="360"/>
      </w:pPr>
      <w:rPr>
        <w:rFonts w:hint="default"/>
        <w:lang w:val="en-US" w:eastAsia="en-US" w:bidi="en-US"/>
      </w:rPr>
    </w:lvl>
  </w:abstractNum>
  <w:abstractNum w:abstractNumId="41" w15:restartNumberingAfterBreak="0">
    <w:nsid w:val="6C123C30"/>
    <w:multiLevelType w:val="hybridMultilevel"/>
    <w:tmpl w:val="9430A384"/>
    <w:lvl w:ilvl="0" w:tplc="81B8EB3A">
      <w:numFmt w:val="bullet"/>
      <w:lvlText w:val="*"/>
      <w:lvlJc w:val="left"/>
      <w:pPr>
        <w:ind w:left="912" w:hanging="132"/>
      </w:pPr>
      <w:rPr>
        <w:rFonts w:ascii="Times New Roman" w:eastAsia="Times New Roman" w:hAnsi="Times New Roman" w:cs="Times New Roman" w:hint="default"/>
        <w:w w:val="100"/>
        <w:sz w:val="18"/>
        <w:szCs w:val="18"/>
        <w:lang w:val="en-US" w:eastAsia="en-US" w:bidi="en-US"/>
      </w:rPr>
    </w:lvl>
    <w:lvl w:ilvl="1" w:tplc="9B7ED57E">
      <w:numFmt w:val="bullet"/>
      <w:lvlText w:val=""/>
      <w:lvlJc w:val="left"/>
      <w:pPr>
        <w:ind w:left="1860" w:hanging="360"/>
      </w:pPr>
      <w:rPr>
        <w:rFonts w:ascii="Symbol" w:eastAsia="Symbol" w:hAnsi="Symbol" w:cs="Symbol" w:hint="default"/>
        <w:w w:val="100"/>
        <w:sz w:val="18"/>
        <w:szCs w:val="18"/>
        <w:lang w:val="en-US" w:eastAsia="en-US" w:bidi="en-US"/>
      </w:rPr>
    </w:lvl>
    <w:lvl w:ilvl="2" w:tplc="EE3CFEAA">
      <w:numFmt w:val="bullet"/>
      <w:lvlText w:val="•"/>
      <w:lvlJc w:val="left"/>
      <w:pPr>
        <w:ind w:left="2140" w:hanging="360"/>
      </w:pPr>
      <w:rPr>
        <w:rFonts w:hint="default"/>
        <w:lang w:val="en-US" w:eastAsia="en-US" w:bidi="en-US"/>
      </w:rPr>
    </w:lvl>
    <w:lvl w:ilvl="3" w:tplc="89DC64EA">
      <w:numFmt w:val="bullet"/>
      <w:lvlText w:val="•"/>
      <w:lvlJc w:val="left"/>
      <w:pPr>
        <w:ind w:left="2421" w:hanging="360"/>
      </w:pPr>
      <w:rPr>
        <w:rFonts w:hint="default"/>
        <w:lang w:val="en-US" w:eastAsia="en-US" w:bidi="en-US"/>
      </w:rPr>
    </w:lvl>
    <w:lvl w:ilvl="4" w:tplc="C4FA495A">
      <w:numFmt w:val="bullet"/>
      <w:lvlText w:val="•"/>
      <w:lvlJc w:val="left"/>
      <w:pPr>
        <w:ind w:left="2702" w:hanging="360"/>
      </w:pPr>
      <w:rPr>
        <w:rFonts w:hint="default"/>
        <w:lang w:val="en-US" w:eastAsia="en-US" w:bidi="en-US"/>
      </w:rPr>
    </w:lvl>
    <w:lvl w:ilvl="5" w:tplc="606EF746">
      <w:numFmt w:val="bullet"/>
      <w:lvlText w:val="•"/>
      <w:lvlJc w:val="left"/>
      <w:pPr>
        <w:ind w:left="2983" w:hanging="360"/>
      </w:pPr>
      <w:rPr>
        <w:rFonts w:hint="default"/>
        <w:lang w:val="en-US" w:eastAsia="en-US" w:bidi="en-US"/>
      </w:rPr>
    </w:lvl>
    <w:lvl w:ilvl="6" w:tplc="BFCC8C48">
      <w:numFmt w:val="bullet"/>
      <w:lvlText w:val="•"/>
      <w:lvlJc w:val="left"/>
      <w:pPr>
        <w:ind w:left="3264" w:hanging="360"/>
      </w:pPr>
      <w:rPr>
        <w:rFonts w:hint="default"/>
        <w:lang w:val="en-US" w:eastAsia="en-US" w:bidi="en-US"/>
      </w:rPr>
    </w:lvl>
    <w:lvl w:ilvl="7" w:tplc="290ADF4C">
      <w:numFmt w:val="bullet"/>
      <w:lvlText w:val="•"/>
      <w:lvlJc w:val="left"/>
      <w:pPr>
        <w:ind w:left="3545" w:hanging="360"/>
      </w:pPr>
      <w:rPr>
        <w:rFonts w:hint="default"/>
        <w:lang w:val="en-US" w:eastAsia="en-US" w:bidi="en-US"/>
      </w:rPr>
    </w:lvl>
    <w:lvl w:ilvl="8" w:tplc="F22066F8">
      <w:numFmt w:val="bullet"/>
      <w:lvlText w:val="•"/>
      <w:lvlJc w:val="left"/>
      <w:pPr>
        <w:ind w:left="3826" w:hanging="360"/>
      </w:pPr>
      <w:rPr>
        <w:rFonts w:hint="default"/>
        <w:lang w:val="en-US" w:eastAsia="en-US" w:bidi="en-US"/>
      </w:rPr>
    </w:lvl>
  </w:abstractNum>
  <w:abstractNum w:abstractNumId="42" w15:restartNumberingAfterBreak="0">
    <w:nsid w:val="72FB5A5F"/>
    <w:multiLevelType w:val="hybridMultilevel"/>
    <w:tmpl w:val="67C8EAB6"/>
    <w:lvl w:ilvl="0" w:tplc="EA1CE0F8">
      <w:start w:val="1"/>
      <w:numFmt w:val="upperLetter"/>
      <w:lvlText w:val="%1."/>
      <w:lvlJc w:val="left"/>
      <w:pPr>
        <w:ind w:left="1572" w:hanging="360"/>
      </w:pPr>
      <w:rPr>
        <w:rFonts w:ascii="Calibri" w:eastAsia="Calibri" w:hAnsi="Calibri" w:cs="Calibri" w:hint="default"/>
        <w:b/>
        <w:bCs/>
        <w:w w:val="100"/>
        <w:sz w:val="22"/>
        <w:szCs w:val="22"/>
        <w:lang w:val="en-US" w:eastAsia="en-US" w:bidi="en-US"/>
      </w:rPr>
    </w:lvl>
    <w:lvl w:ilvl="1" w:tplc="1C14747E">
      <w:numFmt w:val="bullet"/>
      <w:lvlText w:val="•"/>
      <w:lvlJc w:val="left"/>
      <w:pPr>
        <w:ind w:left="2488" w:hanging="360"/>
      </w:pPr>
      <w:rPr>
        <w:rFonts w:hint="default"/>
        <w:lang w:val="en-US" w:eastAsia="en-US" w:bidi="en-US"/>
      </w:rPr>
    </w:lvl>
    <w:lvl w:ilvl="2" w:tplc="88BC3598">
      <w:numFmt w:val="bullet"/>
      <w:lvlText w:val="•"/>
      <w:lvlJc w:val="left"/>
      <w:pPr>
        <w:ind w:left="3396" w:hanging="360"/>
      </w:pPr>
      <w:rPr>
        <w:rFonts w:hint="default"/>
        <w:lang w:val="en-US" w:eastAsia="en-US" w:bidi="en-US"/>
      </w:rPr>
    </w:lvl>
    <w:lvl w:ilvl="3" w:tplc="50505C32">
      <w:numFmt w:val="bullet"/>
      <w:lvlText w:val="•"/>
      <w:lvlJc w:val="left"/>
      <w:pPr>
        <w:ind w:left="4304" w:hanging="360"/>
      </w:pPr>
      <w:rPr>
        <w:rFonts w:hint="default"/>
        <w:lang w:val="en-US" w:eastAsia="en-US" w:bidi="en-US"/>
      </w:rPr>
    </w:lvl>
    <w:lvl w:ilvl="4" w:tplc="7CE6EE96">
      <w:numFmt w:val="bullet"/>
      <w:lvlText w:val="•"/>
      <w:lvlJc w:val="left"/>
      <w:pPr>
        <w:ind w:left="5212" w:hanging="360"/>
      </w:pPr>
      <w:rPr>
        <w:rFonts w:hint="default"/>
        <w:lang w:val="en-US" w:eastAsia="en-US" w:bidi="en-US"/>
      </w:rPr>
    </w:lvl>
    <w:lvl w:ilvl="5" w:tplc="806649E6">
      <w:numFmt w:val="bullet"/>
      <w:lvlText w:val="•"/>
      <w:lvlJc w:val="left"/>
      <w:pPr>
        <w:ind w:left="6120" w:hanging="360"/>
      </w:pPr>
      <w:rPr>
        <w:rFonts w:hint="default"/>
        <w:lang w:val="en-US" w:eastAsia="en-US" w:bidi="en-US"/>
      </w:rPr>
    </w:lvl>
    <w:lvl w:ilvl="6" w:tplc="91D8AB00">
      <w:numFmt w:val="bullet"/>
      <w:lvlText w:val="•"/>
      <w:lvlJc w:val="left"/>
      <w:pPr>
        <w:ind w:left="7028" w:hanging="360"/>
      </w:pPr>
      <w:rPr>
        <w:rFonts w:hint="default"/>
        <w:lang w:val="en-US" w:eastAsia="en-US" w:bidi="en-US"/>
      </w:rPr>
    </w:lvl>
    <w:lvl w:ilvl="7" w:tplc="957AF468">
      <w:numFmt w:val="bullet"/>
      <w:lvlText w:val="•"/>
      <w:lvlJc w:val="left"/>
      <w:pPr>
        <w:ind w:left="7936" w:hanging="360"/>
      </w:pPr>
      <w:rPr>
        <w:rFonts w:hint="default"/>
        <w:lang w:val="en-US" w:eastAsia="en-US" w:bidi="en-US"/>
      </w:rPr>
    </w:lvl>
    <w:lvl w:ilvl="8" w:tplc="D9563098">
      <w:numFmt w:val="bullet"/>
      <w:lvlText w:val="•"/>
      <w:lvlJc w:val="left"/>
      <w:pPr>
        <w:ind w:left="8844" w:hanging="360"/>
      </w:pPr>
      <w:rPr>
        <w:rFonts w:hint="default"/>
        <w:lang w:val="en-US" w:eastAsia="en-US" w:bidi="en-US"/>
      </w:rPr>
    </w:lvl>
  </w:abstractNum>
  <w:abstractNum w:abstractNumId="43" w15:restartNumberingAfterBreak="0">
    <w:nsid w:val="7988245C"/>
    <w:multiLevelType w:val="multilevel"/>
    <w:tmpl w:val="B9B28A8E"/>
    <w:lvl w:ilvl="0">
      <w:start w:val="3"/>
      <w:numFmt w:val="decimal"/>
      <w:lvlText w:val="%1"/>
      <w:lvlJc w:val="left"/>
      <w:pPr>
        <w:ind w:left="1500" w:hanging="720"/>
      </w:pPr>
      <w:rPr>
        <w:rFonts w:hint="default"/>
        <w:lang w:val="en-US" w:eastAsia="en-US" w:bidi="en-US"/>
      </w:rPr>
    </w:lvl>
    <w:lvl w:ilvl="1">
      <w:start w:val="2"/>
      <w:numFmt w:val="upperLetter"/>
      <w:lvlText w:val="%1.%2"/>
      <w:lvlJc w:val="left"/>
      <w:pPr>
        <w:ind w:left="1500" w:hanging="720"/>
      </w:pPr>
      <w:rPr>
        <w:rFonts w:ascii="Calibri" w:eastAsia="Calibri" w:hAnsi="Calibri" w:cs="Calibri" w:hint="default"/>
        <w:b/>
        <w:bCs/>
        <w:spacing w:val="-2"/>
        <w:w w:val="100"/>
        <w:sz w:val="22"/>
        <w:szCs w:val="22"/>
        <w:lang w:val="en-US" w:eastAsia="en-US" w:bidi="en-US"/>
      </w:rPr>
    </w:lvl>
    <w:lvl w:ilvl="2">
      <w:start w:val="1"/>
      <w:numFmt w:val="lowerRoman"/>
      <w:lvlText w:val="%3."/>
      <w:lvlJc w:val="left"/>
      <w:pPr>
        <w:ind w:left="1428" w:hanging="286"/>
        <w:jc w:val="right"/>
      </w:pPr>
      <w:rPr>
        <w:rFonts w:hint="default"/>
        <w:spacing w:val="-1"/>
        <w:w w:val="100"/>
        <w:lang w:val="en-US" w:eastAsia="en-US" w:bidi="en-US"/>
      </w:rPr>
    </w:lvl>
    <w:lvl w:ilvl="3">
      <w:numFmt w:val="bullet"/>
      <w:lvlText w:val="•"/>
      <w:lvlJc w:val="left"/>
      <w:pPr>
        <w:ind w:left="3535" w:hanging="286"/>
      </w:pPr>
      <w:rPr>
        <w:rFonts w:hint="default"/>
        <w:lang w:val="en-US" w:eastAsia="en-US" w:bidi="en-US"/>
      </w:rPr>
    </w:lvl>
    <w:lvl w:ilvl="4">
      <w:numFmt w:val="bullet"/>
      <w:lvlText w:val="•"/>
      <w:lvlJc w:val="left"/>
      <w:pPr>
        <w:ind w:left="4553" w:hanging="286"/>
      </w:pPr>
      <w:rPr>
        <w:rFonts w:hint="default"/>
        <w:lang w:val="en-US" w:eastAsia="en-US" w:bidi="en-US"/>
      </w:rPr>
    </w:lvl>
    <w:lvl w:ilvl="5">
      <w:numFmt w:val="bullet"/>
      <w:lvlText w:val="•"/>
      <w:lvlJc w:val="left"/>
      <w:pPr>
        <w:ind w:left="5571" w:hanging="286"/>
      </w:pPr>
      <w:rPr>
        <w:rFonts w:hint="default"/>
        <w:lang w:val="en-US" w:eastAsia="en-US" w:bidi="en-US"/>
      </w:rPr>
    </w:lvl>
    <w:lvl w:ilvl="6">
      <w:numFmt w:val="bullet"/>
      <w:lvlText w:val="•"/>
      <w:lvlJc w:val="left"/>
      <w:pPr>
        <w:ind w:left="6588" w:hanging="286"/>
      </w:pPr>
      <w:rPr>
        <w:rFonts w:hint="default"/>
        <w:lang w:val="en-US" w:eastAsia="en-US" w:bidi="en-US"/>
      </w:rPr>
    </w:lvl>
    <w:lvl w:ilvl="7">
      <w:numFmt w:val="bullet"/>
      <w:lvlText w:val="•"/>
      <w:lvlJc w:val="left"/>
      <w:pPr>
        <w:ind w:left="7606" w:hanging="286"/>
      </w:pPr>
      <w:rPr>
        <w:rFonts w:hint="default"/>
        <w:lang w:val="en-US" w:eastAsia="en-US" w:bidi="en-US"/>
      </w:rPr>
    </w:lvl>
    <w:lvl w:ilvl="8">
      <w:numFmt w:val="bullet"/>
      <w:lvlText w:val="•"/>
      <w:lvlJc w:val="left"/>
      <w:pPr>
        <w:ind w:left="8624" w:hanging="286"/>
      </w:pPr>
      <w:rPr>
        <w:rFonts w:hint="default"/>
        <w:lang w:val="en-US" w:eastAsia="en-US" w:bidi="en-US"/>
      </w:rPr>
    </w:lvl>
  </w:abstractNum>
  <w:abstractNum w:abstractNumId="44" w15:restartNumberingAfterBreak="0">
    <w:nsid w:val="7B1C2B87"/>
    <w:multiLevelType w:val="hybridMultilevel"/>
    <w:tmpl w:val="4DCAAF02"/>
    <w:lvl w:ilvl="0" w:tplc="86B8D77A">
      <w:numFmt w:val="bullet"/>
      <w:lvlText w:val=""/>
      <w:lvlJc w:val="left"/>
      <w:pPr>
        <w:ind w:left="2220" w:hanging="360"/>
      </w:pPr>
      <w:rPr>
        <w:rFonts w:ascii="Wingdings" w:eastAsia="Wingdings" w:hAnsi="Wingdings" w:cs="Wingdings" w:hint="default"/>
        <w:w w:val="100"/>
        <w:sz w:val="22"/>
        <w:szCs w:val="22"/>
        <w:lang w:val="en-US" w:eastAsia="en-US" w:bidi="en-US"/>
      </w:rPr>
    </w:lvl>
    <w:lvl w:ilvl="1" w:tplc="DDE66D82">
      <w:numFmt w:val="bullet"/>
      <w:lvlText w:val=""/>
      <w:lvlJc w:val="left"/>
      <w:pPr>
        <w:ind w:left="2940" w:hanging="360"/>
      </w:pPr>
      <w:rPr>
        <w:rFonts w:ascii="Wingdings" w:eastAsia="Wingdings" w:hAnsi="Wingdings" w:cs="Wingdings" w:hint="default"/>
        <w:w w:val="100"/>
        <w:sz w:val="22"/>
        <w:szCs w:val="22"/>
        <w:lang w:val="en-US" w:eastAsia="en-US" w:bidi="en-US"/>
      </w:rPr>
    </w:lvl>
    <w:lvl w:ilvl="2" w:tplc="77A2E064">
      <w:numFmt w:val="bullet"/>
      <w:lvlText w:val="•"/>
      <w:lvlJc w:val="left"/>
      <w:pPr>
        <w:ind w:left="3877" w:hanging="360"/>
      </w:pPr>
      <w:rPr>
        <w:rFonts w:hint="default"/>
        <w:lang w:val="en-US" w:eastAsia="en-US" w:bidi="en-US"/>
      </w:rPr>
    </w:lvl>
    <w:lvl w:ilvl="3" w:tplc="117E7508">
      <w:numFmt w:val="bullet"/>
      <w:lvlText w:val="•"/>
      <w:lvlJc w:val="left"/>
      <w:pPr>
        <w:ind w:left="4815" w:hanging="360"/>
      </w:pPr>
      <w:rPr>
        <w:rFonts w:hint="default"/>
        <w:lang w:val="en-US" w:eastAsia="en-US" w:bidi="en-US"/>
      </w:rPr>
    </w:lvl>
    <w:lvl w:ilvl="4" w:tplc="1F18426A">
      <w:numFmt w:val="bullet"/>
      <w:lvlText w:val="•"/>
      <w:lvlJc w:val="left"/>
      <w:pPr>
        <w:ind w:left="5753" w:hanging="360"/>
      </w:pPr>
      <w:rPr>
        <w:rFonts w:hint="default"/>
        <w:lang w:val="en-US" w:eastAsia="en-US" w:bidi="en-US"/>
      </w:rPr>
    </w:lvl>
    <w:lvl w:ilvl="5" w:tplc="730036EA">
      <w:numFmt w:val="bullet"/>
      <w:lvlText w:val="•"/>
      <w:lvlJc w:val="left"/>
      <w:pPr>
        <w:ind w:left="6691" w:hanging="360"/>
      </w:pPr>
      <w:rPr>
        <w:rFonts w:hint="default"/>
        <w:lang w:val="en-US" w:eastAsia="en-US" w:bidi="en-US"/>
      </w:rPr>
    </w:lvl>
    <w:lvl w:ilvl="6" w:tplc="13AE792E">
      <w:numFmt w:val="bullet"/>
      <w:lvlText w:val="•"/>
      <w:lvlJc w:val="left"/>
      <w:pPr>
        <w:ind w:left="7628" w:hanging="360"/>
      </w:pPr>
      <w:rPr>
        <w:rFonts w:hint="default"/>
        <w:lang w:val="en-US" w:eastAsia="en-US" w:bidi="en-US"/>
      </w:rPr>
    </w:lvl>
    <w:lvl w:ilvl="7" w:tplc="44CA5AA8">
      <w:numFmt w:val="bullet"/>
      <w:lvlText w:val="•"/>
      <w:lvlJc w:val="left"/>
      <w:pPr>
        <w:ind w:left="8566" w:hanging="360"/>
      </w:pPr>
      <w:rPr>
        <w:rFonts w:hint="default"/>
        <w:lang w:val="en-US" w:eastAsia="en-US" w:bidi="en-US"/>
      </w:rPr>
    </w:lvl>
    <w:lvl w:ilvl="8" w:tplc="51EC3256">
      <w:numFmt w:val="bullet"/>
      <w:lvlText w:val="•"/>
      <w:lvlJc w:val="left"/>
      <w:pPr>
        <w:ind w:left="9504" w:hanging="360"/>
      </w:pPr>
      <w:rPr>
        <w:rFonts w:hint="default"/>
        <w:lang w:val="en-US" w:eastAsia="en-US" w:bidi="en-US"/>
      </w:rPr>
    </w:lvl>
  </w:abstractNum>
  <w:num w:numId="1" w16cid:durableId="2068602215">
    <w:abstractNumId w:val="41"/>
  </w:num>
  <w:num w:numId="2" w16cid:durableId="752511927">
    <w:abstractNumId w:val="21"/>
  </w:num>
  <w:num w:numId="3" w16cid:durableId="2108305129">
    <w:abstractNumId w:val="26"/>
  </w:num>
  <w:num w:numId="4" w16cid:durableId="936521502">
    <w:abstractNumId w:val="27"/>
  </w:num>
  <w:num w:numId="5" w16cid:durableId="1120732655">
    <w:abstractNumId w:val="10"/>
  </w:num>
  <w:num w:numId="6" w16cid:durableId="699166107">
    <w:abstractNumId w:val="22"/>
  </w:num>
  <w:num w:numId="7" w16cid:durableId="1013611411">
    <w:abstractNumId w:val="8"/>
  </w:num>
  <w:num w:numId="8" w16cid:durableId="2015954089">
    <w:abstractNumId w:val="37"/>
  </w:num>
  <w:num w:numId="9" w16cid:durableId="776682207">
    <w:abstractNumId w:val="0"/>
  </w:num>
  <w:num w:numId="10" w16cid:durableId="351499409">
    <w:abstractNumId w:val="7"/>
  </w:num>
  <w:num w:numId="11" w16cid:durableId="2032761140">
    <w:abstractNumId w:val="30"/>
  </w:num>
  <w:num w:numId="12" w16cid:durableId="240335785">
    <w:abstractNumId w:val="38"/>
  </w:num>
  <w:num w:numId="13" w16cid:durableId="497885636">
    <w:abstractNumId w:val="44"/>
  </w:num>
  <w:num w:numId="14" w16cid:durableId="1479880743">
    <w:abstractNumId w:val="13"/>
  </w:num>
  <w:num w:numId="15" w16cid:durableId="1172723245">
    <w:abstractNumId w:val="12"/>
  </w:num>
  <w:num w:numId="16" w16cid:durableId="1265721837">
    <w:abstractNumId w:val="25"/>
  </w:num>
  <w:num w:numId="17" w16cid:durableId="965506802">
    <w:abstractNumId w:val="9"/>
  </w:num>
  <w:num w:numId="18" w16cid:durableId="1519924956">
    <w:abstractNumId w:val="29"/>
  </w:num>
  <w:num w:numId="19" w16cid:durableId="978801588">
    <w:abstractNumId w:val="32"/>
  </w:num>
  <w:num w:numId="20" w16cid:durableId="146242952">
    <w:abstractNumId w:val="23"/>
  </w:num>
  <w:num w:numId="21" w16cid:durableId="1750497478">
    <w:abstractNumId w:val="35"/>
  </w:num>
  <w:num w:numId="22" w16cid:durableId="1523208513">
    <w:abstractNumId w:val="2"/>
  </w:num>
  <w:num w:numId="23" w16cid:durableId="523321313">
    <w:abstractNumId w:val="5"/>
  </w:num>
  <w:num w:numId="24" w16cid:durableId="690111108">
    <w:abstractNumId w:val="1"/>
  </w:num>
  <w:num w:numId="25" w16cid:durableId="1760252466">
    <w:abstractNumId w:val="43"/>
  </w:num>
  <w:num w:numId="26" w16cid:durableId="907886545">
    <w:abstractNumId w:val="34"/>
  </w:num>
  <w:num w:numId="27" w16cid:durableId="932590015">
    <w:abstractNumId w:val="20"/>
  </w:num>
  <w:num w:numId="28" w16cid:durableId="538279557">
    <w:abstractNumId w:val="17"/>
  </w:num>
  <w:num w:numId="29" w16cid:durableId="1409232366">
    <w:abstractNumId w:val="15"/>
  </w:num>
  <w:num w:numId="30" w16cid:durableId="1486362501">
    <w:abstractNumId w:val="6"/>
  </w:num>
  <w:num w:numId="31" w16cid:durableId="1979874">
    <w:abstractNumId w:val="4"/>
  </w:num>
  <w:num w:numId="32" w16cid:durableId="1137911627">
    <w:abstractNumId w:val="42"/>
  </w:num>
  <w:num w:numId="33" w16cid:durableId="27027337">
    <w:abstractNumId w:val="18"/>
  </w:num>
  <w:num w:numId="34" w16cid:durableId="97068813">
    <w:abstractNumId w:val="28"/>
  </w:num>
  <w:num w:numId="35" w16cid:durableId="565455235">
    <w:abstractNumId w:val="14"/>
  </w:num>
  <w:num w:numId="36" w16cid:durableId="320551264">
    <w:abstractNumId w:val="33"/>
  </w:num>
  <w:num w:numId="37" w16cid:durableId="1661688311">
    <w:abstractNumId w:val="11"/>
  </w:num>
  <w:num w:numId="38" w16cid:durableId="2021658390">
    <w:abstractNumId w:val="16"/>
  </w:num>
  <w:num w:numId="39" w16cid:durableId="79328900">
    <w:abstractNumId w:val="24"/>
  </w:num>
  <w:num w:numId="40" w16cid:durableId="1023553758">
    <w:abstractNumId w:val="40"/>
  </w:num>
  <w:num w:numId="41" w16cid:durableId="338897931">
    <w:abstractNumId w:val="3"/>
  </w:num>
  <w:num w:numId="42" w16cid:durableId="1736976595">
    <w:abstractNumId w:val="19"/>
  </w:num>
  <w:num w:numId="43" w16cid:durableId="1989556691">
    <w:abstractNumId w:val="31"/>
  </w:num>
  <w:num w:numId="44" w16cid:durableId="173568300">
    <w:abstractNumId w:val="36"/>
  </w:num>
  <w:num w:numId="45" w16cid:durableId="701366620">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81"/>
    <w:rsid w:val="000052F4"/>
    <w:rsid w:val="00007199"/>
    <w:rsid w:val="00010B91"/>
    <w:rsid w:val="00011760"/>
    <w:rsid w:val="00013422"/>
    <w:rsid w:val="000147F6"/>
    <w:rsid w:val="00020615"/>
    <w:rsid w:val="0002338C"/>
    <w:rsid w:val="00026EEB"/>
    <w:rsid w:val="000353CE"/>
    <w:rsid w:val="000357A2"/>
    <w:rsid w:val="0003593E"/>
    <w:rsid w:val="000365B1"/>
    <w:rsid w:val="000561F2"/>
    <w:rsid w:val="00057C45"/>
    <w:rsid w:val="00061A11"/>
    <w:rsid w:val="000675E5"/>
    <w:rsid w:val="0007126E"/>
    <w:rsid w:val="00072A15"/>
    <w:rsid w:val="00080BB1"/>
    <w:rsid w:val="00085659"/>
    <w:rsid w:val="00085AED"/>
    <w:rsid w:val="00085D8E"/>
    <w:rsid w:val="00087751"/>
    <w:rsid w:val="00095444"/>
    <w:rsid w:val="00097119"/>
    <w:rsid w:val="00097BF4"/>
    <w:rsid w:val="000A2C94"/>
    <w:rsid w:val="000A7E00"/>
    <w:rsid w:val="000B4190"/>
    <w:rsid w:val="000B5653"/>
    <w:rsid w:val="000C1441"/>
    <w:rsid w:val="000C5134"/>
    <w:rsid w:val="000C7058"/>
    <w:rsid w:val="000D094E"/>
    <w:rsid w:val="000D5017"/>
    <w:rsid w:val="000F148F"/>
    <w:rsid w:val="000F6928"/>
    <w:rsid w:val="000F7A45"/>
    <w:rsid w:val="001015AD"/>
    <w:rsid w:val="0011078B"/>
    <w:rsid w:val="00112F6D"/>
    <w:rsid w:val="00122A36"/>
    <w:rsid w:val="00124BE0"/>
    <w:rsid w:val="00126F24"/>
    <w:rsid w:val="0014496C"/>
    <w:rsid w:val="00144E42"/>
    <w:rsid w:val="0015522B"/>
    <w:rsid w:val="001564C0"/>
    <w:rsid w:val="00164C4A"/>
    <w:rsid w:val="001704ED"/>
    <w:rsid w:val="00173F25"/>
    <w:rsid w:val="00176E2F"/>
    <w:rsid w:val="00177022"/>
    <w:rsid w:val="001814D4"/>
    <w:rsid w:val="00182090"/>
    <w:rsid w:val="001839CE"/>
    <w:rsid w:val="001910CB"/>
    <w:rsid w:val="00196C67"/>
    <w:rsid w:val="001A0396"/>
    <w:rsid w:val="001A4F0D"/>
    <w:rsid w:val="001B209E"/>
    <w:rsid w:val="001B3387"/>
    <w:rsid w:val="001B6F8B"/>
    <w:rsid w:val="001C1704"/>
    <w:rsid w:val="001C5762"/>
    <w:rsid w:val="001C6F02"/>
    <w:rsid w:val="001D0B67"/>
    <w:rsid w:val="001D4F08"/>
    <w:rsid w:val="001D4FAB"/>
    <w:rsid w:val="001D543B"/>
    <w:rsid w:val="001F1E38"/>
    <w:rsid w:val="001F4489"/>
    <w:rsid w:val="002001AC"/>
    <w:rsid w:val="002005EB"/>
    <w:rsid w:val="0020103E"/>
    <w:rsid w:val="0020771D"/>
    <w:rsid w:val="002118C4"/>
    <w:rsid w:val="002140FA"/>
    <w:rsid w:val="002235BC"/>
    <w:rsid w:val="002242EB"/>
    <w:rsid w:val="00224488"/>
    <w:rsid w:val="00224FFB"/>
    <w:rsid w:val="00237673"/>
    <w:rsid w:val="002411FC"/>
    <w:rsid w:val="00241E17"/>
    <w:rsid w:val="00244D60"/>
    <w:rsid w:val="00245867"/>
    <w:rsid w:val="00247183"/>
    <w:rsid w:val="00256449"/>
    <w:rsid w:val="0026268F"/>
    <w:rsid w:val="00266F59"/>
    <w:rsid w:val="00270F58"/>
    <w:rsid w:val="00273C43"/>
    <w:rsid w:val="00273D53"/>
    <w:rsid w:val="00273F77"/>
    <w:rsid w:val="002823DD"/>
    <w:rsid w:val="00284E37"/>
    <w:rsid w:val="00290FFB"/>
    <w:rsid w:val="002966A2"/>
    <w:rsid w:val="002A1A8D"/>
    <w:rsid w:val="002A513A"/>
    <w:rsid w:val="002B3329"/>
    <w:rsid w:val="002B3707"/>
    <w:rsid w:val="002C0DEF"/>
    <w:rsid w:val="002C0F05"/>
    <w:rsid w:val="002D1477"/>
    <w:rsid w:val="002D33EB"/>
    <w:rsid w:val="002D36C8"/>
    <w:rsid w:val="002D698E"/>
    <w:rsid w:val="002E165B"/>
    <w:rsid w:val="002E309A"/>
    <w:rsid w:val="002E5204"/>
    <w:rsid w:val="00301341"/>
    <w:rsid w:val="00301A4F"/>
    <w:rsid w:val="00305712"/>
    <w:rsid w:val="00305FE7"/>
    <w:rsid w:val="00306C39"/>
    <w:rsid w:val="00310306"/>
    <w:rsid w:val="0031201E"/>
    <w:rsid w:val="00312FB4"/>
    <w:rsid w:val="00313431"/>
    <w:rsid w:val="003142D7"/>
    <w:rsid w:val="00315654"/>
    <w:rsid w:val="003226C4"/>
    <w:rsid w:val="00325606"/>
    <w:rsid w:val="003273C4"/>
    <w:rsid w:val="003278F2"/>
    <w:rsid w:val="00331FC4"/>
    <w:rsid w:val="00334937"/>
    <w:rsid w:val="00335FBA"/>
    <w:rsid w:val="00336F17"/>
    <w:rsid w:val="0034272C"/>
    <w:rsid w:val="003554A5"/>
    <w:rsid w:val="0035739E"/>
    <w:rsid w:val="00357B15"/>
    <w:rsid w:val="0036422E"/>
    <w:rsid w:val="003648FE"/>
    <w:rsid w:val="00374BC4"/>
    <w:rsid w:val="0037665E"/>
    <w:rsid w:val="00384FF5"/>
    <w:rsid w:val="00390708"/>
    <w:rsid w:val="00393213"/>
    <w:rsid w:val="0039541B"/>
    <w:rsid w:val="00395C96"/>
    <w:rsid w:val="00397484"/>
    <w:rsid w:val="003A230E"/>
    <w:rsid w:val="003A278F"/>
    <w:rsid w:val="003A5DA3"/>
    <w:rsid w:val="003A6D29"/>
    <w:rsid w:val="003D1D67"/>
    <w:rsid w:val="003D20A0"/>
    <w:rsid w:val="003D6F42"/>
    <w:rsid w:val="003D7B53"/>
    <w:rsid w:val="003E1554"/>
    <w:rsid w:val="003E1BCA"/>
    <w:rsid w:val="003E419F"/>
    <w:rsid w:val="003F1947"/>
    <w:rsid w:val="003F38A8"/>
    <w:rsid w:val="00410F11"/>
    <w:rsid w:val="00413DB5"/>
    <w:rsid w:val="0041467D"/>
    <w:rsid w:val="00417B81"/>
    <w:rsid w:val="00423EA6"/>
    <w:rsid w:val="00425B7E"/>
    <w:rsid w:val="00425F7E"/>
    <w:rsid w:val="0042765E"/>
    <w:rsid w:val="004349BD"/>
    <w:rsid w:val="00435DA8"/>
    <w:rsid w:val="004404A8"/>
    <w:rsid w:val="004419C1"/>
    <w:rsid w:val="0044308B"/>
    <w:rsid w:val="00443F96"/>
    <w:rsid w:val="00445964"/>
    <w:rsid w:val="0044775E"/>
    <w:rsid w:val="004477C3"/>
    <w:rsid w:val="0044788C"/>
    <w:rsid w:val="00450A34"/>
    <w:rsid w:val="0045436A"/>
    <w:rsid w:val="0045457B"/>
    <w:rsid w:val="0045668D"/>
    <w:rsid w:val="00460119"/>
    <w:rsid w:val="00461C85"/>
    <w:rsid w:val="00464F4C"/>
    <w:rsid w:val="00470E7D"/>
    <w:rsid w:val="004747F0"/>
    <w:rsid w:val="00476435"/>
    <w:rsid w:val="00481F28"/>
    <w:rsid w:val="004837A8"/>
    <w:rsid w:val="00486E85"/>
    <w:rsid w:val="00491C85"/>
    <w:rsid w:val="00496296"/>
    <w:rsid w:val="00496CA9"/>
    <w:rsid w:val="00496F3B"/>
    <w:rsid w:val="004A2A14"/>
    <w:rsid w:val="004A4A2C"/>
    <w:rsid w:val="004A55A5"/>
    <w:rsid w:val="004B0132"/>
    <w:rsid w:val="004B2076"/>
    <w:rsid w:val="004B49FA"/>
    <w:rsid w:val="004B72DA"/>
    <w:rsid w:val="004C06A2"/>
    <w:rsid w:val="004C19AD"/>
    <w:rsid w:val="004C206D"/>
    <w:rsid w:val="004C2C93"/>
    <w:rsid w:val="004D1B11"/>
    <w:rsid w:val="004E0FD3"/>
    <w:rsid w:val="004F0C05"/>
    <w:rsid w:val="004F316F"/>
    <w:rsid w:val="004F5C9B"/>
    <w:rsid w:val="004F7B11"/>
    <w:rsid w:val="005049E6"/>
    <w:rsid w:val="005063A9"/>
    <w:rsid w:val="00513B9B"/>
    <w:rsid w:val="00513D17"/>
    <w:rsid w:val="00523EEF"/>
    <w:rsid w:val="00527063"/>
    <w:rsid w:val="005320FB"/>
    <w:rsid w:val="0053435F"/>
    <w:rsid w:val="005364E4"/>
    <w:rsid w:val="005430A7"/>
    <w:rsid w:val="00545B26"/>
    <w:rsid w:val="005468F4"/>
    <w:rsid w:val="00546C80"/>
    <w:rsid w:val="005470E4"/>
    <w:rsid w:val="00550007"/>
    <w:rsid w:val="0055237A"/>
    <w:rsid w:val="005719B3"/>
    <w:rsid w:val="00572686"/>
    <w:rsid w:val="00573BD7"/>
    <w:rsid w:val="00574215"/>
    <w:rsid w:val="00575041"/>
    <w:rsid w:val="0057703A"/>
    <w:rsid w:val="00587C12"/>
    <w:rsid w:val="0059284F"/>
    <w:rsid w:val="00596ADA"/>
    <w:rsid w:val="005975A2"/>
    <w:rsid w:val="005A18E5"/>
    <w:rsid w:val="005A1B82"/>
    <w:rsid w:val="005A1E89"/>
    <w:rsid w:val="005A574F"/>
    <w:rsid w:val="005B08A3"/>
    <w:rsid w:val="005B1595"/>
    <w:rsid w:val="005B5738"/>
    <w:rsid w:val="005B5F23"/>
    <w:rsid w:val="005D4365"/>
    <w:rsid w:val="005D4FEA"/>
    <w:rsid w:val="005D68DD"/>
    <w:rsid w:val="005D7658"/>
    <w:rsid w:val="005E0E82"/>
    <w:rsid w:val="005E4F9E"/>
    <w:rsid w:val="005F1309"/>
    <w:rsid w:val="005F1CED"/>
    <w:rsid w:val="005F4C5F"/>
    <w:rsid w:val="005F5C27"/>
    <w:rsid w:val="005F5ECE"/>
    <w:rsid w:val="005F6B15"/>
    <w:rsid w:val="005F73D6"/>
    <w:rsid w:val="00607112"/>
    <w:rsid w:val="00626BFE"/>
    <w:rsid w:val="006300DF"/>
    <w:rsid w:val="006320CF"/>
    <w:rsid w:val="00632D20"/>
    <w:rsid w:val="00635B1F"/>
    <w:rsid w:val="00636B8C"/>
    <w:rsid w:val="006379C5"/>
    <w:rsid w:val="00637DB6"/>
    <w:rsid w:val="00643E69"/>
    <w:rsid w:val="00647999"/>
    <w:rsid w:val="006563E3"/>
    <w:rsid w:val="00660A6B"/>
    <w:rsid w:val="00673E12"/>
    <w:rsid w:val="00683EA3"/>
    <w:rsid w:val="006848D9"/>
    <w:rsid w:val="00685267"/>
    <w:rsid w:val="006940E7"/>
    <w:rsid w:val="00697F01"/>
    <w:rsid w:val="006A0CCD"/>
    <w:rsid w:val="006A26F1"/>
    <w:rsid w:val="006B1156"/>
    <w:rsid w:val="006C4535"/>
    <w:rsid w:val="006D0741"/>
    <w:rsid w:val="006D0FE4"/>
    <w:rsid w:val="006D307E"/>
    <w:rsid w:val="006D65E4"/>
    <w:rsid w:val="006D69B3"/>
    <w:rsid w:val="006E32A4"/>
    <w:rsid w:val="006E57D7"/>
    <w:rsid w:val="006E5DE0"/>
    <w:rsid w:val="006E706F"/>
    <w:rsid w:val="006F0322"/>
    <w:rsid w:val="006F0C7D"/>
    <w:rsid w:val="006F5790"/>
    <w:rsid w:val="006F5F1C"/>
    <w:rsid w:val="006F6FC6"/>
    <w:rsid w:val="006F7D0D"/>
    <w:rsid w:val="00702BA4"/>
    <w:rsid w:val="00703D2A"/>
    <w:rsid w:val="00703F0D"/>
    <w:rsid w:val="00703F82"/>
    <w:rsid w:val="00704CEE"/>
    <w:rsid w:val="00711F13"/>
    <w:rsid w:val="007206B2"/>
    <w:rsid w:val="00725CCE"/>
    <w:rsid w:val="00730E12"/>
    <w:rsid w:val="007334D1"/>
    <w:rsid w:val="0073769E"/>
    <w:rsid w:val="007377C4"/>
    <w:rsid w:val="007430F4"/>
    <w:rsid w:val="00743BB1"/>
    <w:rsid w:val="00744BB8"/>
    <w:rsid w:val="007510BB"/>
    <w:rsid w:val="0075246D"/>
    <w:rsid w:val="00752BE1"/>
    <w:rsid w:val="007668BB"/>
    <w:rsid w:val="00766C61"/>
    <w:rsid w:val="00772F4F"/>
    <w:rsid w:val="00782374"/>
    <w:rsid w:val="00782B05"/>
    <w:rsid w:val="00792B19"/>
    <w:rsid w:val="00796C2F"/>
    <w:rsid w:val="007A0A46"/>
    <w:rsid w:val="007A15CC"/>
    <w:rsid w:val="007A627C"/>
    <w:rsid w:val="007B22EA"/>
    <w:rsid w:val="007B7683"/>
    <w:rsid w:val="007C0C28"/>
    <w:rsid w:val="007C4707"/>
    <w:rsid w:val="007C740C"/>
    <w:rsid w:val="007D40B5"/>
    <w:rsid w:val="007E025B"/>
    <w:rsid w:val="007E7714"/>
    <w:rsid w:val="007F100A"/>
    <w:rsid w:val="007F5D45"/>
    <w:rsid w:val="00803B89"/>
    <w:rsid w:val="00810A5F"/>
    <w:rsid w:val="00815971"/>
    <w:rsid w:val="0082193B"/>
    <w:rsid w:val="00825640"/>
    <w:rsid w:val="00833FBB"/>
    <w:rsid w:val="00834230"/>
    <w:rsid w:val="00835004"/>
    <w:rsid w:val="00836765"/>
    <w:rsid w:val="00837F13"/>
    <w:rsid w:val="00837F53"/>
    <w:rsid w:val="0084045B"/>
    <w:rsid w:val="00842766"/>
    <w:rsid w:val="00842CBB"/>
    <w:rsid w:val="00845015"/>
    <w:rsid w:val="0085703F"/>
    <w:rsid w:val="00860612"/>
    <w:rsid w:val="00864781"/>
    <w:rsid w:val="0087254E"/>
    <w:rsid w:val="00884F94"/>
    <w:rsid w:val="00887C83"/>
    <w:rsid w:val="008923CF"/>
    <w:rsid w:val="00893D95"/>
    <w:rsid w:val="00897888"/>
    <w:rsid w:val="008A2044"/>
    <w:rsid w:val="008A2E71"/>
    <w:rsid w:val="008B267F"/>
    <w:rsid w:val="008B3034"/>
    <w:rsid w:val="008D5790"/>
    <w:rsid w:val="008E56AF"/>
    <w:rsid w:val="008F146F"/>
    <w:rsid w:val="008F39C2"/>
    <w:rsid w:val="008F4697"/>
    <w:rsid w:val="008F6302"/>
    <w:rsid w:val="00903FBB"/>
    <w:rsid w:val="00917C9F"/>
    <w:rsid w:val="00921D05"/>
    <w:rsid w:val="00922525"/>
    <w:rsid w:val="00923BCE"/>
    <w:rsid w:val="009242AB"/>
    <w:rsid w:val="00926DD9"/>
    <w:rsid w:val="009325BA"/>
    <w:rsid w:val="0093571E"/>
    <w:rsid w:val="00936F36"/>
    <w:rsid w:val="00941707"/>
    <w:rsid w:val="00942875"/>
    <w:rsid w:val="00945F80"/>
    <w:rsid w:val="009464E7"/>
    <w:rsid w:val="00947123"/>
    <w:rsid w:val="0095263C"/>
    <w:rsid w:val="009540E1"/>
    <w:rsid w:val="00956BA2"/>
    <w:rsid w:val="00956CA9"/>
    <w:rsid w:val="00957513"/>
    <w:rsid w:val="00957C08"/>
    <w:rsid w:val="009652AB"/>
    <w:rsid w:val="00970FAA"/>
    <w:rsid w:val="00972D78"/>
    <w:rsid w:val="00973194"/>
    <w:rsid w:val="0097714F"/>
    <w:rsid w:val="00977D78"/>
    <w:rsid w:val="00980ACC"/>
    <w:rsid w:val="0098350B"/>
    <w:rsid w:val="00985706"/>
    <w:rsid w:val="00987411"/>
    <w:rsid w:val="009927D4"/>
    <w:rsid w:val="009A3307"/>
    <w:rsid w:val="009B226E"/>
    <w:rsid w:val="009B4019"/>
    <w:rsid w:val="009C209B"/>
    <w:rsid w:val="009C28CC"/>
    <w:rsid w:val="009C2A62"/>
    <w:rsid w:val="009C619B"/>
    <w:rsid w:val="009D0B16"/>
    <w:rsid w:val="009D5E27"/>
    <w:rsid w:val="009E2AA0"/>
    <w:rsid w:val="009F29E5"/>
    <w:rsid w:val="00A02CBC"/>
    <w:rsid w:val="00A073B8"/>
    <w:rsid w:val="00A0759B"/>
    <w:rsid w:val="00A07CD9"/>
    <w:rsid w:val="00A148CB"/>
    <w:rsid w:val="00A205D7"/>
    <w:rsid w:val="00A3002C"/>
    <w:rsid w:val="00A353A6"/>
    <w:rsid w:val="00A36F41"/>
    <w:rsid w:val="00A40849"/>
    <w:rsid w:val="00A42405"/>
    <w:rsid w:val="00A4277F"/>
    <w:rsid w:val="00A4667D"/>
    <w:rsid w:val="00A52D11"/>
    <w:rsid w:val="00A55796"/>
    <w:rsid w:val="00A67550"/>
    <w:rsid w:val="00A74B54"/>
    <w:rsid w:val="00A81347"/>
    <w:rsid w:val="00A81EA0"/>
    <w:rsid w:val="00A83750"/>
    <w:rsid w:val="00A86C14"/>
    <w:rsid w:val="00A9022A"/>
    <w:rsid w:val="00A932FD"/>
    <w:rsid w:val="00AB020A"/>
    <w:rsid w:val="00AB089D"/>
    <w:rsid w:val="00AB7153"/>
    <w:rsid w:val="00AB74B0"/>
    <w:rsid w:val="00AC67FE"/>
    <w:rsid w:val="00AC6ADF"/>
    <w:rsid w:val="00AD13E2"/>
    <w:rsid w:val="00AD3733"/>
    <w:rsid w:val="00AD3BC6"/>
    <w:rsid w:val="00AE5007"/>
    <w:rsid w:val="00AE6971"/>
    <w:rsid w:val="00AF014B"/>
    <w:rsid w:val="00AF11A9"/>
    <w:rsid w:val="00AF63F6"/>
    <w:rsid w:val="00AF7BCE"/>
    <w:rsid w:val="00B052A9"/>
    <w:rsid w:val="00B30184"/>
    <w:rsid w:val="00B33F70"/>
    <w:rsid w:val="00B41BBA"/>
    <w:rsid w:val="00B42921"/>
    <w:rsid w:val="00B46B0A"/>
    <w:rsid w:val="00B565E0"/>
    <w:rsid w:val="00B605F8"/>
    <w:rsid w:val="00B619C2"/>
    <w:rsid w:val="00B64515"/>
    <w:rsid w:val="00B654E6"/>
    <w:rsid w:val="00B66CF2"/>
    <w:rsid w:val="00B70CE3"/>
    <w:rsid w:val="00B71534"/>
    <w:rsid w:val="00B71BDE"/>
    <w:rsid w:val="00B846ED"/>
    <w:rsid w:val="00B84A82"/>
    <w:rsid w:val="00B85743"/>
    <w:rsid w:val="00B9214B"/>
    <w:rsid w:val="00B9572E"/>
    <w:rsid w:val="00BA25D4"/>
    <w:rsid w:val="00BA3D75"/>
    <w:rsid w:val="00BB53CB"/>
    <w:rsid w:val="00BC255E"/>
    <w:rsid w:val="00BC2FE4"/>
    <w:rsid w:val="00BC4EC6"/>
    <w:rsid w:val="00BD0E6A"/>
    <w:rsid w:val="00BD2833"/>
    <w:rsid w:val="00BD4E8A"/>
    <w:rsid w:val="00BD6E16"/>
    <w:rsid w:val="00BF116F"/>
    <w:rsid w:val="00BF1B63"/>
    <w:rsid w:val="00BF4E40"/>
    <w:rsid w:val="00BF56D4"/>
    <w:rsid w:val="00BF63FE"/>
    <w:rsid w:val="00C00DBE"/>
    <w:rsid w:val="00C01DEF"/>
    <w:rsid w:val="00C17395"/>
    <w:rsid w:val="00C207F6"/>
    <w:rsid w:val="00C20F84"/>
    <w:rsid w:val="00C233B5"/>
    <w:rsid w:val="00C248C8"/>
    <w:rsid w:val="00C328EB"/>
    <w:rsid w:val="00C32966"/>
    <w:rsid w:val="00C342FA"/>
    <w:rsid w:val="00C40B13"/>
    <w:rsid w:val="00C41B18"/>
    <w:rsid w:val="00C47CB1"/>
    <w:rsid w:val="00C533D0"/>
    <w:rsid w:val="00C66B29"/>
    <w:rsid w:val="00C67303"/>
    <w:rsid w:val="00C674A5"/>
    <w:rsid w:val="00C77AC9"/>
    <w:rsid w:val="00C82DD3"/>
    <w:rsid w:val="00C84097"/>
    <w:rsid w:val="00C93551"/>
    <w:rsid w:val="00C94D81"/>
    <w:rsid w:val="00CA06D5"/>
    <w:rsid w:val="00CA1EB3"/>
    <w:rsid w:val="00CA3EAD"/>
    <w:rsid w:val="00CA3EEA"/>
    <w:rsid w:val="00CA6B22"/>
    <w:rsid w:val="00CB0EA9"/>
    <w:rsid w:val="00CB6423"/>
    <w:rsid w:val="00CC2905"/>
    <w:rsid w:val="00CC449F"/>
    <w:rsid w:val="00CD34C6"/>
    <w:rsid w:val="00CD3A06"/>
    <w:rsid w:val="00CD507C"/>
    <w:rsid w:val="00CE2344"/>
    <w:rsid w:val="00CE66D3"/>
    <w:rsid w:val="00D054B5"/>
    <w:rsid w:val="00D15140"/>
    <w:rsid w:val="00D2097E"/>
    <w:rsid w:val="00D22149"/>
    <w:rsid w:val="00D223AE"/>
    <w:rsid w:val="00D2255C"/>
    <w:rsid w:val="00D2356E"/>
    <w:rsid w:val="00D253F0"/>
    <w:rsid w:val="00D26343"/>
    <w:rsid w:val="00D27AE9"/>
    <w:rsid w:val="00D3511D"/>
    <w:rsid w:val="00D4187D"/>
    <w:rsid w:val="00D42F09"/>
    <w:rsid w:val="00D479ED"/>
    <w:rsid w:val="00D56C7B"/>
    <w:rsid w:val="00D57034"/>
    <w:rsid w:val="00D57F2A"/>
    <w:rsid w:val="00D6078A"/>
    <w:rsid w:val="00D65381"/>
    <w:rsid w:val="00D65814"/>
    <w:rsid w:val="00D65B47"/>
    <w:rsid w:val="00D65F0C"/>
    <w:rsid w:val="00D733DC"/>
    <w:rsid w:val="00D84E3F"/>
    <w:rsid w:val="00D876F9"/>
    <w:rsid w:val="00D9240F"/>
    <w:rsid w:val="00D956E3"/>
    <w:rsid w:val="00D96C23"/>
    <w:rsid w:val="00DA103F"/>
    <w:rsid w:val="00DA2C33"/>
    <w:rsid w:val="00DA44F6"/>
    <w:rsid w:val="00DC0340"/>
    <w:rsid w:val="00DC5BB9"/>
    <w:rsid w:val="00DC7A1B"/>
    <w:rsid w:val="00DE56FF"/>
    <w:rsid w:val="00DF0F90"/>
    <w:rsid w:val="00DF3A37"/>
    <w:rsid w:val="00DF7073"/>
    <w:rsid w:val="00E007A7"/>
    <w:rsid w:val="00E027B9"/>
    <w:rsid w:val="00E04C95"/>
    <w:rsid w:val="00E075A9"/>
    <w:rsid w:val="00E101FC"/>
    <w:rsid w:val="00E10887"/>
    <w:rsid w:val="00E138AB"/>
    <w:rsid w:val="00E228CF"/>
    <w:rsid w:val="00E23F7C"/>
    <w:rsid w:val="00E275BE"/>
    <w:rsid w:val="00E309E3"/>
    <w:rsid w:val="00E364EC"/>
    <w:rsid w:val="00E510E3"/>
    <w:rsid w:val="00E52FA7"/>
    <w:rsid w:val="00E538AC"/>
    <w:rsid w:val="00E55211"/>
    <w:rsid w:val="00E649A9"/>
    <w:rsid w:val="00E6739D"/>
    <w:rsid w:val="00E7388F"/>
    <w:rsid w:val="00E808F1"/>
    <w:rsid w:val="00E812D0"/>
    <w:rsid w:val="00E84351"/>
    <w:rsid w:val="00E85201"/>
    <w:rsid w:val="00E900B7"/>
    <w:rsid w:val="00E94392"/>
    <w:rsid w:val="00E97793"/>
    <w:rsid w:val="00EA1584"/>
    <w:rsid w:val="00EA1B17"/>
    <w:rsid w:val="00EA2B32"/>
    <w:rsid w:val="00EB120E"/>
    <w:rsid w:val="00EB1D49"/>
    <w:rsid w:val="00EB4BB0"/>
    <w:rsid w:val="00EC0E08"/>
    <w:rsid w:val="00EC32D6"/>
    <w:rsid w:val="00ED53AB"/>
    <w:rsid w:val="00EF196E"/>
    <w:rsid w:val="00EF2857"/>
    <w:rsid w:val="00EF7DD0"/>
    <w:rsid w:val="00F12882"/>
    <w:rsid w:val="00F13E5C"/>
    <w:rsid w:val="00F16C6B"/>
    <w:rsid w:val="00F16D11"/>
    <w:rsid w:val="00F20F98"/>
    <w:rsid w:val="00F2154D"/>
    <w:rsid w:val="00F21835"/>
    <w:rsid w:val="00F225E6"/>
    <w:rsid w:val="00F258E3"/>
    <w:rsid w:val="00F269D3"/>
    <w:rsid w:val="00F456CE"/>
    <w:rsid w:val="00F45877"/>
    <w:rsid w:val="00F46F37"/>
    <w:rsid w:val="00F503AD"/>
    <w:rsid w:val="00F53C8F"/>
    <w:rsid w:val="00F554CE"/>
    <w:rsid w:val="00F55578"/>
    <w:rsid w:val="00F61B40"/>
    <w:rsid w:val="00F65B85"/>
    <w:rsid w:val="00F740E6"/>
    <w:rsid w:val="00F80BB9"/>
    <w:rsid w:val="00F827A4"/>
    <w:rsid w:val="00F840FF"/>
    <w:rsid w:val="00F908E8"/>
    <w:rsid w:val="00F97A5F"/>
    <w:rsid w:val="00FA554A"/>
    <w:rsid w:val="00FA55E5"/>
    <w:rsid w:val="00FA7973"/>
    <w:rsid w:val="00FB0C08"/>
    <w:rsid w:val="00FB12AA"/>
    <w:rsid w:val="00FB37A2"/>
    <w:rsid w:val="00FB48DF"/>
    <w:rsid w:val="00FB5B22"/>
    <w:rsid w:val="00FB6544"/>
    <w:rsid w:val="00FB67A1"/>
    <w:rsid w:val="00FC6A70"/>
    <w:rsid w:val="00FC7E9C"/>
    <w:rsid w:val="00FD150C"/>
    <w:rsid w:val="00FD236B"/>
    <w:rsid w:val="00FD33C4"/>
    <w:rsid w:val="00FD44A2"/>
    <w:rsid w:val="00FE1A14"/>
    <w:rsid w:val="00FF1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5EED5"/>
  <w15:docId w15:val="{6E0B3E2E-8DAE-4050-B8AE-218F9A13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7C9F"/>
    <w:rPr>
      <w:rFonts w:ascii="Calibri" w:eastAsia="Calibri" w:hAnsi="Calibri" w:cs="Calibri"/>
      <w:lang w:bidi="en-US"/>
    </w:rPr>
  </w:style>
  <w:style w:type="paragraph" w:styleId="Heading1">
    <w:name w:val="heading 1"/>
    <w:basedOn w:val="Normal"/>
    <w:link w:val="Heading1Char"/>
    <w:uiPriority w:val="1"/>
    <w:qFormat/>
    <w:pPr>
      <w:ind w:left="780"/>
      <w:outlineLvl w:val="0"/>
    </w:pPr>
    <w:rPr>
      <w:b/>
      <w:bCs/>
    </w:rPr>
  </w:style>
  <w:style w:type="paragraph" w:styleId="Heading4">
    <w:name w:val="heading 4"/>
    <w:basedOn w:val="Normal"/>
    <w:next w:val="Normal"/>
    <w:link w:val="Heading4Char"/>
    <w:uiPriority w:val="9"/>
    <w:semiHidden/>
    <w:unhideWhenUsed/>
    <w:qFormat/>
    <w:rsid w:val="0002061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6"/>
      <w:ind w:left="1411" w:hanging="653"/>
    </w:pPr>
  </w:style>
  <w:style w:type="paragraph" w:styleId="TOC2">
    <w:name w:val="toc 2"/>
    <w:basedOn w:val="Normal"/>
    <w:uiPriority w:val="1"/>
    <w:qFormat/>
    <w:pPr>
      <w:ind w:left="780"/>
    </w:pPr>
  </w:style>
  <w:style w:type="paragraph" w:styleId="TOC3">
    <w:name w:val="toc 3"/>
    <w:basedOn w:val="Normal"/>
    <w:uiPriority w:val="1"/>
    <w:qFormat/>
    <w:pPr>
      <w:ind w:left="1462" w:hanging="593"/>
    </w:pPr>
  </w:style>
  <w:style w:type="paragraph" w:styleId="TOC4">
    <w:name w:val="toc 4"/>
    <w:basedOn w:val="Normal"/>
    <w:uiPriority w:val="1"/>
    <w:qFormat/>
    <w:pPr>
      <w:spacing w:before="269"/>
      <w:ind w:left="1500" w:hanging="360"/>
    </w:pPr>
    <w:rPr>
      <w:b/>
      <w:bCs/>
      <w:u w:val="single" w:color="000000"/>
    </w:rPr>
  </w:style>
  <w:style w:type="paragraph" w:styleId="TOC5">
    <w:name w:val="toc 5"/>
    <w:basedOn w:val="Normal"/>
    <w:uiPriority w:val="1"/>
    <w:qFormat/>
    <w:pPr>
      <w:spacing w:before="41"/>
      <w:ind w:left="1500"/>
    </w:pPr>
  </w:style>
  <w:style w:type="paragraph" w:styleId="TOC6">
    <w:name w:val="toc 6"/>
    <w:basedOn w:val="Normal"/>
    <w:uiPriority w:val="1"/>
    <w:qFormat/>
    <w:pPr>
      <w:spacing w:before="99"/>
      <w:ind w:left="2220"/>
    </w:pPr>
    <w:rPr>
      <w:b/>
      <w:bCs/>
      <w:u w:val="single" w:color="000000"/>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500" w:hanging="360"/>
    </w:pPr>
  </w:style>
  <w:style w:type="paragraph" w:customStyle="1" w:styleId="TableParagraph">
    <w:name w:val="Table Paragraph"/>
    <w:basedOn w:val="Normal"/>
    <w:uiPriority w:val="1"/>
    <w:qFormat/>
    <w:pPr>
      <w:spacing w:before="10"/>
      <w:ind w:left="200"/>
    </w:pPr>
  </w:style>
  <w:style w:type="character" w:customStyle="1" w:styleId="Heading4Char">
    <w:name w:val="Heading 4 Char"/>
    <w:basedOn w:val="DefaultParagraphFont"/>
    <w:link w:val="Heading4"/>
    <w:uiPriority w:val="9"/>
    <w:semiHidden/>
    <w:rsid w:val="00020615"/>
    <w:rPr>
      <w:rFonts w:asciiTheme="majorHAnsi" w:eastAsiaTheme="majorEastAsia" w:hAnsiTheme="majorHAnsi" w:cstheme="majorBidi"/>
      <w:i/>
      <w:iCs/>
      <w:color w:val="365F91" w:themeColor="accent1" w:themeShade="BF"/>
      <w:lang w:bidi="en-US"/>
    </w:rPr>
  </w:style>
  <w:style w:type="character" w:customStyle="1" w:styleId="Heading1Char">
    <w:name w:val="Heading 1 Char"/>
    <w:basedOn w:val="DefaultParagraphFont"/>
    <w:link w:val="Heading1"/>
    <w:uiPriority w:val="1"/>
    <w:rsid w:val="00020615"/>
    <w:rPr>
      <w:rFonts w:ascii="Calibri" w:eastAsia="Calibri" w:hAnsi="Calibri" w:cs="Calibri"/>
      <w:b/>
      <w:bCs/>
      <w:lang w:bidi="en-US"/>
    </w:rPr>
  </w:style>
  <w:style w:type="character" w:styleId="Hyperlink">
    <w:name w:val="Hyperlink"/>
    <w:basedOn w:val="DefaultParagraphFont"/>
    <w:uiPriority w:val="99"/>
    <w:unhideWhenUsed/>
    <w:rsid w:val="00BF1B63"/>
    <w:rPr>
      <w:color w:val="0563C1"/>
      <w:u w:val="single"/>
    </w:rPr>
  </w:style>
  <w:style w:type="character" w:customStyle="1" w:styleId="BodyTextChar">
    <w:name w:val="Body Text Char"/>
    <w:basedOn w:val="DefaultParagraphFont"/>
    <w:link w:val="BodyText"/>
    <w:uiPriority w:val="1"/>
    <w:rsid w:val="004F7B11"/>
    <w:rPr>
      <w:rFonts w:ascii="Calibri" w:eastAsia="Calibri" w:hAnsi="Calibri" w:cs="Calibri"/>
      <w:lang w:bidi="en-US"/>
    </w:rPr>
  </w:style>
  <w:style w:type="paragraph" w:styleId="BalloonText">
    <w:name w:val="Balloon Text"/>
    <w:basedOn w:val="Normal"/>
    <w:link w:val="BalloonTextChar"/>
    <w:uiPriority w:val="99"/>
    <w:semiHidden/>
    <w:unhideWhenUsed/>
    <w:rsid w:val="00176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E2F"/>
    <w:rPr>
      <w:rFonts w:ascii="Segoe UI" w:eastAsia="Calibri" w:hAnsi="Segoe UI" w:cs="Segoe UI"/>
      <w:sz w:val="18"/>
      <w:szCs w:val="18"/>
      <w:lang w:bidi="en-US"/>
    </w:rPr>
  </w:style>
  <w:style w:type="paragraph" w:styleId="NormalWeb">
    <w:name w:val="Normal (Web)"/>
    <w:basedOn w:val="Normal"/>
    <w:uiPriority w:val="99"/>
    <w:semiHidden/>
    <w:unhideWhenUsed/>
    <w:rsid w:val="00410F1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305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dxtc">
    <w:name w:val="c9dxtc"/>
    <w:basedOn w:val="DefaultParagraphFont"/>
    <w:rsid w:val="00D9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655890">
      <w:bodyDiv w:val="1"/>
      <w:marLeft w:val="0"/>
      <w:marRight w:val="0"/>
      <w:marTop w:val="0"/>
      <w:marBottom w:val="0"/>
      <w:divBdr>
        <w:top w:val="none" w:sz="0" w:space="0" w:color="auto"/>
        <w:left w:val="none" w:sz="0" w:space="0" w:color="auto"/>
        <w:bottom w:val="none" w:sz="0" w:space="0" w:color="auto"/>
        <w:right w:val="none" w:sz="0" w:space="0" w:color="auto"/>
      </w:divBdr>
    </w:div>
    <w:div w:id="1365213005">
      <w:bodyDiv w:val="1"/>
      <w:marLeft w:val="0"/>
      <w:marRight w:val="0"/>
      <w:marTop w:val="0"/>
      <w:marBottom w:val="0"/>
      <w:divBdr>
        <w:top w:val="none" w:sz="0" w:space="0" w:color="auto"/>
        <w:left w:val="none" w:sz="0" w:space="0" w:color="auto"/>
        <w:bottom w:val="none" w:sz="0" w:space="0" w:color="auto"/>
        <w:right w:val="none" w:sz="0" w:space="0" w:color="auto"/>
      </w:divBdr>
    </w:div>
    <w:div w:id="1695957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harpercollege.edu/services/psy/index.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oforward.harpercollege.edu/services/ads/"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oforward.harpercollege.edu/academics/academic_support/success/" TargetMode="External"/><Relationship Id="rId23"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hyperlink" Target="https://www.harpercollege.edu/catalog/current/index.ph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goforward.harpercollege.edu/services/conduct/students/complain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66186-B301-4AF4-BB51-B6763192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53</Pages>
  <Words>16629</Words>
  <Characters>94790</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I</vt:lpstr>
    </vt:vector>
  </TitlesOfParts>
  <Company>Harper College</Company>
  <LinksUpToDate>false</LinksUpToDate>
  <CharactersWithSpaces>111197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banderso</dc:creator>
  <cp:keywords/>
  <dc:description/>
  <cp:lastModifiedBy>Laura Smith</cp:lastModifiedBy>
  <cp:revision>14</cp:revision>
  <cp:lastPrinted>2026-06-20T01:46:00Z</cp:lastPrinted>
  <dcterms:created xsi:type="dcterms:W3CDTF">2026-06-10T12:59:00Z</dcterms:created>
  <dcterms:modified xsi:type="dcterms:W3CDTF">2026-08-03T01:41:00Z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2019-04-04T00:00:00Z</vt:filetime>
  </property>
  <property fmtid="{D5CDD505-2E9C-101B-9397-08002B2CF9AE}" pid="3" name="Creator">
    <vt:lpwstr>Microsoft® Word 2016</vt:lpwstr>
  </property>
  <property fmtid="{D5CDD505-2E9C-101B-9397-08002B2CF9AE}" pid="4" name="LastSaved">
    <vt:filetime>2021-07-13T00:00:00Z</vt:filetime>
  </property>
</Properties>
</file>