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0833" w14:textId="0FECC22C" w:rsidR="00882E7D" w:rsidRPr="00485D03" w:rsidRDefault="00EF130B" w:rsidP="10EDE293">
      <w:r>
        <w:rPr>
          <w:noProof/>
        </w:rPr>
        <w:drawing>
          <wp:inline distT="0" distB="0" distL="0" distR="0" wp14:anchorId="249F6D4B" wp14:editId="12FD9B3D">
            <wp:extent cx="5953124" cy="76866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1">
                      <a:extLst>
                        <a:ext uri="{28A0092B-C50C-407E-A947-70E740481C1C}">
                          <a14:useLocalDpi xmlns:a14="http://schemas.microsoft.com/office/drawing/2010/main" val="0"/>
                        </a:ext>
                      </a:extLst>
                    </a:blip>
                    <a:stretch>
                      <a:fillRect/>
                    </a:stretch>
                  </pic:blipFill>
                  <pic:spPr>
                    <a:xfrm>
                      <a:off x="0" y="0"/>
                      <a:ext cx="5953124" cy="7686675"/>
                    </a:xfrm>
                    <a:prstGeom prst="rect">
                      <a:avLst/>
                    </a:prstGeom>
                  </pic:spPr>
                </pic:pic>
              </a:graphicData>
            </a:graphic>
          </wp:inline>
        </w:drawing>
      </w:r>
    </w:p>
    <w:p w14:paraId="4BB969E3" w14:textId="77777777" w:rsidR="003647E7" w:rsidRPr="00485D03" w:rsidRDefault="003647E7">
      <w:pPr>
        <w:rPr>
          <w:rFonts w:cstheme="minorHAnsi"/>
        </w:rPr>
      </w:pPr>
    </w:p>
    <w:sdt>
      <w:sdtPr>
        <w:rPr>
          <w:rFonts w:asciiTheme="minorHAnsi" w:eastAsiaTheme="minorEastAsia" w:hAnsiTheme="minorHAnsi" w:cstheme="minorBidi"/>
          <w:color w:val="auto"/>
          <w:sz w:val="22"/>
          <w:szCs w:val="22"/>
        </w:rPr>
        <w:id w:val="853562965"/>
        <w:docPartObj>
          <w:docPartGallery w:val="Table of Contents"/>
          <w:docPartUnique/>
        </w:docPartObj>
      </w:sdtPr>
      <w:sdtEndPr/>
      <w:sdtContent>
        <w:p w14:paraId="2CE1B8FA" w14:textId="49E5BF40" w:rsidR="00C470EF" w:rsidRPr="00485D03" w:rsidRDefault="00C470EF" w:rsidP="60D0A582">
          <w:pPr>
            <w:pStyle w:val="TOCHeading"/>
            <w:rPr>
              <w:rFonts w:asciiTheme="minorHAnsi" w:hAnsiTheme="minorHAnsi" w:cstheme="minorBidi"/>
            </w:rPr>
          </w:pPr>
          <w:r w:rsidRPr="15FE238D">
            <w:rPr>
              <w:rFonts w:asciiTheme="minorHAnsi" w:hAnsiTheme="minorHAnsi" w:cstheme="minorBidi"/>
            </w:rPr>
            <w:t>Contents</w:t>
          </w:r>
        </w:p>
        <w:p w14:paraId="27570D43" w14:textId="6147B7C0" w:rsidR="007F58C3" w:rsidRDefault="008A4805">
          <w:pPr>
            <w:pStyle w:val="TOC1"/>
            <w:tabs>
              <w:tab w:val="right" w:leader="dot" w:pos="9350"/>
            </w:tabs>
            <w:rPr>
              <w:noProof/>
              <w:kern w:val="2"/>
              <w:sz w:val="24"/>
              <w:szCs w:val="24"/>
              <w14:ligatures w14:val="standardContextual"/>
            </w:rPr>
          </w:pPr>
          <w:r>
            <w:fldChar w:fldCharType="begin"/>
          </w:r>
          <w:r w:rsidR="2862524F">
            <w:instrText>TOC \o "1-3" \z \u \h</w:instrText>
          </w:r>
          <w:r>
            <w:fldChar w:fldCharType="separate"/>
          </w:r>
          <w:hyperlink w:anchor="_Toc178941951" w:history="1">
            <w:r w:rsidR="007F58C3" w:rsidRPr="0069783F">
              <w:rPr>
                <w:rStyle w:val="Hyperlink"/>
                <w:noProof/>
              </w:rPr>
              <w:t>Introduction</w:t>
            </w:r>
            <w:r w:rsidR="007F58C3">
              <w:rPr>
                <w:noProof/>
                <w:webHidden/>
              </w:rPr>
              <w:tab/>
            </w:r>
            <w:r w:rsidR="007F58C3">
              <w:rPr>
                <w:noProof/>
                <w:webHidden/>
              </w:rPr>
              <w:fldChar w:fldCharType="begin"/>
            </w:r>
            <w:r w:rsidR="007F58C3">
              <w:rPr>
                <w:noProof/>
                <w:webHidden/>
              </w:rPr>
              <w:instrText xml:space="preserve"> PAGEREF _Toc178941951 \h </w:instrText>
            </w:r>
            <w:r w:rsidR="007F58C3">
              <w:rPr>
                <w:noProof/>
                <w:webHidden/>
              </w:rPr>
            </w:r>
            <w:r w:rsidR="007F58C3">
              <w:rPr>
                <w:noProof/>
                <w:webHidden/>
              </w:rPr>
              <w:fldChar w:fldCharType="separate"/>
            </w:r>
            <w:r w:rsidR="007F58C3">
              <w:rPr>
                <w:noProof/>
                <w:webHidden/>
              </w:rPr>
              <w:t>3</w:t>
            </w:r>
            <w:r w:rsidR="007F58C3">
              <w:rPr>
                <w:noProof/>
                <w:webHidden/>
              </w:rPr>
              <w:fldChar w:fldCharType="end"/>
            </w:r>
          </w:hyperlink>
        </w:p>
        <w:p w14:paraId="51A48726" w14:textId="017A6163" w:rsidR="007F58C3" w:rsidRDefault="007F58C3">
          <w:pPr>
            <w:pStyle w:val="TOC1"/>
            <w:tabs>
              <w:tab w:val="right" w:leader="dot" w:pos="9350"/>
            </w:tabs>
            <w:rPr>
              <w:noProof/>
              <w:kern w:val="2"/>
              <w:sz w:val="24"/>
              <w:szCs w:val="24"/>
              <w14:ligatures w14:val="standardContextual"/>
            </w:rPr>
          </w:pPr>
          <w:hyperlink w:anchor="_Toc178941952" w:history="1">
            <w:r w:rsidRPr="0069783F">
              <w:rPr>
                <w:rStyle w:val="Hyperlink"/>
                <w:noProof/>
              </w:rPr>
              <w:t>Eligibility for Student Employment</w:t>
            </w:r>
            <w:r>
              <w:rPr>
                <w:noProof/>
                <w:webHidden/>
              </w:rPr>
              <w:tab/>
            </w:r>
            <w:r>
              <w:rPr>
                <w:noProof/>
                <w:webHidden/>
              </w:rPr>
              <w:fldChar w:fldCharType="begin"/>
            </w:r>
            <w:r>
              <w:rPr>
                <w:noProof/>
                <w:webHidden/>
              </w:rPr>
              <w:instrText xml:space="preserve"> PAGEREF _Toc178941952 \h </w:instrText>
            </w:r>
            <w:r>
              <w:rPr>
                <w:noProof/>
                <w:webHidden/>
              </w:rPr>
            </w:r>
            <w:r>
              <w:rPr>
                <w:noProof/>
                <w:webHidden/>
              </w:rPr>
              <w:fldChar w:fldCharType="separate"/>
            </w:r>
            <w:r>
              <w:rPr>
                <w:noProof/>
                <w:webHidden/>
              </w:rPr>
              <w:t>4</w:t>
            </w:r>
            <w:r>
              <w:rPr>
                <w:noProof/>
                <w:webHidden/>
              </w:rPr>
              <w:fldChar w:fldCharType="end"/>
            </w:r>
          </w:hyperlink>
        </w:p>
        <w:p w14:paraId="2FE1A568" w14:textId="0CDCBBB2" w:rsidR="007F58C3" w:rsidRDefault="007F58C3">
          <w:pPr>
            <w:pStyle w:val="TOC1"/>
            <w:tabs>
              <w:tab w:val="right" w:leader="dot" w:pos="9350"/>
            </w:tabs>
            <w:rPr>
              <w:noProof/>
              <w:kern w:val="2"/>
              <w:sz w:val="24"/>
              <w:szCs w:val="24"/>
              <w14:ligatures w14:val="standardContextual"/>
            </w:rPr>
          </w:pPr>
          <w:hyperlink w:anchor="_Toc178941953" w:history="1">
            <w:r w:rsidRPr="0069783F">
              <w:rPr>
                <w:rStyle w:val="Hyperlink"/>
                <w:noProof/>
              </w:rPr>
              <w:t>Student Work Classifications</w:t>
            </w:r>
            <w:r>
              <w:rPr>
                <w:noProof/>
                <w:webHidden/>
              </w:rPr>
              <w:tab/>
            </w:r>
            <w:r>
              <w:rPr>
                <w:noProof/>
                <w:webHidden/>
              </w:rPr>
              <w:fldChar w:fldCharType="begin"/>
            </w:r>
            <w:r>
              <w:rPr>
                <w:noProof/>
                <w:webHidden/>
              </w:rPr>
              <w:instrText xml:space="preserve"> PAGEREF _Toc178941953 \h </w:instrText>
            </w:r>
            <w:r>
              <w:rPr>
                <w:noProof/>
                <w:webHidden/>
              </w:rPr>
            </w:r>
            <w:r>
              <w:rPr>
                <w:noProof/>
                <w:webHidden/>
              </w:rPr>
              <w:fldChar w:fldCharType="separate"/>
            </w:r>
            <w:r>
              <w:rPr>
                <w:noProof/>
                <w:webHidden/>
              </w:rPr>
              <w:t>4</w:t>
            </w:r>
            <w:r>
              <w:rPr>
                <w:noProof/>
                <w:webHidden/>
              </w:rPr>
              <w:fldChar w:fldCharType="end"/>
            </w:r>
          </w:hyperlink>
        </w:p>
        <w:p w14:paraId="7E935022" w14:textId="17B5C300" w:rsidR="007F58C3" w:rsidRDefault="007F58C3">
          <w:pPr>
            <w:pStyle w:val="TOC1"/>
            <w:tabs>
              <w:tab w:val="right" w:leader="dot" w:pos="9350"/>
            </w:tabs>
            <w:rPr>
              <w:noProof/>
              <w:kern w:val="2"/>
              <w:sz w:val="24"/>
              <w:szCs w:val="24"/>
              <w14:ligatures w14:val="standardContextual"/>
            </w:rPr>
          </w:pPr>
          <w:hyperlink w:anchor="_Toc178941954" w:history="1">
            <w:r w:rsidRPr="0069783F">
              <w:rPr>
                <w:rStyle w:val="Hyperlink"/>
                <w:noProof/>
              </w:rPr>
              <w:t>Maximum Hours</w:t>
            </w:r>
            <w:r>
              <w:rPr>
                <w:noProof/>
                <w:webHidden/>
              </w:rPr>
              <w:tab/>
            </w:r>
            <w:r>
              <w:rPr>
                <w:noProof/>
                <w:webHidden/>
              </w:rPr>
              <w:fldChar w:fldCharType="begin"/>
            </w:r>
            <w:r>
              <w:rPr>
                <w:noProof/>
                <w:webHidden/>
              </w:rPr>
              <w:instrText xml:space="preserve"> PAGEREF _Toc178941954 \h </w:instrText>
            </w:r>
            <w:r>
              <w:rPr>
                <w:noProof/>
                <w:webHidden/>
              </w:rPr>
            </w:r>
            <w:r>
              <w:rPr>
                <w:noProof/>
                <w:webHidden/>
              </w:rPr>
              <w:fldChar w:fldCharType="separate"/>
            </w:r>
            <w:r>
              <w:rPr>
                <w:noProof/>
                <w:webHidden/>
              </w:rPr>
              <w:t>4</w:t>
            </w:r>
            <w:r>
              <w:rPr>
                <w:noProof/>
                <w:webHidden/>
              </w:rPr>
              <w:fldChar w:fldCharType="end"/>
            </w:r>
          </w:hyperlink>
        </w:p>
        <w:p w14:paraId="747621E2" w14:textId="40057DE9" w:rsidR="007F58C3" w:rsidRDefault="007F58C3">
          <w:pPr>
            <w:pStyle w:val="TOC1"/>
            <w:tabs>
              <w:tab w:val="right" w:leader="dot" w:pos="9350"/>
            </w:tabs>
            <w:rPr>
              <w:noProof/>
              <w:kern w:val="2"/>
              <w:sz w:val="24"/>
              <w:szCs w:val="24"/>
              <w14:ligatures w14:val="standardContextual"/>
            </w:rPr>
          </w:pPr>
          <w:hyperlink w:anchor="_Toc178941955" w:history="1">
            <w:r w:rsidRPr="0069783F">
              <w:rPr>
                <w:rStyle w:val="Hyperlink"/>
                <w:noProof/>
              </w:rPr>
              <w:t>Applying for Student Worker On-Campus Jobs</w:t>
            </w:r>
            <w:r>
              <w:rPr>
                <w:noProof/>
                <w:webHidden/>
              </w:rPr>
              <w:tab/>
            </w:r>
            <w:r>
              <w:rPr>
                <w:noProof/>
                <w:webHidden/>
              </w:rPr>
              <w:fldChar w:fldCharType="begin"/>
            </w:r>
            <w:r>
              <w:rPr>
                <w:noProof/>
                <w:webHidden/>
              </w:rPr>
              <w:instrText xml:space="preserve"> PAGEREF _Toc178941955 \h </w:instrText>
            </w:r>
            <w:r>
              <w:rPr>
                <w:noProof/>
                <w:webHidden/>
              </w:rPr>
            </w:r>
            <w:r>
              <w:rPr>
                <w:noProof/>
                <w:webHidden/>
              </w:rPr>
              <w:fldChar w:fldCharType="separate"/>
            </w:r>
            <w:r>
              <w:rPr>
                <w:noProof/>
                <w:webHidden/>
              </w:rPr>
              <w:t>5</w:t>
            </w:r>
            <w:r>
              <w:rPr>
                <w:noProof/>
                <w:webHidden/>
              </w:rPr>
              <w:fldChar w:fldCharType="end"/>
            </w:r>
          </w:hyperlink>
        </w:p>
        <w:p w14:paraId="72FECCEA" w14:textId="6DDB3470" w:rsidR="007F58C3" w:rsidRDefault="007F58C3">
          <w:pPr>
            <w:pStyle w:val="TOC1"/>
            <w:tabs>
              <w:tab w:val="right" w:leader="dot" w:pos="9350"/>
            </w:tabs>
            <w:rPr>
              <w:noProof/>
              <w:kern w:val="2"/>
              <w:sz w:val="24"/>
              <w:szCs w:val="24"/>
              <w14:ligatures w14:val="standardContextual"/>
            </w:rPr>
          </w:pPr>
          <w:hyperlink w:anchor="_Toc178941956" w:history="1">
            <w:r w:rsidRPr="0069783F">
              <w:rPr>
                <w:rStyle w:val="Hyperlink"/>
                <w:noProof/>
              </w:rPr>
              <w:t>The Interview</w:t>
            </w:r>
            <w:r>
              <w:rPr>
                <w:noProof/>
                <w:webHidden/>
              </w:rPr>
              <w:tab/>
            </w:r>
            <w:r>
              <w:rPr>
                <w:noProof/>
                <w:webHidden/>
              </w:rPr>
              <w:fldChar w:fldCharType="begin"/>
            </w:r>
            <w:r>
              <w:rPr>
                <w:noProof/>
                <w:webHidden/>
              </w:rPr>
              <w:instrText xml:space="preserve"> PAGEREF _Toc178941956 \h </w:instrText>
            </w:r>
            <w:r>
              <w:rPr>
                <w:noProof/>
                <w:webHidden/>
              </w:rPr>
            </w:r>
            <w:r>
              <w:rPr>
                <w:noProof/>
                <w:webHidden/>
              </w:rPr>
              <w:fldChar w:fldCharType="separate"/>
            </w:r>
            <w:r>
              <w:rPr>
                <w:noProof/>
                <w:webHidden/>
              </w:rPr>
              <w:t>5</w:t>
            </w:r>
            <w:r>
              <w:rPr>
                <w:noProof/>
                <w:webHidden/>
              </w:rPr>
              <w:fldChar w:fldCharType="end"/>
            </w:r>
          </w:hyperlink>
        </w:p>
        <w:p w14:paraId="340829EA" w14:textId="630094B9" w:rsidR="007F58C3" w:rsidRDefault="007F58C3">
          <w:pPr>
            <w:pStyle w:val="TOC1"/>
            <w:tabs>
              <w:tab w:val="right" w:leader="dot" w:pos="9350"/>
            </w:tabs>
            <w:rPr>
              <w:noProof/>
              <w:kern w:val="2"/>
              <w:sz w:val="24"/>
              <w:szCs w:val="24"/>
              <w14:ligatures w14:val="standardContextual"/>
            </w:rPr>
          </w:pPr>
          <w:hyperlink w:anchor="_Toc178941957" w:history="1">
            <w:r w:rsidRPr="0069783F">
              <w:rPr>
                <w:rStyle w:val="Hyperlink"/>
                <w:noProof/>
              </w:rPr>
              <w:t>Criminal Background Checks</w:t>
            </w:r>
            <w:r>
              <w:rPr>
                <w:noProof/>
                <w:webHidden/>
              </w:rPr>
              <w:tab/>
            </w:r>
            <w:r>
              <w:rPr>
                <w:noProof/>
                <w:webHidden/>
              </w:rPr>
              <w:fldChar w:fldCharType="begin"/>
            </w:r>
            <w:r>
              <w:rPr>
                <w:noProof/>
                <w:webHidden/>
              </w:rPr>
              <w:instrText xml:space="preserve"> PAGEREF _Toc178941957 \h </w:instrText>
            </w:r>
            <w:r>
              <w:rPr>
                <w:noProof/>
                <w:webHidden/>
              </w:rPr>
            </w:r>
            <w:r>
              <w:rPr>
                <w:noProof/>
                <w:webHidden/>
              </w:rPr>
              <w:fldChar w:fldCharType="separate"/>
            </w:r>
            <w:r>
              <w:rPr>
                <w:noProof/>
                <w:webHidden/>
              </w:rPr>
              <w:t>5</w:t>
            </w:r>
            <w:r>
              <w:rPr>
                <w:noProof/>
                <w:webHidden/>
              </w:rPr>
              <w:fldChar w:fldCharType="end"/>
            </w:r>
          </w:hyperlink>
        </w:p>
        <w:p w14:paraId="383CC80E" w14:textId="74F5DD1F" w:rsidR="007F58C3" w:rsidRDefault="007F58C3">
          <w:pPr>
            <w:pStyle w:val="TOC1"/>
            <w:tabs>
              <w:tab w:val="right" w:leader="dot" w:pos="9350"/>
            </w:tabs>
            <w:rPr>
              <w:noProof/>
              <w:kern w:val="2"/>
              <w:sz w:val="24"/>
              <w:szCs w:val="24"/>
              <w14:ligatures w14:val="standardContextual"/>
            </w:rPr>
          </w:pPr>
          <w:hyperlink w:anchor="_Toc178941958" w:history="1">
            <w:r w:rsidRPr="0069783F">
              <w:rPr>
                <w:rStyle w:val="Hyperlink"/>
                <w:rFonts w:ascii="Calibri" w:hAnsi="Calibri" w:cs="Calibri"/>
                <w:noProof/>
              </w:rPr>
              <w:t>Pay Schedule/Time Sheet Entry</w:t>
            </w:r>
            <w:r>
              <w:rPr>
                <w:noProof/>
                <w:webHidden/>
              </w:rPr>
              <w:tab/>
            </w:r>
            <w:r>
              <w:rPr>
                <w:noProof/>
                <w:webHidden/>
              </w:rPr>
              <w:fldChar w:fldCharType="begin"/>
            </w:r>
            <w:r>
              <w:rPr>
                <w:noProof/>
                <w:webHidden/>
              </w:rPr>
              <w:instrText xml:space="preserve"> PAGEREF _Toc178941958 \h </w:instrText>
            </w:r>
            <w:r>
              <w:rPr>
                <w:noProof/>
                <w:webHidden/>
              </w:rPr>
            </w:r>
            <w:r>
              <w:rPr>
                <w:noProof/>
                <w:webHidden/>
              </w:rPr>
              <w:fldChar w:fldCharType="separate"/>
            </w:r>
            <w:r>
              <w:rPr>
                <w:noProof/>
                <w:webHidden/>
              </w:rPr>
              <w:t>5</w:t>
            </w:r>
            <w:r>
              <w:rPr>
                <w:noProof/>
                <w:webHidden/>
              </w:rPr>
              <w:fldChar w:fldCharType="end"/>
            </w:r>
          </w:hyperlink>
        </w:p>
        <w:p w14:paraId="0ED396F5" w14:textId="14C0F152" w:rsidR="007F58C3" w:rsidRDefault="007F58C3">
          <w:pPr>
            <w:pStyle w:val="TOC1"/>
            <w:tabs>
              <w:tab w:val="right" w:leader="dot" w:pos="9350"/>
            </w:tabs>
            <w:rPr>
              <w:noProof/>
              <w:kern w:val="2"/>
              <w:sz w:val="24"/>
              <w:szCs w:val="24"/>
              <w14:ligatures w14:val="standardContextual"/>
            </w:rPr>
          </w:pPr>
          <w:hyperlink w:anchor="_Toc178941959" w:history="1">
            <w:r w:rsidRPr="0069783F">
              <w:rPr>
                <w:rStyle w:val="Hyperlink"/>
                <w:rFonts w:ascii="Calibri" w:hAnsi="Calibri" w:cs="Calibri"/>
                <w:noProof/>
              </w:rPr>
              <w:t>Student Employee Responsibilities</w:t>
            </w:r>
            <w:r>
              <w:rPr>
                <w:noProof/>
                <w:webHidden/>
              </w:rPr>
              <w:tab/>
            </w:r>
            <w:r>
              <w:rPr>
                <w:noProof/>
                <w:webHidden/>
              </w:rPr>
              <w:fldChar w:fldCharType="begin"/>
            </w:r>
            <w:r>
              <w:rPr>
                <w:noProof/>
                <w:webHidden/>
              </w:rPr>
              <w:instrText xml:space="preserve"> PAGEREF _Toc178941959 \h </w:instrText>
            </w:r>
            <w:r>
              <w:rPr>
                <w:noProof/>
                <w:webHidden/>
              </w:rPr>
            </w:r>
            <w:r>
              <w:rPr>
                <w:noProof/>
                <w:webHidden/>
              </w:rPr>
              <w:fldChar w:fldCharType="separate"/>
            </w:r>
            <w:r>
              <w:rPr>
                <w:noProof/>
                <w:webHidden/>
              </w:rPr>
              <w:t>6</w:t>
            </w:r>
            <w:r>
              <w:rPr>
                <w:noProof/>
                <w:webHidden/>
              </w:rPr>
              <w:fldChar w:fldCharType="end"/>
            </w:r>
          </w:hyperlink>
        </w:p>
        <w:p w14:paraId="6652EE9F" w14:textId="4F90494B" w:rsidR="007F58C3" w:rsidRDefault="007F58C3">
          <w:pPr>
            <w:pStyle w:val="TOC1"/>
            <w:tabs>
              <w:tab w:val="right" w:leader="dot" w:pos="9350"/>
            </w:tabs>
            <w:rPr>
              <w:noProof/>
              <w:kern w:val="2"/>
              <w:sz w:val="24"/>
              <w:szCs w:val="24"/>
              <w14:ligatures w14:val="standardContextual"/>
            </w:rPr>
          </w:pPr>
          <w:hyperlink w:anchor="_Toc178941960" w:history="1">
            <w:r w:rsidRPr="0069783F">
              <w:rPr>
                <w:rStyle w:val="Hyperlink"/>
                <w:noProof/>
              </w:rPr>
              <w:t>Attendance and Punctuality</w:t>
            </w:r>
            <w:r>
              <w:rPr>
                <w:noProof/>
                <w:webHidden/>
              </w:rPr>
              <w:tab/>
            </w:r>
            <w:r>
              <w:rPr>
                <w:noProof/>
                <w:webHidden/>
              </w:rPr>
              <w:fldChar w:fldCharType="begin"/>
            </w:r>
            <w:r>
              <w:rPr>
                <w:noProof/>
                <w:webHidden/>
              </w:rPr>
              <w:instrText xml:space="preserve"> PAGEREF _Toc178941960 \h </w:instrText>
            </w:r>
            <w:r>
              <w:rPr>
                <w:noProof/>
                <w:webHidden/>
              </w:rPr>
            </w:r>
            <w:r>
              <w:rPr>
                <w:noProof/>
                <w:webHidden/>
              </w:rPr>
              <w:fldChar w:fldCharType="separate"/>
            </w:r>
            <w:r>
              <w:rPr>
                <w:noProof/>
                <w:webHidden/>
              </w:rPr>
              <w:t>7</w:t>
            </w:r>
            <w:r>
              <w:rPr>
                <w:noProof/>
                <w:webHidden/>
              </w:rPr>
              <w:fldChar w:fldCharType="end"/>
            </w:r>
          </w:hyperlink>
        </w:p>
        <w:p w14:paraId="16993DC1" w14:textId="32FBE056" w:rsidR="007F58C3" w:rsidRDefault="007F58C3">
          <w:pPr>
            <w:pStyle w:val="TOC1"/>
            <w:tabs>
              <w:tab w:val="right" w:leader="dot" w:pos="9350"/>
            </w:tabs>
            <w:rPr>
              <w:noProof/>
              <w:kern w:val="2"/>
              <w:sz w:val="24"/>
              <w:szCs w:val="24"/>
              <w14:ligatures w14:val="standardContextual"/>
            </w:rPr>
          </w:pPr>
          <w:hyperlink w:anchor="_Toc178941961" w:history="1">
            <w:r w:rsidRPr="0069783F">
              <w:rPr>
                <w:rStyle w:val="Hyperlink"/>
                <w:noProof/>
              </w:rPr>
              <w:t>Workplace Etiquette</w:t>
            </w:r>
            <w:r>
              <w:rPr>
                <w:noProof/>
                <w:webHidden/>
              </w:rPr>
              <w:tab/>
            </w:r>
            <w:r>
              <w:rPr>
                <w:noProof/>
                <w:webHidden/>
              </w:rPr>
              <w:fldChar w:fldCharType="begin"/>
            </w:r>
            <w:r>
              <w:rPr>
                <w:noProof/>
                <w:webHidden/>
              </w:rPr>
              <w:instrText xml:space="preserve"> PAGEREF _Toc178941961 \h </w:instrText>
            </w:r>
            <w:r>
              <w:rPr>
                <w:noProof/>
                <w:webHidden/>
              </w:rPr>
            </w:r>
            <w:r>
              <w:rPr>
                <w:noProof/>
                <w:webHidden/>
              </w:rPr>
              <w:fldChar w:fldCharType="separate"/>
            </w:r>
            <w:r>
              <w:rPr>
                <w:noProof/>
                <w:webHidden/>
              </w:rPr>
              <w:t>7</w:t>
            </w:r>
            <w:r>
              <w:rPr>
                <w:noProof/>
                <w:webHidden/>
              </w:rPr>
              <w:fldChar w:fldCharType="end"/>
            </w:r>
          </w:hyperlink>
        </w:p>
        <w:p w14:paraId="0FE2CF7C" w14:textId="34468896" w:rsidR="007F58C3" w:rsidRDefault="007F58C3">
          <w:pPr>
            <w:pStyle w:val="TOC1"/>
            <w:tabs>
              <w:tab w:val="right" w:leader="dot" w:pos="9350"/>
            </w:tabs>
            <w:rPr>
              <w:noProof/>
              <w:kern w:val="2"/>
              <w:sz w:val="24"/>
              <w:szCs w:val="24"/>
              <w14:ligatures w14:val="standardContextual"/>
            </w:rPr>
          </w:pPr>
          <w:hyperlink w:anchor="_Toc178941962" w:history="1">
            <w:r w:rsidRPr="0069783F">
              <w:rPr>
                <w:rStyle w:val="Hyperlink"/>
                <w:noProof/>
              </w:rPr>
              <w:t>Student Dress Code</w:t>
            </w:r>
            <w:r>
              <w:rPr>
                <w:noProof/>
                <w:webHidden/>
              </w:rPr>
              <w:tab/>
            </w:r>
            <w:r>
              <w:rPr>
                <w:noProof/>
                <w:webHidden/>
              </w:rPr>
              <w:fldChar w:fldCharType="begin"/>
            </w:r>
            <w:r>
              <w:rPr>
                <w:noProof/>
                <w:webHidden/>
              </w:rPr>
              <w:instrText xml:space="preserve"> PAGEREF _Toc178941962 \h </w:instrText>
            </w:r>
            <w:r>
              <w:rPr>
                <w:noProof/>
                <w:webHidden/>
              </w:rPr>
            </w:r>
            <w:r>
              <w:rPr>
                <w:noProof/>
                <w:webHidden/>
              </w:rPr>
              <w:fldChar w:fldCharType="separate"/>
            </w:r>
            <w:r>
              <w:rPr>
                <w:noProof/>
                <w:webHidden/>
              </w:rPr>
              <w:t>7</w:t>
            </w:r>
            <w:r>
              <w:rPr>
                <w:noProof/>
                <w:webHidden/>
              </w:rPr>
              <w:fldChar w:fldCharType="end"/>
            </w:r>
          </w:hyperlink>
        </w:p>
        <w:p w14:paraId="0B3E8EA2" w14:textId="3DAE81A5" w:rsidR="007F58C3" w:rsidRDefault="007F58C3">
          <w:pPr>
            <w:pStyle w:val="TOC1"/>
            <w:tabs>
              <w:tab w:val="right" w:leader="dot" w:pos="9350"/>
            </w:tabs>
            <w:rPr>
              <w:noProof/>
              <w:kern w:val="2"/>
              <w:sz w:val="24"/>
              <w:szCs w:val="24"/>
              <w14:ligatures w14:val="standardContextual"/>
            </w:rPr>
          </w:pPr>
          <w:hyperlink w:anchor="_Toc178941963" w:history="1">
            <w:r w:rsidRPr="0069783F">
              <w:rPr>
                <w:rStyle w:val="Hyperlink"/>
                <w:noProof/>
              </w:rPr>
              <w:t>Job Performance</w:t>
            </w:r>
            <w:r>
              <w:rPr>
                <w:noProof/>
                <w:webHidden/>
              </w:rPr>
              <w:tab/>
            </w:r>
            <w:r>
              <w:rPr>
                <w:noProof/>
                <w:webHidden/>
              </w:rPr>
              <w:fldChar w:fldCharType="begin"/>
            </w:r>
            <w:r>
              <w:rPr>
                <w:noProof/>
                <w:webHidden/>
              </w:rPr>
              <w:instrText xml:space="preserve"> PAGEREF _Toc178941963 \h </w:instrText>
            </w:r>
            <w:r>
              <w:rPr>
                <w:noProof/>
                <w:webHidden/>
              </w:rPr>
            </w:r>
            <w:r>
              <w:rPr>
                <w:noProof/>
                <w:webHidden/>
              </w:rPr>
              <w:fldChar w:fldCharType="separate"/>
            </w:r>
            <w:r>
              <w:rPr>
                <w:noProof/>
                <w:webHidden/>
              </w:rPr>
              <w:t>8</w:t>
            </w:r>
            <w:r>
              <w:rPr>
                <w:noProof/>
                <w:webHidden/>
              </w:rPr>
              <w:fldChar w:fldCharType="end"/>
            </w:r>
          </w:hyperlink>
        </w:p>
        <w:p w14:paraId="79F2945F" w14:textId="708D6E18" w:rsidR="007F58C3" w:rsidRDefault="007F58C3">
          <w:pPr>
            <w:pStyle w:val="TOC1"/>
            <w:tabs>
              <w:tab w:val="right" w:leader="dot" w:pos="9350"/>
            </w:tabs>
            <w:rPr>
              <w:noProof/>
              <w:kern w:val="2"/>
              <w:sz w:val="24"/>
              <w:szCs w:val="24"/>
              <w14:ligatures w14:val="standardContextual"/>
            </w:rPr>
          </w:pPr>
          <w:hyperlink w:anchor="_Toc178941964" w:history="1">
            <w:r w:rsidRPr="0069783F">
              <w:rPr>
                <w:rStyle w:val="Hyperlink"/>
                <w:noProof/>
              </w:rPr>
              <w:t>Resignation</w:t>
            </w:r>
            <w:r>
              <w:rPr>
                <w:noProof/>
                <w:webHidden/>
              </w:rPr>
              <w:tab/>
            </w:r>
            <w:r>
              <w:rPr>
                <w:noProof/>
                <w:webHidden/>
              </w:rPr>
              <w:fldChar w:fldCharType="begin"/>
            </w:r>
            <w:r>
              <w:rPr>
                <w:noProof/>
                <w:webHidden/>
              </w:rPr>
              <w:instrText xml:space="preserve"> PAGEREF _Toc178941964 \h </w:instrText>
            </w:r>
            <w:r>
              <w:rPr>
                <w:noProof/>
                <w:webHidden/>
              </w:rPr>
            </w:r>
            <w:r>
              <w:rPr>
                <w:noProof/>
                <w:webHidden/>
              </w:rPr>
              <w:fldChar w:fldCharType="separate"/>
            </w:r>
            <w:r>
              <w:rPr>
                <w:noProof/>
                <w:webHidden/>
              </w:rPr>
              <w:t>8</w:t>
            </w:r>
            <w:r>
              <w:rPr>
                <w:noProof/>
                <w:webHidden/>
              </w:rPr>
              <w:fldChar w:fldCharType="end"/>
            </w:r>
          </w:hyperlink>
        </w:p>
        <w:p w14:paraId="6A32F134" w14:textId="309B7822" w:rsidR="007F58C3" w:rsidRDefault="007F58C3">
          <w:pPr>
            <w:pStyle w:val="TOC1"/>
            <w:tabs>
              <w:tab w:val="right" w:leader="dot" w:pos="9350"/>
            </w:tabs>
            <w:rPr>
              <w:noProof/>
              <w:kern w:val="2"/>
              <w:sz w:val="24"/>
              <w:szCs w:val="24"/>
              <w14:ligatures w14:val="standardContextual"/>
            </w:rPr>
          </w:pPr>
          <w:hyperlink w:anchor="_Toc178941965" w:history="1">
            <w:r w:rsidRPr="0069783F">
              <w:rPr>
                <w:rStyle w:val="Hyperlink"/>
                <w:rFonts w:ascii="Calibri" w:hAnsi="Calibri" w:cs="Calibri"/>
                <w:noProof/>
              </w:rPr>
              <w:t>Termination</w:t>
            </w:r>
            <w:r>
              <w:rPr>
                <w:noProof/>
                <w:webHidden/>
              </w:rPr>
              <w:tab/>
            </w:r>
            <w:r>
              <w:rPr>
                <w:noProof/>
                <w:webHidden/>
              </w:rPr>
              <w:fldChar w:fldCharType="begin"/>
            </w:r>
            <w:r>
              <w:rPr>
                <w:noProof/>
                <w:webHidden/>
              </w:rPr>
              <w:instrText xml:space="preserve"> PAGEREF _Toc178941965 \h </w:instrText>
            </w:r>
            <w:r>
              <w:rPr>
                <w:noProof/>
                <w:webHidden/>
              </w:rPr>
            </w:r>
            <w:r>
              <w:rPr>
                <w:noProof/>
                <w:webHidden/>
              </w:rPr>
              <w:fldChar w:fldCharType="separate"/>
            </w:r>
            <w:r>
              <w:rPr>
                <w:noProof/>
                <w:webHidden/>
              </w:rPr>
              <w:t>8</w:t>
            </w:r>
            <w:r>
              <w:rPr>
                <w:noProof/>
                <w:webHidden/>
              </w:rPr>
              <w:fldChar w:fldCharType="end"/>
            </w:r>
          </w:hyperlink>
        </w:p>
        <w:p w14:paraId="3F5C38EC" w14:textId="1E2FB494" w:rsidR="007F58C3" w:rsidRDefault="007F58C3">
          <w:pPr>
            <w:pStyle w:val="TOC1"/>
            <w:tabs>
              <w:tab w:val="right" w:leader="dot" w:pos="9350"/>
            </w:tabs>
            <w:rPr>
              <w:noProof/>
              <w:kern w:val="2"/>
              <w:sz w:val="24"/>
              <w:szCs w:val="24"/>
              <w14:ligatures w14:val="standardContextual"/>
            </w:rPr>
          </w:pPr>
          <w:hyperlink w:anchor="_Toc178941966" w:history="1">
            <w:r w:rsidRPr="0069783F">
              <w:rPr>
                <w:rStyle w:val="Hyperlink"/>
                <w:noProof/>
              </w:rPr>
              <w:t>Frequently Asked Questions</w:t>
            </w:r>
            <w:r>
              <w:rPr>
                <w:noProof/>
                <w:webHidden/>
              </w:rPr>
              <w:tab/>
            </w:r>
            <w:r>
              <w:rPr>
                <w:noProof/>
                <w:webHidden/>
              </w:rPr>
              <w:fldChar w:fldCharType="begin"/>
            </w:r>
            <w:r>
              <w:rPr>
                <w:noProof/>
                <w:webHidden/>
              </w:rPr>
              <w:instrText xml:space="preserve"> PAGEREF _Toc178941966 \h </w:instrText>
            </w:r>
            <w:r>
              <w:rPr>
                <w:noProof/>
                <w:webHidden/>
              </w:rPr>
            </w:r>
            <w:r>
              <w:rPr>
                <w:noProof/>
                <w:webHidden/>
              </w:rPr>
              <w:fldChar w:fldCharType="separate"/>
            </w:r>
            <w:r>
              <w:rPr>
                <w:noProof/>
                <w:webHidden/>
              </w:rPr>
              <w:t>9</w:t>
            </w:r>
            <w:r>
              <w:rPr>
                <w:noProof/>
                <w:webHidden/>
              </w:rPr>
              <w:fldChar w:fldCharType="end"/>
            </w:r>
          </w:hyperlink>
        </w:p>
        <w:p w14:paraId="50009831" w14:textId="3FEB86AD" w:rsidR="007F58C3" w:rsidRDefault="007F58C3">
          <w:pPr>
            <w:pStyle w:val="TOC1"/>
            <w:tabs>
              <w:tab w:val="right" w:leader="dot" w:pos="9350"/>
            </w:tabs>
            <w:rPr>
              <w:noProof/>
              <w:kern w:val="2"/>
              <w:sz w:val="24"/>
              <w:szCs w:val="24"/>
              <w14:ligatures w14:val="standardContextual"/>
            </w:rPr>
          </w:pPr>
          <w:hyperlink w:anchor="_Toc178941967" w:history="1">
            <w:r w:rsidRPr="0069783F">
              <w:rPr>
                <w:rStyle w:val="Hyperlink"/>
                <w:noProof/>
              </w:rPr>
              <w:t>Frequently Asked Questions – Continued</w:t>
            </w:r>
            <w:r>
              <w:rPr>
                <w:noProof/>
                <w:webHidden/>
              </w:rPr>
              <w:tab/>
            </w:r>
            <w:r>
              <w:rPr>
                <w:noProof/>
                <w:webHidden/>
              </w:rPr>
              <w:fldChar w:fldCharType="begin"/>
            </w:r>
            <w:r>
              <w:rPr>
                <w:noProof/>
                <w:webHidden/>
              </w:rPr>
              <w:instrText xml:space="preserve"> PAGEREF _Toc178941967 \h </w:instrText>
            </w:r>
            <w:r>
              <w:rPr>
                <w:noProof/>
                <w:webHidden/>
              </w:rPr>
            </w:r>
            <w:r>
              <w:rPr>
                <w:noProof/>
                <w:webHidden/>
              </w:rPr>
              <w:fldChar w:fldCharType="separate"/>
            </w:r>
            <w:r>
              <w:rPr>
                <w:noProof/>
                <w:webHidden/>
              </w:rPr>
              <w:t>10</w:t>
            </w:r>
            <w:r>
              <w:rPr>
                <w:noProof/>
                <w:webHidden/>
              </w:rPr>
              <w:fldChar w:fldCharType="end"/>
            </w:r>
          </w:hyperlink>
        </w:p>
        <w:p w14:paraId="41DB5D34" w14:textId="52BDF4A4" w:rsidR="007F58C3" w:rsidRDefault="007F58C3">
          <w:pPr>
            <w:pStyle w:val="TOC1"/>
            <w:tabs>
              <w:tab w:val="right" w:leader="dot" w:pos="9350"/>
            </w:tabs>
            <w:rPr>
              <w:noProof/>
              <w:kern w:val="2"/>
              <w:sz w:val="24"/>
              <w:szCs w:val="24"/>
              <w14:ligatures w14:val="standardContextual"/>
            </w:rPr>
          </w:pPr>
          <w:hyperlink w:anchor="_Toc178941968" w:history="1">
            <w:r w:rsidRPr="0069783F">
              <w:rPr>
                <w:rStyle w:val="Hyperlink"/>
                <w:rFonts w:ascii="Calibri" w:hAnsi="Calibri" w:cs="Calibri"/>
                <w:noProof/>
              </w:rPr>
              <w:t>Sample Student Evaluation</w:t>
            </w:r>
            <w:r>
              <w:rPr>
                <w:noProof/>
                <w:webHidden/>
              </w:rPr>
              <w:tab/>
            </w:r>
            <w:r>
              <w:rPr>
                <w:noProof/>
                <w:webHidden/>
              </w:rPr>
              <w:fldChar w:fldCharType="begin"/>
            </w:r>
            <w:r>
              <w:rPr>
                <w:noProof/>
                <w:webHidden/>
              </w:rPr>
              <w:instrText xml:space="preserve"> PAGEREF _Toc178941968 \h </w:instrText>
            </w:r>
            <w:r>
              <w:rPr>
                <w:noProof/>
                <w:webHidden/>
              </w:rPr>
            </w:r>
            <w:r>
              <w:rPr>
                <w:noProof/>
                <w:webHidden/>
              </w:rPr>
              <w:fldChar w:fldCharType="separate"/>
            </w:r>
            <w:r>
              <w:rPr>
                <w:noProof/>
                <w:webHidden/>
              </w:rPr>
              <w:t>11</w:t>
            </w:r>
            <w:r>
              <w:rPr>
                <w:noProof/>
                <w:webHidden/>
              </w:rPr>
              <w:fldChar w:fldCharType="end"/>
            </w:r>
          </w:hyperlink>
        </w:p>
        <w:p w14:paraId="09666047" w14:textId="17935FB9" w:rsidR="008A4805" w:rsidRDefault="008A4805" w:rsidP="15FE238D">
          <w:pPr>
            <w:pStyle w:val="TOC1"/>
            <w:tabs>
              <w:tab w:val="right" w:leader="dot" w:pos="9345"/>
            </w:tabs>
            <w:rPr>
              <w:rStyle w:val="Hyperlink"/>
              <w:noProof/>
              <w:kern w:val="2"/>
              <w14:ligatures w14:val="standardContextual"/>
            </w:rPr>
          </w:pPr>
          <w:r>
            <w:fldChar w:fldCharType="end"/>
          </w:r>
        </w:p>
      </w:sdtContent>
    </w:sdt>
    <w:p w14:paraId="373A2B68" w14:textId="3788303A" w:rsidR="2862524F" w:rsidRDefault="2862524F" w:rsidP="2862524F">
      <w:pPr>
        <w:pStyle w:val="TOC1"/>
        <w:tabs>
          <w:tab w:val="right" w:leader="dot" w:pos="9345"/>
        </w:tabs>
        <w:rPr>
          <w:rStyle w:val="Hyperlink"/>
        </w:rPr>
      </w:pPr>
    </w:p>
    <w:p w14:paraId="6A820CA2" w14:textId="6CE8F0C2" w:rsidR="00C470EF" w:rsidRPr="00485D03" w:rsidRDefault="00C470EF"/>
    <w:p w14:paraId="23200FBE" w14:textId="77777777" w:rsidR="003647E7" w:rsidRPr="00485D03" w:rsidRDefault="003647E7">
      <w:pPr>
        <w:rPr>
          <w:rFonts w:cstheme="minorHAnsi"/>
        </w:rPr>
      </w:pPr>
    </w:p>
    <w:p w14:paraId="07372B21" w14:textId="77777777" w:rsidR="00C470EF" w:rsidRPr="00485D03" w:rsidRDefault="00C470EF">
      <w:pPr>
        <w:rPr>
          <w:rFonts w:cstheme="minorHAnsi"/>
        </w:rPr>
      </w:pPr>
    </w:p>
    <w:p w14:paraId="3CF5860C" w14:textId="55218C57" w:rsidR="00C125D8" w:rsidRPr="00485D03" w:rsidRDefault="00C125D8">
      <w:pPr>
        <w:rPr>
          <w:rFonts w:cstheme="minorHAnsi"/>
          <w:b/>
          <w:sz w:val="24"/>
          <w:szCs w:val="24"/>
        </w:rPr>
      </w:pPr>
    </w:p>
    <w:p w14:paraId="5AFB894F" w14:textId="77777777" w:rsidR="00C470EF" w:rsidRPr="00485D03" w:rsidRDefault="00C470EF">
      <w:pPr>
        <w:rPr>
          <w:rFonts w:cstheme="minorHAnsi"/>
          <w:b/>
          <w:sz w:val="24"/>
          <w:szCs w:val="24"/>
        </w:rPr>
      </w:pPr>
    </w:p>
    <w:p w14:paraId="79D7010B" w14:textId="77777777" w:rsidR="00C470EF" w:rsidRPr="00485D03" w:rsidRDefault="00C470EF">
      <w:pPr>
        <w:rPr>
          <w:rFonts w:cstheme="minorHAnsi"/>
          <w:b/>
          <w:sz w:val="24"/>
          <w:szCs w:val="24"/>
        </w:rPr>
      </w:pPr>
    </w:p>
    <w:p w14:paraId="3FB7575D" w14:textId="77777777" w:rsidR="00C470EF" w:rsidRPr="00485D03" w:rsidRDefault="00C470EF">
      <w:pPr>
        <w:rPr>
          <w:rFonts w:cstheme="minorHAnsi"/>
          <w:b/>
          <w:sz w:val="24"/>
          <w:szCs w:val="24"/>
        </w:rPr>
      </w:pPr>
    </w:p>
    <w:p w14:paraId="364C1DAC" w14:textId="77777777" w:rsidR="00C470EF" w:rsidRPr="00485D03" w:rsidRDefault="00C470EF">
      <w:pPr>
        <w:rPr>
          <w:rFonts w:cstheme="minorHAnsi"/>
          <w:b/>
          <w:sz w:val="24"/>
          <w:szCs w:val="24"/>
        </w:rPr>
      </w:pPr>
    </w:p>
    <w:p w14:paraId="28EDB3C2" w14:textId="77777777" w:rsidR="00C470EF" w:rsidRPr="00485D03" w:rsidRDefault="00C470EF">
      <w:pPr>
        <w:rPr>
          <w:rFonts w:cstheme="minorHAnsi"/>
        </w:rPr>
      </w:pPr>
    </w:p>
    <w:p w14:paraId="3224564C" w14:textId="0C2D2238" w:rsidR="00BE17CC" w:rsidRPr="00485D03" w:rsidRDefault="00BE17CC" w:rsidP="00F62A74">
      <w:pPr>
        <w:pStyle w:val="Heading5"/>
        <w:jc w:val="center"/>
        <w:rPr>
          <w:rFonts w:asciiTheme="minorHAnsi" w:hAnsiTheme="minorHAnsi" w:cstheme="minorHAnsi"/>
          <w:b w:val="0"/>
          <w:bCs w:val="0"/>
          <w:sz w:val="24"/>
        </w:rPr>
      </w:pPr>
    </w:p>
    <w:p w14:paraId="370F7694" w14:textId="77777777" w:rsidR="003647E7" w:rsidRPr="00485D03" w:rsidRDefault="003647E7" w:rsidP="003647E7">
      <w:pPr>
        <w:pStyle w:val="Heading5"/>
        <w:rPr>
          <w:rFonts w:asciiTheme="minorHAnsi" w:hAnsiTheme="minorHAnsi" w:cstheme="minorHAnsi"/>
          <w:bCs w:val="0"/>
          <w:sz w:val="24"/>
        </w:rPr>
      </w:pPr>
    </w:p>
    <w:p w14:paraId="424E0350" w14:textId="77777777" w:rsidR="00C470EF" w:rsidRPr="00485D03" w:rsidRDefault="00C470EF" w:rsidP="00A33366">
      <w:pPr>
        <w:rPr>
          <w:rFonts w:cstheme="minorHAnsi"/>
        </w:rPr>
      </w:pPr>
    </w:p>
    <w:p w14:paraId="08C69934" w14:textId="77777777" w:rsidR="00C470EF" w:rsidRPr="00485D03" w:rsidRDefault="00C470EF" w:rsidP="00A33366">
      <w:pPr>
        <w:rPr>
          <w:rFonts w:cstheme="minorHAnsi"/>
        </w:rPr>
      </w:pPr>
    </w:p>
    <w:p w14:paraId="2751A13E" w14:textId="77777777" w:rsidR="00C470EF" w:rsidRPr="00485D03" w:rsidRDefault="00C470EF" w:rsidP="00A33366">
      <w:pPr>
        <w:rPr>
          <w:rFonts w:cstheme="minorHAnsi"/>
        </w:rPr>
      </w:pPr>
    </w:p>
    <w:p w14:paraId="293B2597" w14:textId="12A33FF3" w:rsidR="00C470EF" w:rsidRPr="00485D03" w:rsidRDefault="00C470EF" w:rsidP="60D0A582">
      <w:pPr>
        <w:pStyle w:val="Heading1"/>
        <w:rPr>
          <w:rFonts w:asciiTheme="minorHAnsi" w:hAnsiTheme="minorHAnsi" w:cstheme="minorBidi"/>
        </w:rPr>
      </w:pPr>
      <w:bookmarkStart w:id="0" w:name="_Toc178941951"/>
      <w:r w:rsidRPr="15FE238D">
        <w:rPr>
          <w:rFonts w:asciiTheme="minorHAnsi" w:hAnsiTheme="minorHAnsi" w:cstheme="minorBidi"/>
        </w:rPr>
        <w:t>Introduction</w:t>
      </w:r>
      <w:bookmarkEnd w:id="0"/>
    </w:p>
    <w:p w14:paraId="66AFE411" w14:textId="77777777" w:rsidR="00C470EF" w:rsidRPr="00485D03" w:rsidRDefault="00C470EF" w:rsidP="00A33366">
      <w:pPr>
        <w:rPr>
          <w:rFonts w:cstheme="minorHAnsi"/>
        </w:rPr>
      </w:pPr>
    </w:p>
    <w:p w14:paraId="590C7E46" w14:textId="4773124F" w:rsidR="005B78DD" w:rsidRPr="00262EBF" w:rsidRDefault="2002C078" w:rsidP="6F93F720">
      <w:r>
        <w:t>Harper College provides employment opportunities to students to enhance their educational experience, promote their involvement with the College, and enable it to function effectively and cost-efficiently.</w:t>
      </w:r>
      <w:r w:rsidR="007A42F3">
        <w:t xml:space="preserve">  Research shows that on-campus student employment between 10 and 20 hours per week contributes to completing your college goals</w:t>
      </w:r>
      <w:r w:rsidR="01FCDB2B">
        <w:t xml:space="preserve">. </w:t>
      </w:r>
    </w:p>
    <w:p w14:paraId="4F551FAA" w14:textId="26989047" w:rsidR="00CE609C" w:rsidRPr="00485D03" w:rsidRDefault="00CE609C" w:rsidP="00CE609C">
      <w:pPr>
        <w:pStyle w:val="Heading5"/>
        <w:spacing w:after="200"/>
        <w:rPr>
          <w:rFonts w:asciiTheme="minorHAnsi" w:hAnsiTheme="minorHAnsi" w:cstheme="minorHAnsi"/>
          <w:b w:val="0"/>
          <w:bCs w:val="0"/>
          <w:sz w:val="22"/>
          <w:szCs w:val="22"/>
        </w:rPr>
      </w:pPr>
      <w:r w:rsidRPr="00485D03">
        <w:rPr>
          <w:rFonts w:asciiTheme="minorHAnsi" w:hAnsiTheme="minorHAnsi" w:cstheme="minorHAnsi"/>
          <w:b w:val="0"/>
          <w:bCs w:val="0"/>
          <w:sz w:val="22"/>
          <w:szCs w:val="22"/>
        </w:rPr>
        <w:t xml:space="preserve">The purpose of the </w:t>
      </w:r>
      <w:r w:rsidRPr="00485D03">
        <w:rPr>
          <w:rFonts w:asciiTheme="minorHAnsi" w:hAnsiTheme="minorHAnsi" w:cstheme="minorHAnsi"/>
          <w:b w:val="0"/>
          <w:bCs w:val="0"/>
          <w:i/>
          <w:sz w:val="22"/>
          <w:szCs w:val="22"/>
        </w:rPr>
        <w:t>Handbook for Student Employees</w:t>
      </w:r>
      <w:r w:rsidRPr="00485D03">
        <w:rPr>
          <w:rFonts w:asciiTheme="minorHAnsi" w:hAnsiTheme="minorHAnsi" w:cstheme="minorHAnsi"/>
          <w:b w:val="0"/>
          <w:bCs w:val="0"/>
          <w:sz w:val="22"/>
          <w:szCs w:val="22"/>
        </w:rPr>
        <w:t xml:space="preserve"> is to assist you with the procedures for acquiring a job on-campus.</w:t>
      </w:r>
      <w:r w:rsidR="00C470EF" w:rsidRPr="00485D03">
        <w:rPr>
          <w:rFonts w:asciiTheme="minorHAnsi" w:hAnsiTheme="minorHAnsi" w:cstheme="minorHAnsi"/>
          <w:b w:val="0"/>
          <w:bCs w:val="0"/>
          <w:sz w:val="22"/>
          <w:szCs w:val="22"/>
        </w:rPr>
        <w:t xml:space="preserve"> </w:t>
      </w:r>
      <w:r w:rsidRPr="00485D03">
        <w:rPr>
          <w:rFonts w:asciiTheme="minorHAnsi" w:hAnsiTheme="minorHAnsi" w:cstheme="minorHAnsi"/>
          <w:b w:val="0"/>
          <w:bCs w:val="0"/>
          <w:sz w:val="22"/>
          <w:szCs w:val="22"/>
        </w:rPr>
        <w:t>Guideline</w:t>
      </w:r>
      <w:r w:rsidR="00333422" w:rsidRPr="00485D03">
        <w:rPr>
          <w:rFonts w:asciiTheme="minorHAnsi" w:hAnsiTheme="minorHAnsi" w:cstheme="minorHAnsi"/>
          <w:b w:val="0"/>
          <w:bCs w:val="0"/>
          <w:sz w:val="22"/>
          <w:szCs w:val="22"/>
        </w:rPr>
        <w:t>s</w:t>
      </w:r>
      <w:r w:rsidRPr="00485D03">
        <w:rPr>
          <w:rFonts w:asciiTheme="minorHAnsi" w:hAnsiTheme="minorHAnsi" w:cstheme="minorHAnsi"/>
          <w:b w:val="0"/>
          <w:bCs w:val="0"/>
          <w:sz w:val="22"/>
          <w:szCs w:val="22"/>
        </w:rPr>
        <w:t xml:space="preserve"> for work etiquette, payroll, and job performance are outlined along with </w:t>
      </w:r>
      <w:r w:rsidR="00333422" w:rsidRPr="00485D03">
        <w:rPr>
          <w:rFonts w:asciiTheme="minorHAnsi" w:hAnsiTheme="minorHAnsi" w:cstheme="minorHAnsi"/>
          <w:b w:val="0"/>
          <w:bCs w:val="0"/>
          <w:sz w:val="22"/>
          <w:szCs w:val="22"/>
        </w:rPr>
        <w:t xml:space="preserve">answers to </w:t>
      </w:r>
      <w:r w:rsidRPr="00485D03">
        <w:rPr>
          <w:rFonts w:asciiTheme="minorHAnsi" w:hAnsiTheme="minorHAnsi" w:cstheme="minorHAnsi"/>
          <w:b w:val="0"/>
          <w:bCs w:val="0"/>
          <w:sz w:val="22"/>
          <w:szCs w:val="22"/>
        </w:rPr>
        <w:t>frequently asked questions.</w:t>
      </w:r>
    </w:p>
    <w:p w14:paraId="0FACAD9A" w14:textId="2457D8DD" w:rsidR="007A42F3" w:rsidRPr="00262EBF" w:rsidRDefault="007A42F3" w:rsidP="6F93F720">
      <w:r w:rsidRPr="6F93F720">
        <w:t xml:space="preserve">Students desiring to </w:t>
      </w:r>
      <w:r w:rsidR="49A3B36F" w:rsidRPr="6F93F720">
        <w:t xml:space="preserve">help </w:t>
      </w:r>
      <w:r w:rsidRPr="6F93F720">
        <w:t xml:space="preserve">meet </w:t>
      </w:r>
      <w:r w:rsidR="52BC2895" w:rsidRPr="6F93F720">
        <w:t xml:space="preserve">their </w:t>
      </w:r>
      <w:r w:rsidRPr="6F93F720">
        <w:t>educational expenses through part-time employment are encouraged and assisted in locating employment opportunit</w:t>
      </w:r>
      <w:r w:rsidR="00A33366" w:rsidRPr="6F93F720">
        <w:t>ies</w:t>
      </w:r>
      <w:r w:rsidR="5C55C285" w:rsidRPr="6F93F720">
        <w:t xml:space="preserve"> through the Job Placement Resource Center (JPRC)</w:t>
      </w:r>
      <w:r w:rsidRPr="6F93F720">
        <w:t xml:space="preserve">. </w:t>
      </w:r>
      <w:r w:rsidR="124018A7" w:rsidRPr="6F93F720">
        <w:t>However, u</w:t>
      </w:r>
      <w:r w:rsidRPr="6F93F720">
        <w:t xml:space="preserve">ltimately, </w:t>
      </w:r>
      <w:r w:rsidR="00A33366" w:rsidRPr="6F93F720">
        <w:t>you are</w:t>
      </w:r>
      <w:r w:rsidRPr="6F93F720">
        <w:t xml:space="preserve"> responsible for obtaining </w:t>
      </w:r>
      <w:r w:rsidR="00A33366" w:rsidRPr="6F93F720">
        <w:t>your</w:t>
      </w:r>
      <w:r w:rsidRPr="6F93F720">
        <w:t xml:space="preserve"> own position on campus</w:t>
      </w:r>
      <w:r w:rsidR="00333422" w:rsidRPr="6F93F720">
        <w:t>,</w:t>
      </w:r>
      <w:r w:rsidRPr="6F93F720">
        <w:t xml:space="preserve"> and this handbook will help guide you through the experience.</w:t>
      </w:r>
    </w:p>
    <w:p w14:paraId="271DBC70" w14:textId="40C86506" w:rsidR="007A42F3" w:rsidRPr="00485D03" w:rsidRDefault="007A42F3" w:rsidP="005B78DD">
      <w:pPr>
        <w:rPr>
          <w:rFonts w:cstheme="minorHAnsi"/>
        </w:rPr>
      </w:pPr>
      <w:r w:rsidRPr="6F93F720">
        <w:t>Good luck and</w:t>
      </w:r>
      <w:r w:rsidR="00A33366" w:rsidRPr="6F93F720">
        <w:t xml:space="preserve"> let us know in the </w:t>
      </w:r>
      <w:r w:rsidR="008E7DF8" w:rsidRPr="6F93F720">
        <w:t>Job Placement Resource Center (JPRC)</w:t>
      </w:r>
      <w:r w:rsidR="00A33366" w:rsidRPr="6F93F720">
        <w:t xml:space="preserve"> if we can help!</w:t>
      </w:r>
    </w:p>
    <w:p w14:paraId="024BD2BB" w14:textId="77777777" w:rsidR="00EF130B" w:rsidRPr="00485D03" w:rsidRDefault="00EF130B" w:rsidP="003647E7">
      <w:pPr>
        <w:pStyle w:val="Heading5"/>
        <w:rPr>
          <w:rFonts w:asciiTheme="minorHAnsi" w:hAnsiTheme="minorHAnsi" w:cstheme="minorHAnsi"/>
          <w:bCs w:val="0"/>
          <w:sz w:val="24"/>
        </w:rPr>
        <w:sectPr w:rsidR="00EF130B" w:rsidRPr="00485D03" w:rsidSect="008D40BC">
          <w:headerReference w:type="default" r:id="rId12"/>
          <w:footerReference w:type="default" r:id="rId13"/>
          <w:headerReference w:type="first" r:id="rId14"/>
          <w:footerReference w:type="first" r:id="rId15"/>
          <w:pgSz w:w="12240" w:h="15840"/>
          <w:pgMar w:top="1620" w:right="1440" w:bottom="288" w:left="1440" w:header="720" w:footer="720" w:gutter="0"/>
          <w:cols w:space="720"/>
          <w:titlePg/>
          <w:docGrid w:linePitch="360"/>
        </w:sectPr>
      </w:pPr>
    </w:p>
    <w:p w14:paraId="7A20829E" w14:textId="2AFF66C8" w:rsidR="00095C14" w:rsidRPr="00485D03" w:rsidRDefault="00EF130B" w:rsidP="60D0A582">
      <w:pPr>
        <w:pStyle w:val="Heading1"/>
        <w:rPr>
          <w:rFonts w:asciiTheme="minorHAnsi" w:hAnsiTheme="minorHAnsi" w:cstheme="minorBidi"/>
        </w:rPr>
      </w:pPr>
      <w:bookmarkStart w:id="1" w:name="_Toc178941952"/>
      <w:r w:rsidRPr="15FE238D">
        <w:rPr>
          <w:rFonts w:asciiTheme="minorHAnsi" w:hAnsiTheme="minorHAnsi" w:cstheme="minorBidi"/>
        </w:rPr>
        <w:lastRenderedPageBreak/>
        <w:t>Eligibility for Student Employment</w:t>
      </w:r>
      <w:bookmarkEnd w:id="1"/>
    </w:p>
    <w:p w14:paraId="4C3FDE76" w14:textId="77777777" w:rsidR="00193356" w:rsidRPr="00485D03" w:rsidRDefault="00193356" w:rsidP="00193356">
      <w:pPr>
        <w:rPr>
          <w:rFonts w:cstheme="minorHAnsi"/>
        </w:rPr>
      </w:pPr>
      <w:r w:rsidRPr="00485D03">
        <w:rPr>
          <w:rFonts w:cstheme="minorHAnsi"/>
        </w:rPr>
        <w:t xml:space="preserve">To be eligible for on-campus jobs, </w:t>
      </w:r>
      <w:r w:rsidR="00CE609C" w:rsidRPr="00485D03">
        <w:rPr>
          <w:rFonts w:cstheme="minorHAnsi"/>
        </w:rPr>
        <w:t>you</w:t>
      </w:r>
      <w:r w:rsidRPr="00485D03">
        <w:rPr>
          <w:rFonts w:cstheme="minorHAnsi"/>
        </w:rPr>
        <w:t xml:space="preserve"> must meet the following:</w:t>
      </w:r>
    </w:p>
    <w:p w14:paraId="49462078" w14:textId="77777777" w:rsidR="00193356" w:rsidRPr="00485D03" w:rsidRDefault="00CB7881" w:rsidP="00DE7394">
      <w:pPr>
        <w:numPr>
          <w:ilvl w:val="0"/>
          <w:numId w:val="2"/>
        </w:numPr>
        <w:spacing w:after="0"/>
        <w:rPr>
          <w:rFonts w:cstheme="minorHAnsi"/>
        </w:rPr>
      </w:pPr>
      <w:r w:rsidRPr="00485D03">
        <w:rPr>
          <w:rFonts w:cstheme="minorHAnsi"/>
        </w:rPr>
        <w:t>B</w:t>
      </w:r>
      <w:r w:rsidR="00193356" w:rsidRPr="00485D03">
        <w:rPr>
          <w:rFonts w:cstheme="minorHAnsi"/>
        </w:rPr>
        <w:t xml:space="preserve">e a current student enrolled in at least 6 credit hours </w:t>
      </w:r>
      <w:r w:rsidR="002D0577" w:rsidRPr="00485D03">
        <w:rPr>
          <w:rFonts w:cstheme="minorHAnsi"/>
        </w:rPr>
        <w:t>in fall and/or spring semesters.</w:t>
      </w:r>
    </w:p>
    <w:p w14:paraId="383342C3" w14:textId="205397C0" w:rsidR="00193356" w:rsidRPr="00262EBF" w:rsidRDefault="00193356" w:rsidP="00DE7394">
      <w:pPr>
        <w:numPr>
          <w:ilvl w:val="0"/>
          <w:numId w:val="2"/>
        </w:numPr>
        <w:spacing w:after="0"/>
      </w:pPr>
      <w:r>
        <w:t xml:space="preserve">For summer session, Regular Student Aides must be registered for summer (3 credits or more) or for </w:t>
      </w:r>
      <w:r w:rsidR="6282D6AC">
        <w:t xml:space="preserve">at least 6 credit hours </w:t>
      </w:r>
      <w:r>
        <w:t>the following fall semester</w:t>
      </w:r>
      <w:r w:rsidR="30E610A1">
        <w:t xml:space="preserve">. </w:t>
      </w:r>
      <w:r w:rsidR="004C543C">
        <w:t xml:space="preserve">Summer work for </w:t>
      </w:r>
      <w:r w:rsidR="2017473B">
        <w:t>students</w:t>
      </w:r>
      <w:r w:rsidR="004C543C">
        <w:t xml:space="preserve"> on </w:t>
      </w:r>
      <w:r>
        <w:t xml:space="preserve">Federal Work </w:t>
      </w:r>
      <w:r w:rsidR="0077123E">
        <w:t xml:space="preserve">Study </w:t>
      </w:r>
      <w:r w:rsidR="00F46498">
        <w:t>may</w:t>
      </w:r>
      <w:r w:rsidR="0077123E">
        <w:t xml:space="preserve"> not</w:t>
      </w:r>
      <w:r w:rsidR="004C543C">
        <w:t xml:space="preserve"> </w:t>
      </w:r>
      <w:r w:rsidR="00CB7881">
        <w:t xml:space="preserve">be </w:t>
      </w:r>
      <w:r w:rsidR="004C543C">
        <w:t>available.</w:t>
      </w:r>
      <w:r w:rsidR="00CE609C">
        <w:t xml:space="preserve"> </w:t>
      </w:r>
      <w:r w:rsidR="00333422">
        <w:t>T</w:t>
      </w:r>
      <w:r w:rsidR="00CE609C">
        <w:t xml:space="preserve">he supervisor </w:t>
      </w:r>
      <w:r w:rsidR="00333422">
        <w:t xml:space="preserve">will check prior to you being hired </w:t>
      </w:r>
      <w:r w:rsidR="00CE609C">
        <w:t>to determine if funds are available</w:t>
      </w:r>
      <w:r w:rsidR="002D0577">
        <w:t>.</w:t>
      </w:r>
    </w:p>
    <w:p w14:paraId="6D2B6B5B" w14:textId="450FC855" w:rsidR="00193356" w:rsidRPr="00485D03" w:rsidRDefault="00193356" w:rsidP="60D0A582">
      <w:pPr>
        <w:pStyle w:val="Heading1"/>
        <w:rPr>
          <w:rFonts w:asciiTheme="minorHAnsi" w:hAnsiTheme="minorHAnsi" w:cstheme="minorBidi"/>
        </w:rPr>
      </w:pPr>
      <w:bookmarkStart w:id="2" w:name="_Toc178941953"/>
      <w:r w:rsidRPr="15FE238D">
        <w:rPr>
          <w:rFonts w:asciiTheme="minorHAnsi" w:hAnsiTheme="minorHAnsi" w:cstheme="minorBidi"/>
        </w:rPr>
        <w:t>Student Work Classifications</w:t>
      </w:r>
      <w:bookmarkEnd w:id="2"/>
    </w:p>
    <w:p w14:paraId="35C27659" w14:textId="25D2B744" w:rsidR="00193356" w:rsidRPr="00262EBF" w:rsidRDefault="00193356" w:rsidP="6F93F720">
      <w:pPr>
        <w:pStyle w:val="ListParagraph"/>
        <w:ind w:left="0"/>
      </w:pPr>
      <w:r w:rsidRPr="6F93F720">
        <w:t xml:space="preserve">On-campus jobs are classified </w:t>
      </w:r>
      <w:r w:rsidR="55CCB6CF" w:rsidRPr="6F93F720">
        <w:t>in</w:t>
      </w:r>
      <w:r w:rsidRPr="6F93F720">
        <w:t xml:space="preserve"> two categories: </w:t>
      </w:r>
      <w:r w:rsidRPr="6F93F720">
        <w:rPr>
          <w:b/>
        </w:rPr>
        <w:t>Federal Work Study</w:t>
      </w:r>
      <w:r w:rsidRPr="6F93F720">
        <w:t xml:space="preserve"> (FWS) paid for by the government </w:t>
      </w:r>
      <w:r w:rsidR="0077123E" w:rsidRPr="6F93F720">
        <w:t xml:space="preserve">through FASFA </w:t>
      </w:r>
      <w:r w:rsidRPr="6F93F720">
        <w:t xml:space="preserve">and </w:t>
      </w:r>
      <w:r w:rsidRPr="6F93F720">
        <w:rPr>
          <w:b/>
        </w:rPr>
        <w:t>Regular Student Aide</w:t>
      </w:r>
      <w:r w:rsidRPr="6F93F720">
        <w:t xml:space="preserve"> which is budgeted and paid for by the </w:t>
      </w:r>
      <w:r w:rsidR="00CE609C" w:rsidRPr="6F93F720">
        <w:t xml:space="preserve">College </w:t>
      </w:r>
      <w:r w:rsidRPr="6F93F720">
        <w:t>Department.</w:t>
      </w:r>
    </w:p>
    <w:p w14:paraId="76A060E2" w14:textId="2B378A1A" w:rsidR="6F93F720" w:rsidRDefault="6F93F720" w:rsidP="6F93F720">
      <w:pPr>
        <w:pStyle w:val="ListParagraph"/>
        <w:ind w:left="0"/>
      </w:pPr>
    </w:p>
    <w:p w14:paraId="70092113" w14:textId="62EDE486" w:rsidR="6F93F720" w:rsidRDefault="00193356" w:rsidP="00485D03">
      <w:pPr>
        <w:pStyle w:val="ListParagraph"/>
        <w:ind w:left="0"/>
      </w:pPr>
      <w:r w:rsidRPr="6F93F720">
        <w:t xml:space="preserve">All students must apply online at </w:t>
      </w:r>
      <w:hyperlink r:id="rId16">
        <w:r w:rsidR="00F045C7" w:rsidRPr="6F93F720">
          <w:rPr>
            <w:rStyle w:val="Hyperlink"/>
          </w:rPr>
          <w:t>jobs.harpercollege.edu</w:t>
        </w:r>
      </w:hyperlink>
    </w:p>
    <w:p w14:paraId="5A83E71D" w14:textId="1A04324F" w:rsidR="00193356" w:rsidRPr="00485D03" w:rsidRDefault="00193356" w:rsidP="15FE238D">
      <w:r w:rsidRPr="15FE238D">
        <w:t xml:space="preserve">To apply for a </w:t>
      </w:r>
      <w:r w:rsidRPr="15FE238D">
        <w:rPr>
          <w:u w:val="single"/>
        </w:rPr>
        <w:t>Federal Work Study</w:t>
      </w:r>
      <w:r w:rsidRPr="15FE238D">
        <w:t xml:space="preserve"> job, students must be awarded and accept a Work Study grant through the Office of Student Financial Assistance</w:t>
      </w:r>
      <w:r w:rsidR="46C45060" w:rsidRPr="15FE238D">
        <w:t xml:space="preserve">. </w:t>
      </w:r>
      <w:r w:rsidRPr="15FE238D">
        <w:t xml:space="preserve">Work Study grants are based on financial need. The aid award designates the maximum amount of money </w:t>
      </w:r>
      <w:r w:rsidR="00CE609C" w:rsidRPr="15FE238D">
        <w:t>you</w:t>
      </w:r>
      <w:r w:rsidRPr="15FE238D">
        <w:t xml:space="preserve"> can earn </w:t>
      </w:r>
      <w:r w:rsidR="00333422" w:rsidRPr="15FE238D">
        <w:t>through</w:t>
      </w:r>
      <w:r w:rsidRPr="15FE238D">
        <w:t xml:space="preserve"> FWS</w:t>
      </w:r>
      <w:r w:rsidR="2FB45628" w:rsidRPr="15FE238D">
        <w:t xml:space="preserve">. </w:t>
      </w:r>
      <w:r w:rsidRPr="15FE238D">
        <w:t xml:space="preserve">Federal Work Study students must meet Federal Satisfactory Academic Progress </w:t>
      </w:r>
      <w:r w:rsidR="0077123E" w:rsidRPr="15FE238D">
        <w:t>(SAP)</w:t>
      </w:r>
      <w:r w:rsidR="00B900FF" w:rsidRPr="15FE238D">
        <w:t xml:space="preserve"> </w:t>
      </w:r>
      <w:r w:rsidRPr="15FE238D">
        <w:t xml:space="preserve">standards. </w:t>
      </w:r>
      <w:r w:rsidR="00CE609C" w:rsidRPr="15FE238D">
        <w:t>Your supervisor</w:t>
      </w:r>
      <w:r w:rsidR="004C543C" w:rsidRPr="15FE238D">
        <w:t xml:space="preserve"> will submit paperwork </w:t>
      </w:r>
      <w:r w:rsidRPr="15FE238D">
        <w:t xml:space="preserve">to the Office of Student Financial Assistance who will verify </w:t>
      </w:r>
      <w:r w:rsidR="00CE609C" w:rsidRPr="15FE238D">
        <w:t>your</w:t>
      </w:r>
      <w:r w:rsidRPr="15FE238D">
        <w:t xml:space="preserve"> eligibility.</w:t>
      </w:r>
      <w:r w:rsidR="007E69CF" w:rsidRPr="15FE238D">
        <w:t xml:space="preserve"> Follow online application procedures and submit your application to the job(s) of interest.  </w:t>
      </w:r>
    </w:p>
    <w:p w14:paraId="11461A15" w14:textId="5435D345" w:rsidR="00CE609C" w:rsidRPr="00485D03" w:rsidRDefault="00193356" w:rsidP="15FE238D">
      <w:r w:rsidRPr="15FE238D">
        <w:rPr>
          <w:u w:val="single"/>
        </w:rPr>
        <w:t>Regular Student Aides</w:t>
      </w:r>
      <w:r w:rsidRPr="15FE238D">
        <w:t xml:space="preserve"> follow online application procedures and </w:t>
      </w:r>
      <w:r w:rsidR="0077123E" w:rsidRPr="15FE238D">
        <w:t>submit</w:t>
      </w:r>
      <w:r w:rsidRPr="15FE238D">
        <w:t xml:space="preserve"> </w:t>
      </w:r>
      <w:r w:rsidR="00CE609C" w:rsidRPr="15FE238D">
        <w:t>your</w:t>
      </w:r>
      <w:r w:rsidRPr="15FE238D">
        <w:t xml:space="preserve"> application to the job(s) of interest</w:t>
      </w:r>
      <w:r w:rsidR="1F50E77A" w:rsidRPr="15FE238D">
        <w:t xml:space="preserve">. </w:t>
      </w:r>
    </w:p>
    <w:p w14:paraId="4963433D" w14:textId="158A3273" w:rsidR="002D0577" w:rsidRPr="00485D03" w:rsidRDefault="00193356" w:rsidP="15FE238D">
      <w:r w:rsidRPr="15FE238D">
        <w:rPr>
          <w:color w:val="000000" w:themeColor="text1"/>
          <w:u w:val="single"/>
        </w:rPr>
        <w:t>International Students</w:t>
      </w:r>
      <w:r w:rsidRPr="15FE238D">
        <w:rPr>
          <w:color w:val="000000" w:themeColor="text1"/>
        </w:rPr>
        <w:t xml:space="preserve"> may apply for any Regular Student Aide positions on campus.  International students will process paperwork the same as non-international students, </w:t>
      </w:r>
      <w:r w:rsidR="00C62EC6" w:rsidRPr="15FE238D">
        <w:rPr>
          <w:color w:val="000000" w:themeColor="text1"/>
        </w:rPr>
        <w:t>except for</w:t>
      </w:r>
      <w:r w:rsidRPr="15FE238D">
        <w:rPr>
          <w:color w:val="000000" w:themeColor="text1"/>
        </w:rPr>
        <w:t xml:space="preserve"> a few extra forms/steps to complete the new hire paperwork. International students will need to be ready to provide, at any time during the paperwork process, their </w:t>
      </w:r>
      <w:r w:rsidR="00E468E7" w:rsidRPr="15FE238D">
        <w:t>Form I-94</w:t>
      </w:r>
      <w:r w:rsidR="00E468E7" w:rsidRPr="15FE238D">
        <w:rPr>
          <w:color w:val="1F497D" w:themeColor="text2"/>
        </w:rPr>
        <w:t xml:space="preserve">, </w:t>
      </w:r>
      <w:r w:rsidRPr="15FE238D">
        <w:rPr>
          <w:color w:val="000000" w:themeColor="text1"/>
        </w:rPr>
        <w:t xml:space="preserve">I-20, and a short memo from the supervisor in the hiring department which includes the student’s job title, hourly pay rate, and the number of hours of work per week. </w:t>
      </w:r>
      <w:r w:rsidR="007E69CF" w:rsidRPr="15FE238D">
        <w:t>Follow online application procedures and submit your application to the job(s) of interest</w:t>
      </w:r>
      <w:r w:rsidR="27D2B823" w:rsidRPr="15FE238D">
        <w:t xml:space="preserve">. </w:t>
      </w:r>
    </w:p>
    <w:p w14:paraId="00174A10" w14:textId="77777777" w:rsidR="00CB7881" w:rsidRPr="00485D03" w:rsidRDefault="00CB7881" w:rsidP="00193356">
      <w:pPr>
        <w:rPr>
          <w:rFonts w:cstheme="minorHAnsi"/>
          <w:bCs/>
          <w:color w:val="000000" w:themeColor="text1"/>
        </w:rPr>
      </w:pPr>
      <w:r w:rsidRPr="00485D03">
        <w:rPr>
          <w:rFonts w:cstheme="minorHAnsi"/>
          <w:bCs/>
          <w:color w:val="000000" w:themeColor="text1"/>
        </w:rPr>
        <w:t>Each job requires a separate application!</w:t>
      </w:r>
    </w:p>
    <w:p w14:paraId="295D0911" w14:textId="174BDFBD" w:rsidR="00262EBF" w:rsidRPr="00485D03" w:rsidRDefault="00F62A74" w:rsidP="60D0A582">
      <w:pPr>
        <w:pStyle w:val="Heading1"/>
        <w:rPr>
          <w:rFonts w:asciiTheme="minorHAnsi" w:hAnsiTheme="minorHAnsi" w:cstheme="minorBidi"/>
        </w:rPr>
      </w:pPr>
      <w:bookmarkStart w:id="3" w:name="_Toc178941954"/>
      <w:r w:rsidRPr="15FE238D">
        <w:rPr>
          <w:rFonts w:asciiTheme="minorHAnsi" w:hAnsiTheme="minorHAnsi" w:cstheme="minorBidi"/>
        </w:rPr>
        <w:t>Maximum Hours</w:t>
      </w:r>
      <w:bookmarkEnd w:id="3"/>
    </w:p>
    <w:p w14:paraId="4AB3E559" w14:textId="5812CD16" w:rsidR="00262EBF" w:rsidRPr="00485D03" w:rsidRDefault="1EA89AD7" w:rsidP="15FE238D">
      <w:pPr>
        <w:spacing w:after="0" w:line="240" w:lineRule="auto"/>
        <w:rPr>
          <w:color w:val="000000" w:themeColor="text1"/>
        </w:rPr>
      </w:pPr>
      <w:r w:rsidRPr="15FE238D">
        <w:rPr>
          <w:color w:val="000000" w:themeColor="text1"/>
        </w:rPr>
        <w:t>All students, including international students, can work a maximum of 20 hours per week when school is in session.</w:t>
      </w:r>
      <w:r w:rsidR="00193356" w:rsidRPr="15FE238D">
        <w:rPr>
          <w:color w:val="000000" w:themeColor="text1"/>
        </w:rPr>
        <w:t xml:space="preserve"> </w:t>
      </w:r>
    </w:p>
    <w:p w14:paraId="42AD0BE0" w14:textId="77777777" w:rsidR="00485D03" w:rsidRDefault="00485D03" w:rsidP="45C673BB">
      <w:pPr>
        <w:spacing w:after="0" w:line="240" w:lineRule="auto"/>
        <w:rPr>
          <w:rFonts w:cstheme="minorHAnsi"/>
        </w:rPr>
      </w:pPr>
    </w:p>
    <w:p w14:paraId="2BF95260" w14:textId="77777777" w:rsidR="00485D03" w:rsidRDefault="00485D03" w:rsidP="45C673BB">
      <w:pPr>
        <w:spacing w:after="0" w:line="240" w:lineRule="auto"/>
        <w:rPr>
          <w:rFonts w:cstheme="minorHAnsi"/>
        </w:rPr>
      </w:pPr>
    </w:p>
    <w:p w14:paraId="40750360" w14:textId="77777777" w:rsidR="00485D03" w:rsidRDefault="00485D03" w:rsidP="45C673BB">
      <w:pPr>
        <w:spacing w:after="0" w:line="240" w:lineRule="auto"/>
        <w:rPr>
          <w:rFonts w:cstheme="minorHAnsi"/>
        </w:rPr>
      </w:pPr>
    </w:p>
    <w:p w14:paraId="12AFA846" w14:textId="15F3F2BC" w:rsidR="0077123E" w:rsidRPr="00485D03" w:rsidRDefault="00193356" w:rsidP="45C673BB">
      <w:pPr>
        <w:spacing w:after="0" w:line="240" w:lineRule="auto"/>
        <w:rPr>
          <w:rFonts w:cstheme="minorHAnsi"/>
          <w:bCs/>
          <w:color w:val="000000" w:themeColor="text1"/>
        </w:rPr>
      </w:pPr>
      <w:r w:rsidRPr="00485D03">
        <w:rPr>
          <w:rFonts w:cstheme="minorHAnsi"/>
        </w:rPr>
        <w:lastRenderedPageBreak/>
        <w:t>Students may work more than one job on campus, but the total amount of hours for all jobs combined may only be 20 hours per week maximum. Between semester break periods, when classes are not held, and during the week of Spring Break,</w:t>
      </w:r>
      <w:r w:rsidR="006F2456" w:rsidRPr="00485D03">
        <w:rPr>
          <w:rFonts w:cstheme="minorHAnsi"/>
        </w:rPr>
        <w:t xml:space="preserve"> Regular</w:t>
      </w:r>
      <w:r w:rsidRPr="00485D03">
        <w:rPr>
          <w:rFonts w:cstheme="minorHAnsi"/>
        </w:rPr>
        <w:t xml:space="preserve"> </w:t>
      </w:r>
      <w:r w:rsidR="006F2456" w:rsidRPr="00485D03">
        <w:rPr>
          <w:rFonts w:cstheme="minorHAnsi"/>
        </w:rPr>
        <w:t>S</w:t>
      </w:r>
      <w:r w:rsidR="0077123E" w:rsidRPr="00485D03">
        <w:rPr>
          <w:rFonts w:cstheme="minorHAnsi"/>
        </w:rPr>
        <w:t xml:space="preserve">tudent </w:t>
      </w:r>
      <w:r w:rsidR="006F2456" w:rsidRPr="00485D03">
        <w:rPr>
          <w:rFonts w:cstheme="minorHAnsi"/>
        </w:rPr>
        <w:t>Aides</w:t>
      </w:r>
      <w:r w:rsidRPr="00485D03">
        <w:rPr>
          <w:rFonts w:cstheme="minorHAnsi"/>
        </w:rPr>
        <w:t xml:space="preserve"> </w:t>
      </w:r>
      <w:r w:rsidR="00CB7881" w:rsidRPr="00485D03">
        <w:rPr>
          <w:rFonts w:cstheme="minorHAnsi"/>
        </w:rPr>
        <w:t xml:space="preserve">can </w:t>
      </w:r>
      <w:r w:rsidRPr="00485D03">
        <w:rPr>
          <w:rFonts w:cstheme="minorHAnsi"/>
        </w:rPr>
        <w:t xml:space="preserve">work </w:t>
      </w:r>
      <w:r w:rsidR="0077123E" w:rsidRPr="00485D03">
        <w:rPr>
          <w:rFonts w:cstheme="minorHAnsi"/>
        </w:rPr>
        <w:t>2</w:t>
      </w:r>
      <w:r w:rsidR="00F46498" w:rsidRPr="00485D03">
        <w:rPr>
          <w:rFonts w:cstheme="minorHAnsi"/>
        </w:rPr>
        <w:t>9</w:t>
      </w:r>
      <w:r w:rsidRPr="00485D03">
        <w:rPr>
          <w:rFonts w:cstheme="minorHAnsi"/>
        </w:rPr>
        <w:t xml:space="preserve"> hours per week maximum.  </w:t>
      </w:r>
      <w:r w:rsidR="006F2456" w:rsidRPr="00485D03">
        <w:rPr>
          <w:rFonts w:cstheme="minorHAnsi"/>
        </w:rPr>
        <w:t>Federal Work study can only work 20 hours a week.</w:t>
      </w:r>
    </w:p>
    <w:p w14:paraId="5858C3E4" w14:textId="787FB220" w:rsidR="00095C14" w:rsidRPr="00485D03" w:rsidRDefault="004C543C" w:rsidP="60D0A582">
      <w:pPr>
        <w:pStyle w:val="Heading1"/>
        <w:rPr>
          <w:rFonts w:asciiTheme="minorHAnsi" w:hAnsiTheme="minorHAnsi" w:cstheme="minorBidi"/>
        </w:rPr>
      </w:pPr>
      <w:bookmarkStart w:id="4" w:name="_Toc178941955"/>
      <w:r w:rsidRPr="15FE238D">
        <w:rPr>
          <w:rFonts w:asciiTheme="minorHAnsi" w:hAnsiTheme="minorHAnsi" w:cstheme="minorBidi"/>
        </w:rPr>
        <w:t xml:space="preserve">Applying for </w:t>
      </w:r>
      <w:r w:rsidR="00ED1023" w:rsidRPr="15FE238D">
        <w:rPr>
          <w:rFonts w:asciiTheme="minorHAnsi" w:hAnsiTheme="minorHAnsi" w:cstheme="minorBidi"/>
        </w:rPr>
        <w:t>Student Worker O</w:t>
      </w:r>
      <w:r w:rsidRPr="15FE238D">
        <w:rPr>
          <w:rFonts w:asciiTheme="minorHAnsi" w:hAnsiTheme="minorHAnsi" w:cstheme="minorBidi"/>
        </w:rPr>
        <w:t>n-Campus Jobs</w:t>
      </w:r>
      <w:bookmarkEnd w:id="4"/>
    </w:p>
    <w:p w14:paraId="035EFDFC" w14:textId="77777777" w:rsidR="00262EBF" w:rsidRPr="00485D03" w:rsidRDefault="004C543C" w:rsidP="00DE7394">
      <w:pPr>
        <w:pStyle w:val="ListParagraph"/>
        <w:numPr>
          <w:ilvl w:val="0"/>
          <w:numId w:val="8"/>
        </w:numPr>
        <w:spacing w:after="240"/>
        <w:rPr>
          <w:rFonts w:cstheme="minorHAnsi"/>
        </w:rPr>
      </w:pPr>
      <w:r w:rsidRPr="00485D03">
        <w:rPr>
          <w:rFonts w:cstheme="minorHAnsi"/>
        </w:rPr>
        <w:t xml:space="preserve">Search </w:t>
      </w:r>
      <w:r w:rsidR="00641465" w:rsidRPr="00485D03">
        <w:rPr>
          <w:rFonts w:cstheme="minorHAnsi"/>
        </w:rPr>
        <w:t>for open positions</w:t>
      </w:r>
      <w:r w:rsidR="00262EBF" w:rsidRPr="00485D03">
        <w:rPr>
          <w:rFonts w:cstheme="minorHAnsi"/>
        </w:rPr>
        <w:t xml:space="preserve"> at</w:t>
      </w:r>
      <w:r w:rsidR="00641465" w:rsidRPr="00485D03">
        <w:rPr>
          <w:rFonts w:cstheme="minorHAnsi"/>
        </w:rPr>
        <w:t xml:space="preserve"> </w:t>
      </w:r>
      <w:hyperlink r:id="rId17" w:history="1">
        <w:r w:rsidR="00641465" w:rsidRPr="00485D03">
          <w:rPr>
            <w:rStyle w:val="Hyperlink"/>
            <w:rFonts w:cstheme="minorHAnsi"/>
          </w:rPr>
          <w:t>jobs.harpercollege.edu</w:t>
        </w:r>
      </w:hyperlink>
      <w:r w:rsidR="002D0577" w:rsidRPr="00485D03">
        <w:rPr>
          <w:rFonts w:cstheme="minorHAnsi"/>
        </w:rPr>
        <w:t xml:space="preserve"> </w:t>
      </w:r>
      <w:bookmarkStart w:id="5" w:name="startContent"/>
      <w:bookmarkEnd w:id="5"/>
    </w:p>
    <w:p w14:paraId="22529561" w14:textId="22F18AEF" w:rsidR="00262EBF" w:rsidRPr="00485D03" w:rsidRDefault="54893A25" w:rsidP="15FE238D">
      <w:pPr>
        <w:pStyle w:val="ListParagraph"/>
        <w:numPr>
          <w:ilvl w:val="0"/>
          <w:numId w:val="8"/>
        </w:numPr>
        <w:spacing w:after="240"/>
      </w:pPr>
      <w:r w:rsidRPr="15FE238D">
        <w:t>Find a position you are interested in and click the title to open it up.</w:t>
      </w:r>
    </w:p>
    <w:p w14:paraId="7C228430" w14:textId="77777777" w:rsidR="00262EBF" w:rsidRPr="00485D03" w:rsidRDefault="00ED1023" w:rsidP="00DE7394">
      <w:pPr>
        <w:pStyle w:val="ListParagraph"/>
        <w:numPr>
          <w:ilvl w:val="0"/>
          <w:numId w:val="8"/>
        </w:numPr>
        <w:spacing w:after="240"/>
        <w:rPr>
          <w:rFonts w:cstheme="minorHAnsi"/>
        </w:rPr>
      </w:pPr>
      <w:r w:rsidRPr="00485D03">
        <w:rPr>
          <w:rFonts w:cstheme="minorHAnsi"/>
        </w:rPr>
        <w:t>Read over the job description to see</w:t>
      </w:r>
      <w:r w:rsidR="00CB7881" w:rsidRPr="00485D03">
        <w:rPr>
          <w:rFonts w:cstheme="minorHAnsi"/>
        </w:rPr>
        <w:t xml:space="preserve"> if you meet the qualification</w:t>
      </w:r>
      <w:r w:rsidR="002A153F" w:rsidRPr="00485D03">
        <w:rPr>
          <w:rFonts w:cstheme="minorHAnsi"/>
        </w:rPr>
        <w:t>s.</w:t>
      </w:r>
    </w:p>
    <w:p w14:paraId="484B0B17" w14:textId="77777777" w:rsidR="00262EBF" w:rsidRPr="00485D03" w:rsidRDefault="002A153F" w:rsidP="00DE7394">
      <w:pPr>
        <w:pStyle w:val="ListParagraph"/>
        <w:numPr>
          <w:ilvl w:val="0"/>
          <w:numId w:val="8"/>
        </w:numPr>
        <w:spacing w:after="240"/>
        <w:rPr>
          <w:rFonts w:cstheme="minorHAnsi"/>
        </w:rPr>
      </w:pPr>
      <w:r w:rsidRPr="00485D03">
        <w:rPr>
          <w:rFonts w:cstheme="minorHAnsi"/>
        </w:rPr>
        <w:t>Rev</w:t>
      </w:r>
      <w:r w:rsidR="00CB7881" w:rsidRPr="00485D03">
        <w:rPr>
          <w:rFonts w:cstheme="minorHAnsi"/>
        </w:rPr>
        <w:t>iew the open positions and apply to all jobs in which you have an interest in by clicking</w:t>
      </w:r>
      <w:r w:rsidR="00262EBF" w:rsidRPr="00485D03">
        <w:rPr>
          <w:rFonts w:cstheme="minorHAnsi"/>
          <w:b/>
        </w:rPr>
        <w:t xml:space="preserve"> </w:t>
      </w:r>
      <w:r w:rsidR="00CB7881" w:rsidRPr="00485D03">
        <w:rPr>
          <w:rFonts w:cstheme="minorHAnsi"/>
          <w:b/>
        </w:rPr>
        <w:t>Apply Now</w:t>
      </w:r>
      <w:r w:rsidR="00CB7881" w:rsidRPr="00485D03">
        <w:rPr>
          <w:rFonts w:cstheme="minorHAnsi"/>
        </w:rPr>
        <w:t>. You will need to fill out an application for each student worker job in which you are interested.</w:t>
      </w:r>
    </w:p>
    <w:p w14:paraId="3FBB6AA4" w14:textId="0BFB71D7" w:rsidR="00E53139" w:rsidRPr="00485D03" w:rsidRDefault="00E53139" w:rsidP="00DE7394">
      <w:pPr>
        <w:pStyle w:val="ListParagraph"/>
        <w:numPr>
          <w:ilvl w:val="0"/>
          <w:numId w:val="8"/>
        </w:numPr>
        <w:spacing w:after="240"/>
        <w:rPr>
          <w:rFonts w:cstheme="minorHAnsi"/>
        </w:rPr>
      </w:pPr>
      <w:r w:rsidRPr="00485D03">
        <w:rPr>
          <w:rFonts w:cstheme="minorHAnsi"/>
        </w:rPr>
        <w:t>Make sure that your application is filled out completely, is free of errors, and uses capitalization and punctuation correctly.</w:t>
      </w:r>
    </w:p>
    <w:p w14:paraId="76D889A2" w14:textId="12ACF335" w:rsidR="00712D67" w:rsidRPr="00485D03" w:rsidRDefault="00712D67" w:rsidP="15FE238D">
      <w:pPr>
        <w:rPr>
          <w:b/>
          <w:bCs/>
        </w:rPr>
      </w:pPr>
      <w:r w:rsidRPr="15FE238D">
        <w:t xml:space="preserve">It is important to fill out your availability with the </w:t>
      </w:r>
      <w:r w:rsidR="551D1AD5" w:rsidRPr="15FE238D">
        <w:rPr>
          <w:b/>
          <w:bCs/>
        </w:rPr>
        <w:t>times</w:t>
      </w:r>
      <w:r w:rsidRPr="15FE238D">
        <w:rPr>
          <w:b/>
          <w:bCs/>
        </w:rPr>
        <w:t>(s) you are available to work each day</w:t>
      </w:r>
      <w:r w:rsidR="0B5BFD6D" w:rsidRPr="15FE238D">
        <w:t xml:space="preserve">. </w:t>
      </w:r>
      <w:r w:rsidRPr="15FE238D">
        <w:t>Do not put “open” as the employer will have no idea if you can work the hours they are looking to fill.</w:t>
      </w:r>
      <w:r w:rsidRPr="15FE238D">
        <w:rPr>
          <w:noProof/>
        </w:rPr>
        <w:t xml:space="preserve"> </w:t>
      </w:r>
    </w:p>
    <w:p w14:paraId="3E0DE564" w14:textId="384D1A08" w:rsidR="007B78F9" w:rsidRPr="00485D03" w:rsidRDefault="00E53139" w:rsidP="00DC27C7">
      <w:pPr>
        <w:spacing w:after="0"/>
        <w:rPr>
          <w:rFonts w:cstheme="minorHAnsi"/>
        </w:rPr>
      </w:pPr>
      <w:r w:rsidRPr="00485D03">
        <w:rPr>
          <w:rFonts w:cstheme="minorHAnsi"/>
        </w:rPr>
        <w:t xml:space="preserve">You may want to visit the hiring office on campus (with a copy of your application) to inquire about their opening and when they plan to interview candidates. </w:t>
      </w:r>
    </w:p>
    <w:p w14:paraId="3625F26A" w14:textId="77777777" w:rsidR="006E16D6" w:rsidRPr="00485D03" w:rsidRDefault="006E16D6" w:rsidP="60D0A582">
      <w:pPr>
        <w:pStyle w:val="Heading1"/>
        <w:rPr>
          <w:rFonts w:asciiTheme="minorHAnsi" w:hAnsiTheme="minorHAnsi" w:cstheme="minorBidi"/>
        </w:rPr>
      </w:pPr>
      <w:bookmarkStart w:id="6" w:name="_Toc178941956"/>
      <w:r w:rsidRPr="15FE238D">
        <w:rPr>
          <w:rFonts w:asciiTheme="minorHAnsi" w:hAnsiTheme="minorHAnsi" w:cstheme="minorBidi"/>
        </w:rPr>
        <w:t>The Interview</w:t>
      </w:r>
      <w:bookmarkEnd w:id="6"/>
    </w:p>
    <w:p w14:paraId="68D1921D" w14:textId="10A5BA5F" w:rsidR="003B4DF3" w:rsidRPr="00485D03" w:rsidRDefault="003B4DF3" w:rsidP="15FE238D">
      <w:r w:rsidRPr="15FE238D">
        <w:t xml:space="preserve">Once your application has been chosen by </w:t>
      </w:r>
      <w:bookmarkStart w:id="7" w:name="_Int_8gZazT3e"/>
      <w:r w:rsidR="2A86B2C9" w:rsidRPr="15FE238D">
        <w:t>an</w:t>
      </w:r>
      <w:bookmarkEnd w:id="7"/>
      <w:r w:rsidRPr="15FE238D">
        <w:t xml:space="preserve"> office</w:t>
      </w:r>
      <w:r w:rsidR="002D0577" w:rsidRPr="15FE238D">
        <w:t>,</w:t>
      </w:r>
      <w:r w:rsidRPr="15FE238D">
        <w:t xml:space="preserve"> they will call you for an interview.  Be sure to be prepared to answer questions about yourself and why you would b</w:t>
      </w:r>
      <w:r w:rsidR="00643538" w:rsidRPr="15FE238D">
        <w:t>e</w:t>
      </w:r>
      <w:r w:rsidRPr="15FE238D">
        <w:t xml:space="preserve"> a good worker.</w:t>
      </w:r>
    </w:p>
    <w:p w14:paraId="4ADF58EC" w14:textId="77777777" w:rsidR="003B4DF3" w:rsidRPr="00485D03" w:rsidRDefault="003B4DF3" w:rsidP="003B4DF3">
      <w:pPr>
        <w:rPr>
          <w:rFonts w:cstheme="minorHAnsi"/>
        </w:rPr>
      </w:pPr>
      <w:r w:rsidRPr="00485D03">
        <w:rPr>
          <w:rFonts w:cstheme="minorHAnsi"/>
        </w:rPr>
        <w:t>Here are some typical questions you should be prepared to answer:</w:t>
      </w:r>
    </w:p>
    <w:p w14:paraId="75632F45" w14:textId="77777777" w:rsidR="003B4DF3" w:rsidRPr="00485D03" w:rsidRDefault="003B4DF3" w:rsidP="15FE238D">
      <w:pPr>
        <w:spacing w:after="0"/>
      </w:pPr>
      <w:r w:rsidRPr="00485D03">
        <w:rPr>
          <w:rFonts w:cstheme="minorHAnsi"/>
        </w:rPr>
        <w:tab/>
      </w:r>
      <w:r w:rsidRPr="15FE238D">
        <w:t xml:space="preserve">Tell me about </w:t>
      </w:r>
      <w:bookmarkStart w:id="8" w:name="_Int_UpEG0LAV"/>
      <w:r w:rsidRPr="15FE238D">
        <w:t>yourself?</w:t>
      </w:r>
      <w:bookmarkEnd w:id="8"/>
    </w:p>
    <w:p w14:paraId="79196C97" w14:textId="77777777" w:rsidR="003B4DF3" w:rsidRPr="00485D03" w:rsidRDefault="003B4DF3" w:rsidP="003B4DF3">
      <w:pPr>
        <w:spacing w:after="0"/>
        <w:rPr>
          <w:rFonts w:cstheme="minorHAnsi"/>
        </w:rPr>
      </w:pPr>
      <w:r w:rsidRPr="00485D03">
        <w:rPr>
          <w:rFonts w:cstheme="minorHAnsi"/>
        </w:rPr>
        <w:tab/>
        <w:t>Tell me about your customer service (computer, etc.) skills?</w:t>
      </w:r>
    </w:p>
    <w:p w14:paraId="5F67C6E1" w14:textId="77777777" w:rsidR="00643538" w:rsidRPr="00485D03" w:rsidRDefault="00C063C0" w:rsidP="006F2456">
      <w:pPr>
        <w:spacing w:after="0"/>
        <w:ind w:firstLine="720"/>
        <w:rPr>
          <w:rFonts w:cstheme="minorHAnsi"/>
        </w:rPr>
      </w:pPr>
      <w:r w:rsidRPr="00485D03">
        <w:rPr>
          <w:rFonts w:cstheme="minorHAnsi"/>
        </w:rPr>
        <w:t>Why would you like to work in this department?</w:t>
      </w:r>
    </w:p>
    <w:p w14:paraId="2B45807A" w14:textId="77777777" w:rsidR="006F2456" w:rsidRPr="00485D03" w:rsidRDefault="006F2456" w:rsidP="006F2456">
      <w:pPr>
        <w:spacing w:after="0"/>
        <w:ind w:firstLine="720"/>
        <w:rPr>
          <w:rFonts w:cstheme="minorHAnsi"/>
        </w:rPr>
      </w:pPr>
    </w:p>
    <w:p w14:paraId="245EA0E3" w14:textId="04B21841" w:rsidR="00492634" w:rsidRPr="00262EBF" w:rsidRDefault="00C063C0" w:rsidP="6F93F720">
      <w:pPr>
        <w:pStyle w:val="Heading5"/>
        <w:rPr>
          <w:rFonts w:asciiTheme="minorHAnsi" w:hAnsiTheme="minorHAnsi" w:cstheme="minorBidi"/>
          <w:b w:val="0"/>
          <w:sz w:val="22"/>
          <w:szCs w:val="22"/>
        </w:rPr>
      </w:pPr>
      <w:r w:rsidRPr="6F93F720">
        <w:rPr>
          <w:rFonts w:asciiTheme="minorHAnsi" w:hAnsiTheme="minorHAnsi" w:cstheme="minorBidi"/>
          <w:b w:val="0"/>
          <w:sz w:val="22"/>
          <w:szCs w:val="22"/>
        </w:rPr>
        <w:t xml:space="preserve">Come to the </w:t>
      </w:r>
      <w:r w:rsidR="008E7DF8" w:rsidRPr="6F93F720">
        <w:rPr>
          <w:rFonts w:asciiTheme="minorHAnsi" w:hAnsiTheme="minorHAnsi" w:cstheme="minorBidi"/>
          <w:b w:val="0"/>
          <w:sz w:val="22"/>
          <w:szCs w:val="22"/>
        </w:rPr>
        <w:t xml:space="preserve">Job Placement Resource Center in </w:t>
      </w:r>
      <w:r w:rsidR="4B15E8F2" w:rsidRPr="6F93F720">
        <w:rPr>
          <w:rFonts w:asciiTheme="minorHAnsi" w:hAnsiTheme="minorHAnsi" w:cstheme="minorBidi"/>
          <w:b w:val="0"/>
          <w:sz w:val="22"/>
          <w:szCs w:val="22"/>
        </w:rPr>
        <w:t>I117</w:t>
      </w:r>
      <w:r w:rsidR="00643538" w:rsidRPr="6F93F720">
        <w:rPr>
          <w:rFonts w:asciiTheme="minorHAnsi" w:hAnsiTheme="minorHAnsi" w:cstheme="minorBidi"/>
          <w:b w:val="0"/>
          <w:sz w:val="22"/>
          <w:szCs w:val="22"/>
        </w:rPr>
        <w:t xml:space="preserve"> if you need help with your interviewing skills.</w:t>
      </w:r>
    </w:p>
    <w:p w14:paraId="5D4EF2C3" w14:textId="77777777" w:rsidR="00643538" w:rsidRPr="00485D03" w:rsidRDefault="00643538" w:rsidP="00643538">
      <w:pPr>
        <w:rPr>
          <w:rFonts w:cstheme="minorHAnsi"/>
        </w:rPr>
      </w:pPr>
    </w:p>
    <w:p w14:paraId="38C41BED" w14:textId="77777777" w:rsidR="00F7755A" w:rsidRPr="00485D03" w:rsidRDefault="00F7755A" w:rsidP="60D0A582">
      <w:pPr>
        <w:pStyle w:val="Heading1"/>
        <w:rPr>
          <w:rFonts w:asciiTheme="minorHAnsi" w:hAnsiTheme="minorHAnsi" w:cstheme="minorBidi"/>
        </w:rPr>
      </w:pPr>
      <w:bookmarkStart w:id="9" w:name="_Toc178941957"/>
      <w:r w:rsidRPr="15FE238D">
        <w:rPr>
          <w:rFonts w:asciiTheme="minorHAnsi" w:hAnsiTheme="minorHAnsi" w:cstheme="minorBidi"/>
        </w:rPr>
        <w:t>Criminal Background Checks</w:t>
      </w:r>
      <w:bookmarkEnd w:id="9"/>
    </w:p>
    <w:p w14:paraId="5F7715A5" w14:textId="36315077" w:rsidR="00F7755A" w:rsidRPr="00262EBF" w:rsidRDefault="36A752CD" w:rsidP="6F93F720">
      <w:pPr>
        <w:spacing w:after="0"/>
      </w:pPr>
      <w:r>
        <w:t xml:space="preserve">All </w:t>
      </w:r>
      <w:r w:rsidR="00F7755A">
        <w:t>students</w:t>
      </w:r>
      <w:r w:rsidR="7F3E8E34">
        <w:t xml:space="preserve"> </w:t>
      </w:r>
      <w:r w:rsidR="00F7755A">
        <w:t>are required to pass a criminal background check</w:t>
      </w:r>
      <w:r w:rsidR="24D7D6A5">
        <w:t xml:space="preserve"> before they </w:t>
      </w:r>
      <w:r w:rsidR="6AF7C239">
        <w:t>are hired</w:t>
      </w:r>
      <w:r w:rsidR="1591D0AA">
        <w:t>.</w:t>
      </w:r>
      <w:r w:rsidR="00F7755A">
        <w:t xml:space="preserve"> </w:t>
      </w:r>
      <w:r w:rsidR="70203BF6">
        <w:t>When a</w:t>
      </w:r>
      <w:r w:rsidR="00B308C2">
        <w:t xml:space="preserve"> background check has been ordered, </w:t>
      </w:r>
      <w:r w:rsidR="00F7755A">
        <w:t xml:space="preserve">an email </w:t>
      </w:r>
      <w:r w:rsidR="00DB4EA8">
        <w:t xml:space="preserve">will be </w:t>
      </w:r>
      <w:r w:rsidR="00F7755A">
        <w:t>sen</w:t>
      </w:r>
      <w:r w:rsidR="003156A0">
        <w:t>t</w:t>
      </w:r>
      <w:r w:rsidR="00F7755A">
        <w:t xml:space="preserve"> to you </w:t>
      </w:r>
      <w:r w:rsidR="00DB4EA8">
        <w:t>with instructions</w:t>
      </w:r>
      <w:r w:rsidR="00F7755A">
        <w:t xml:space="preserve"> concerning the background check.</w:t>
      </w:r>
    </w:p>
    <w:p w14:paraId="6DD205FE" w14:textId="77777777" w:rsidR="00F315E6" w:rsidRDefault="00F315E6" w:rsidP="00485D03">
      <w:pPr>
        <w:pStyle w:val="Heading1"/>
        <w:rPr>
          <w:rFonts w:ascii="Calibri" w:hAnsi="Calibri" w:cs="Calibri"/>
        </w:rPr>
      </w:pPr>
      <w:bookmarkStart w:id="10" w:name="_Toc178941958"/>
    </w:p>
    <w:p w14:paraId="184FCF8D" w14:textId="6FE98CF8" w:rsidR="00F7755A" w:rsidRPr="00485D03" w:rsidRDefault="00F7755A" w:rsidP="00485D03">
      <w:pPr>
        <w:pStyle w:val="Heading1"/>
        <w:rPr>
          <w:rFonts w:ascii="Calibri" w:hAnsi="Calibri" w:cs="Calibri"/>
        </w:rPr>
      </w:pPr>
      <w:r w:rsidRPr="15FE238D">
        <w:rPr>
          <w:rFonts w:ascii="Calibri" w:hAnsi="Calibri" w:cs="Calibri"/>
        </w:rPr>
        <w:t>Pay Schedule/Time Sheet Entry</w:t>
      </w:r>
      <w:bookmarkEnd w:id="10"/>
    </w:p>
    <w:p w14:paraId="71D313C3" w14:textId="77777777" w:rsidR="00F62A74" w:rsidRPr="00485D03" w:rsidRDefault="00F62A74" w:rsidP="00F7755A">
      <w:pPr>
        <w:pStyle w:val="ListParagraph"/>
        <w:tabs>
          <w:tab w:val="left" w:pos="0"/>
        </w:tabs>
        <w:spacing w:after="0" w:line="240" w:lineRule="auto"/>
        <w:ind w:left="0"/>
        <w:rPr>
          <w:rFonts w:cstheme="minorHAnsi"/>
          <w:bCs/>
        </w:rPr>
      </w:pPr>
    </w:p>
    <w:p w14:paraId="49AA17CD" w14:textId="644103E8" w:rsidR="00F7755A" w:rsidRPr="00262EBF" w:rsidRDefault="00F7755A" w:rsidP="6F93F720">
      <w:pPr>
        <w:pStyle w:val="ListParagraph"/>
        <w:spacing w:after="0" w:line="240" w:lineRule="auto"/>
        <w:ind w:left="0"/>
      </w:pPr>
      <w:r>
        <w:t>Students will be paid every two weeks according to the College’s payroll schedule</w:t>
      </w:r>
      <w:r w:rsidR="3353CDB2">
        <w:t xml:space="preserve">. </w:t>
      </w:r>
      <w:r w:rsidR="003828CF">
        <w:t xml:space="preserve">The starting salary </w:t>
      </w:r>
      <w:r w:rsidR="00241307">
        <w:t xml:space="preserve">for </w:t>
      </w:r>
      <w:r w:rsidR="001E68AF" w:rsidRPr="15FE238D">
        <w:rPr>
          <w:b/>
          <w:bCs/>
        </w:rPr>
        <w:t>January 202</w:t>
      </w:r>
      <w:r w:rsidR="17E27346" w:rsidRPr="15FE238D">
        <w:rPr>
          <w:b/>
          <w:bCs/>
        </w:rPr>
        <w:t>4</w:t>
      </w:r>
      <w:r w:rsidR="001E68AF" w:rsidRPr="15FE238D">
        <w:rPr>
          <w:b/>
          <w:bCs/>
        </w:rPr>
        <w:t xml:space="preserve"> is $1</w:t>
      </w:r>
      <w:r w:rsidR="16C809C1" w:rsidRPr="15FE238D">
        <w:rPr>
          <w:b/>
          <w:bCs/>
        </w:rPr>
        <w:t>4</w:t>
      </w:r>
      <w:r w:rsidR="006F2456" w:rsidRPr="15FE238D">
        <w:rPr>
          <w:b/>
          <w:bCs/>
        </w:rPr>
        <w:t>.00</w:t>
      </w:r>
      <w:r w:rsidR="001E68AF" w:rsidRPr="15FE238D">
        <w:rPr>
          <w:b/>
          <w:bCs/>
        </w:rPr>
        <w:t>/hour and will increase to $1</w:t>
      </w:r>
      <w:r w:rsidR="3FC4DD82" w:rsidRPr="15FE238D">
        <w:rPr>
          <w:b/>
          <w:bCs/>
        </w:rPr>
        <w:t>5</w:t>
      </w:r>
      <w:r w:rsidR="001E68AF" w:rsidRPr="15FE238D">
        <w:rPr>
          <w:b/>
          <w:bCs/>
        </w:rPr>
        <w:t>.00/hour in January of 202</w:t>
      </w:r>
      <w:r w:rsidR="1876852A" w:rsidRPr="15FE238D">
        <w:rPr>
          <w:b/>
          <w:bCs/>
        </w:rPr>
        <w:t>5</w:t>
      </w:r>
      <w:r w:rsidR="003828CF">
        <w:t>.</w:t>
      </w:r>
      <w:r w:rsidR="00241307">
        <w:t xml:space="preserve"> </w:t>
      </w:r>
      <w:r>
        <w:t>It is up to the department to set your work schedule.</w:t>
      </w:r>
    </w:p>
    <w:p w14:paraId="1D5FE5F9" w14:textId="77777777" w:rsidR="00F7755A" w:rsidRPr="00485D03" w:rsidRDefault="00F7755A" w:rsidP="00F7755A">
      <w:pPr>
        <w:pStyle w:val="ListParagraph"/>
        <w:tabs>
          <w:tab w:val="left" w:pos="0"/>
        </w:tabs>
        <w:spacing w:after="0" w:line="240" w:lineRule="auto"/>
        <w:ind w:left="0"/>
        <w:rPr>
          <w:rFonts w:cstheme="minorHAnsi"/>
          <w:bCs/>
        </w:rPr>
      </w:pPr>
    </w:p>
    <w:p w14:paraId="0306346A" w14:textId="71226E88" w:rsidR="00F7755A" w:rsidRPr="00485D03" w:rsidRDefault="00F7755A" w:rsidP="00F7755A">
      <w:pPr>
        <w:pStyle w:val="ListParagraph"/>
        <w:tabs>
          <w:tab w:val="left" w:pos="0"/>
        </w:tabs>
        <w:spacing w:after="0" w:line="240" w:lineRule="auto"/>
        <w:ind w:left="0"/>
        <w:rPr>
          <w:rFonts w:cstheme="minorHAnsi"/>
          <w:bCs/>
        </w:rPr>
      </w:pPr>
      <w:r w:rsidRPr="00485D03">
        <w:rPr>
          <w:rFonts w:cstheme="minorHAnsi"/>
          <w:bCs/>
        </w:rPr>
        <w:t>All student workers will fill out their online time</w:t>
      </w:r>
      <w:r w:rsidR="002D0577" w:rsidRPr="00485D03">
        <w:rPr>
          <w:rFonts w:cstheme="minorHAnsi"/>
          <w:bCs/>
        </w:rPr>
        <w:t xml:space="preserve"> </w:t>
      </w:r>
      <w:r w:rsidRPr="00485D03">
        <w:rPr>
          <w:rFonts w:cstheme="minorHAnsi"/>
          <w:bCs/>
        </w:rPr>
        <w:t>sheet in Oracle</w:t>
      </w:r>
      <w:r w:rsidR="001E68AF" w:rsidRPr="00485D03">
        <w:rPr>
          <w:rFonts w:cstheme="minorHAnsi"/>
          <w:bCs/>
        </w:rPr>
        <w:t xml:space="preserve"> Fusion</w:t>
      </w:r>
      <w:r w:rsidRPr="00485D03">
        <w:rPr>
          <w:rFonts w:cstheme="minorHAnsi"/>
          <w:bCs/>
        </w:rPr>
        <w:t>. Instructions for filling out a time sheet will be given by your department when you are hired.</w:t>
      </w:r>
    </w:p>
    <w:p w14:paraId="20156767" w14:textId="77777777" w:rsidR="00F7755A" w:rsidRPr="00485D03" w:rsidRDefault="00F7755A" w:rsidP="00F7755A">
      <w:pPr>
        <w:pStyle w:val="ListParagraph"/>
        <w:tabs>
          <w:tab w:val="left" w:pos="0"/>
        </w:tabs>
        <w:spacing w:after="0" w:line="240" w:lineRule="auto"/>
        <w:ind w:left="0"/>
        <w:rPr>
          <w:rFonts w:cstheme="minorHAnsi"/>
          <w:bCs/>
        </w:rPr>
      </w:pPr>
    </w:p>
    <w:p w14:paraId="702CAA4B" w14:textId="77777777" w:rsidR="00492634" w:rsidRPr="00485D03" w:rsidRDefault="002E043A" w:rsidP="003647E7">
      <w:pPr>
        <w:pStyle w:val="Heading5"/>
        <w:rPr>
          <w:rFonts w:asciiTheme="minorHAnsi" w:hAnsiTheme="minorHAnsi" w:cstheme="minorHAnsi"/>
          <w:bCs w:val="0"/>
          <w:sz w:val="22"/>
          <w:szCs w:val="22"/>
        </w:rPr>
      </w:pPr>
      <w:r w:rsidRPr="00485D03">
        <w:rPr>
          <w:rFonts w:asciiTheme="minorHAnsi" w:hAnsiTheme="minorHAnsi" w:cstheme="minorHAnsi"/>
          <w:bCs w:val="0"/>
          <w:sz w:val="22"/>
          <w:szCs w:val="22"/>
        </w:rPr>
        <w:t>Be sure to:</w:t>
      </w:r>
    </w:p>
    <w:p w14:paraId="7C8DE1D9" w14:textId="77777777" w:rsidR="002E043A" w:rsidRPr="00485D03" w:rsidRDefault="002E043A" w:rsidP="00DE7394">
      <w:pPr>
        <w:pStyle w:val="ListParagraph"/>
        <w:numPr>
          <w:ilvl w:val="0"/>
          <w:numId w:val="7"/>
        </w:numPr>
        <w:spacing w:after="0" w:line="240" w:lineRule="auto"/>
        <w:rPr>
          <w:rFonts w:cstheme="minorHAnsi"/>
          <w:bCs/>
        </w:rPr>
      </w:pPr>
      <w:r w:rsidRPr="00485D03">
        <w:rPr>
          <w:rFonts w:cstheme="minorHAnsi"/>
          <w:bCs/>
        </w:rPr>
        <w:t xml:space="preserve">Keep an accurate record of hours worked. </w:t>
      </w:r>
    </w:p>
    <w:p w14:paraId="2611A26F" w14:textId="67C21689" w:rsidR="003647E7" w:rsidRPr="008A4805" w:rsidRDefault="002E043A" w:rsidP="008A4805">
      <w:pPr>
        <w:pStyle w:val="ListParagraph"/>
        <w:numPr>
          <w:ilvl w:val="0"/>
          <w:numId w:val="7"/>
        </w:numPr>
        <w:spacing w:after="0" w:line="240" w:lineRule="auto"/>
        <w:rPr>
          <w:rFonts w:cstheme="minorHAnsi"/>
        </w:rPr>
      </w:pPr>
      <w:r w:rsidRPr="00485D03">
        <w:rPr>
          <w:rFonts w:cstheme="minorHAnsi"/>
        </w:rPr>
        <w:t>Adhere to time sheet deadlines set by your supervisor.</w:t>
      </w:r>
    </w:p>
    <w:p w14:paraId="16033BBA" w14:textId="77777777" w:rsidR="002E043A" w:rsidRPr="00485D03" w:rsidRDefault="002E043A" w:rsidP="00485D03">
      <w:pPr>
        <w:pStyle w:val="Heading1"/>
        <w:rPr>
          <w:rFonts w:ascii="Calibri" w:hAnsi="Calibri" w:cs="Calibri"/>
        </w:rPr>
      </w:pPr>
      <w:bookmarkStart w:id="11" w:name="_Toc178941959"/>
      <w:r w:rsidRPr="15FE238D">
        <w:rPr>
          <w:rFonts w:ascii="Calibri" w:hAnsi="Calibri" w:cs="Calibri"/>
        </w:rPr>
        <w:t>Student Employee Responsibilities</w:t>
      </w:r>
      <w:bookmarkEnd w:id="11"/>
    </w:p>
    <w:p w14:paraId="1516FAA2" w14:textId="77777777" w:rsidR="003647E7" w:rsidRPr="00485D03" w:rsidRDefault="003647E7" w:rsidP="003647E7">
      <w:pPr>
        <w:rPr>
          <w:rFonts w:cstheme="minorHAnsi"/>
        </w:rPr>
      </w:pPr>
      <w:r w:rsidRPr="00485D03">
        <w:rPr>
          <w:rFonts w:cstheme="minorHAnsi"/>
        </w:rPr>
        <w:t>When you accept a student employee assignment</w:t>
      </w:r>
      <w:r w:rsidR="002D0577" w:rsidRPr="00485D03">
        <w:rPr>
          <w:rFonts w:cstheme="minorHAnsi"/>
        </w:rPr>
        <w:t>,</w:t>
      </w:r>
      <w:r w:rsidRPr="00485D03">
        <w:rPr>
          <w:rFonts w:cstheme="minorHAnsi"/>
        </w:rPr>
        <w:t xml:space="preserve"> you AGREE TO:</w:t>
      </w:r>
    </w:p>
    <w:p w14:paraId="2D99C4D6" w14:textId="77777777" w:rsidR="003647E7" w:rsidRPr="00485D03" w:rsidRDefault="003647E7" w:rsidP="00DE7394">
      <w:pPr>
        <w:pStyle w:val="ListParagraph"/>
        <w:numPr>
          <w:ilvl w:val="0"/>
          <w:numId w:val="6"/>
        </w:numPr>
        <w:spacing w:after="0" w:line="240" w:lineRule="auto"/>
        <w:rPr>
          <w:rFonts w:cstheme="minorHAnsi"/>
          <w:bCs/>
        </w:rPr>
      </w:pPr>
      <w:r w:rsidRPr="00485D03">
        <w:rPr>
          <w:rFonts w:cstheme="minorHAnsi"/>
          <w:bCs/>
        </w:rPr>
        <w:t xml:space="preserve">Adhere to </w:t>
      </w:r>
      <w:r w:rsidRPr="00485D03">
        <w:rPr>
          <w:rFonts w:cstheme="minorHAnsi"/>
        </w:rPr>
        <w:t>Harper Co</w:t>
      </w:r>
      <w:r w:rsidR="002D0577" w:rsidRPr="00485D03">
        <w:rPr>
          <w:rFonts w:cstheme="minorHAnsi"/>
        </w:rPr>
        <w:t xml:space="preserve">llege’s </w:t>
      </w:r>
      <w:hyperlink r:id="rId18" w:history="1">
        <w:r w:rsidR="002D0577" w:rsidRPr="00485D03">
          <w:rPr>
            <w:rStyle w:val="Hyperlink"/>
            <w:rFonts w:cstheme="minorHAnsi"/>
          </w:rPr>
          <w:t>Code of Student Conduct</w:t>
        </w:r>
      </w:hyperlink>
      <w:r w:rsidR="002D0577" w:rsidRPr="00485D03">
        <w:rPr>
          <w:rFonts w:cstheme="minorHAnsi"/>
        </w:rPr>
        <w:t>.</w:t>
      </w:r>
    </w:p>
    <w:p w14:paraId="7F21111E" w14:textId="67EC0BD6" w:rsidR="003647E7" w:rsidRPr="00485D03" w:rsidRDefault="00C62EC6" w:rsidP="15FE238D">
      <w:pPr>
        <w:pStyle w:val="ListParagraph"/>
        <w:numPr>
          <w:ilvl w:val="0"/>
          <w:numId w:val="6"/>
        </w:numPr>
        <w:spacing w:after="0" w:line="240" w:lineRule="auto"/>
      </w:pPr>
      <w:r w:rsidRPr="15FE238D">
        <w:t>Always maintain confidentiality</w:t>
      </w:r>
      <w:r w:rsidR="59DA0DD9" w:rsidRPr="15FE238D">
        <w:t xml:space="preserve">. </w:t>
      </w:r>
      <w:r w:rsidR="003647E7" w:rsidRPr="15FE238D">
        <w:t>Some student employees will have access to confidential information</w:t>
      </w:r>
      <w:r w:rsidR="3173123C" w:rsidRPr="15FE238D">
        <w:t xml:space="preserve">. </w:t>
      </w:r>
      <w:r w:rsidR="00C95B9B" w:rsidRPr="15FE238D">
        <w:t xml:space="preserve">You will </w:t>
      </w:r>
      <w:r w:rsidR="003647E7" w:rsidRPr="15FE238D">
        <w:t>sign the “</w:t>
      </w:r>
      <w:r w:rsidR="00E20087" w:rsidRPr="15FE238D">
        <w:t>Employee Confidentiality Agreement”</w:t>
      </w:r>
      <w:r w:rsidR="00C95B9B" w:rsidRPr="15FE238D">
        <w:t xml:space="preserve"> as part of your onboarding process</w:t>
      </w:r>
    </w:p>
    <w:p w14:paraId="329AA1C3" w14:textId="77777777" w:rsidR="003647E7" w:rsidRPr="00485D03" w:rsidRDefault="003647E7" w:rsidP="00DE7394">
      <w:pPr>
        <w:pStyle w:val="ListParagraph"/>
        <w:numPr>
          <w:ilvl w:val="0"/>
          <w:numId w:val="6"/>
        </w:numPr>
        <w:spacing w:after="0" w:line="240" w:lineRule="auto"/>
        <w:rPr>
          <w:rFonts w:cstheme="minorHAnsi"/>
          <w:bCs/>
        </w:rPr>
      </w:pPr>
      <w:r w:rsidRPr="00485D03">
        <w:rPr>
          <w:rFonts w:cstheme="minorHAnsi"/>
          <w:bCs/>
        </w:rPr>
        <w:t>Ask your supervisor when you have questions.</w:t>
      </w:r>
    </w:p>
    <w:p w14:paraId="713C8509" w14:textId="77777777" w:rsidR="002E043A" w:rsidRPr="00485D03" w:rsidRDefault="003647E7" w:rsidP="00DE7394">
      <w:pPr>
        <w:pStyle w:val="ListParagraph"/>
        <w:numPr>
          <w:ilvl w:val="0"/>
          <w:numId w:val="6"/>
        </w:numPr>
        <w:spacing w:after="0" w:line="240" w:lineRule="auto"/>
        <w:rPr>
          <w:rFonts w:cstheme="minorHAnsi"/>
          <w:bCs/>
        </w:rPr>
      </w:pPr>
      <w:r w:rsidRPr="00485D03">
        <w:rPr>
          <w:rFonts w:cstheme="minorHAnsi"/>
          <w:bCs/>
        </w:rPr>
        <w:t>Discuss workplace problems directly with your supervisor.</w:t>
      </w:r>
    </w:p>
    <w:p w14:paraId="39C8AA3F" w14:textId="5B64D244" w:rsidR="003647E7" w:rsidRPr="00485D03" w:rsidRDefault="003647E7" w:rsidP="15FE238D">
      <w:pPr>
        <w:pStyle w:val="ListParagraph"/>
        <w:numPr>
          <w:ilvl w:val="0"/>
          <w:numId w:val="6"/>
        </w:numPr>
        <w:spacing w:after="0" w:line="240" w:lineRule="auto"/>
      </w:pPr>
      <w:r w:rsidRPr="15FE238D">
        <w:t>Exercise professional etiquette</w:t>
      </w:r>
      <w:r w:rsidR="78398E6F" w:rsidRPr="15FE238D">
        <w:t xml:space="preserve">. </w:t>
      </w:r>
      <w:r w:rsidR="3FA9A739" w:rsidRPr="15FE238D">
        <w:t>This includes dressing appropriately for the work setting, cleanliness, personal hygiene, manner of speech, and other proper conduct.</w:t>
      </w:r>
    </w:p>
    <w:p w14:paraId="62381604" w14:textId="77777777" w:rsidR="003647E7" w:rsidRPr="00485D03" w:rsidRDefault="003647E7" w:rsidP="00DE7394">
      <w:pPr>
        <w:pStyle w:val="ListParagraph"/>
        <w:numPr>
          <w:ilvl w:val="0"/>
          <w:numId w:val="6"/>
        </w:numPr>
        <w:spacing w:after="0" w:line="240" w:lineRule="auto"/>
        <w:rPr>
          <w:rFonts w:cstheme="minorHAnsi"/>
          <w:bCs/>
        </w:rPr>
      </w:pPr>
      <w:r w:rsidRPr="00485D03">
        <w:rPr>
          <w:rFonts w:cstheme="minorHAnsi"/>
          <w:bCs/>
        </w:rPr>
        <w:t>Deliver excellent customer service.</w:t>
      </w:r>
    </w:p>
    <w:p w14:paraId="1CB17D35" w14:textId="04A9BC72" w:rsidR="003647E7" w:rsidRPr="00485D03" w:rsidRDefault="003647E7" w:rsidP="15FE238D">
      <w:pPr>
        <w:pStyle w:val="ListParagraph"/>
        <w:numPr>
          <w:ilvl w:val="0"/>
          <w:numId w:val="6"/>
        </w:numPr>
        <w:spacing w:after="0" w:line="240" w:lineRule="auto"/>
      </w:pPr>
      <w:r w:rsidRPr="15FE238D">
        <w:t>Conform to your supervisor’s rules regarding homework in the workplace</w:t>
      </w:r>
      <w:r w:rsidR="41708D82" w:rsidRPr="15FE238D">
        <w:t xml:space="preserve">. </w:t>
      </w:r>
      <w:r w:rsidRPr="15FE238D">
        <w:t xml:space="preserve">If homework is permissible in your office, only do homework when </w:t>
      </w:r>
      <w:r w:rsidR="2E5007A7" w:rsidRPr="15FE238D">
        <w:t>all</w:t>
      </w:r>
      <w:r w:rsidRPr="15FE238D">
        <w:t xml:space="preserve"> your work tasks have been completed.  When a work task arises, stop doing your homework.</w:t>
      </w:r>
    </w:p>
    <w:p w14:paraId="601D275A" w14:textId="77777777" w:rsidR="003647E7" w:rsidRPr="00485D03" w:rsidRDefault="003647E7" w:rsidP="00DE7394">
      <w:pPr>
        <w:pStyle w:val="ListParagraph"/>
        <w:numPr>
          <w:ilvl w:val="0"/>
          <w:numId w:val="6"/>
        </w:numPr>
        <w:spacing w:after="0" w:line="240" w:lineRule="auto"/>
        <w:rPr>
          <w:rFonts w:cstheme="minorHAnsi"/>
          <w:bCs/>
        </w:rPr>
      </w:pPr>
      <w:r w:rsidRPr="00485D03">
        <w:rPr>
          <w:rFonts w:cstheme="minorHAnsi"/>
          <w:bCs/>
        </w:rPr>
        <w:t>Abide by your supervisor’s regulations regarding computer and Internet usage.</w:t>
      </w:r>
    </w:p>
    <w:p w14:paraId="597BA460" w14:textId="22B89F4C" w:rsidR="003647E7" w:rsidRPr="00485D03" w:rsidRDefault="003647E7" w:rsidP="15FE238D">
      <w:pPr>
        <w:pStyle w:val="ListParagraph"/>
        <w:numPr>
          <w:ilvl w:val="0"/>
          <w:numId w:val="6"/>
        </w:numPr>
        <w:spacing w:after="0" w:line="240" w:lineRule="auto"/>
      </w:pPr>
      <w:r w:rsidRPr="15FE238D">
        <w:t>Follow your supervisor’s policy regarding personal telephone calls</w:t>
      </w:r>
      <w:r w:rsidR="28A6A518" w:rsidRPr="15FE238D">
        <w:t xml:space="preserve">. </w:t>
      </w:r>
      <w:r w:rsidRPr="15FE238D">
        <w:t>If personal calls are permitted, they should be kept to a minimum.</w:t>
      </w:r>
    </w:p>
    <w:p w14:paraId="775DDA4D" w14:textId="77777777" w:rsidR="003647E7" w:rsidRPr="00485D03" w:rsidRDefault="003647E7" w:rsidP="00DE7394">
      <w:pPr>
        <w:pStyle w:val="ListParagraph"/>
        <w:numPr>
          <w:ilvl w:val="0"/>
          <w:numId w:val="6"/>
        </w:numPr>
        <w:spacing w:after="0" w:line="240" w:lineRule="auto"/>
        <w:rPr>
          <w:rFonts w:cstheme="minorHAnsi"/>
          <w:bCs/>
        </w:rPr>
      </w:pPr>
      <w:r w:rsidRPr="00485D03">
        <w:rPr>
          <w:rFonts w:cstheme="minorHAnsi"/>
          <w:bCs/>
        </w:rPr>
        <w:t>Avoid engaging in overly social behavior with fellow student employees or other students while at work.</w:t>
      </w:r>
    </w:p>
    <w:p w14:paraId="668CBD99" w14:textId="4AE7F47D" w:rsidR="003647E7" w:rsidRPr="00485D03" w:rsidRDefault="003647E7" w:rsidP="15FE238D">
      <w:pPr>
        <w:pStyle w:val="ListParagraph"/>
        <w:numPr>
          <w:ilvl w:val="0"/>
          <w:numId w:val="6"/>
        </w:numPr>
        <w:spacing w:after="0" w:line="240" w:lineRule="auto"/>
      </w:pPr>
      <w:r w:rsidRPr="15FE238D">
        <w:t>Follow safe working practices and observe safety rules</w:t>
      </w:r>
      <w:r w:rsidR="381D1939" w:rsidRPr="15FE238D">
        <w:t xml:space="preserve">. </w:t>
      </w:r>
      <w:r w:rsidR="007B78F9" w:rsidRPr="15FE238D">
        <w:t>E</w:t>
      </w:r>
      <w:r w:rsidRPr="15FE238D">
        <w:t>mployees</w:t>
      </w:r>
      <w:r w:rsidR="007B78F9" w:rsidRPr="15FE238D">
        <w:t xml:space="preserve"> safety</w:t>
      </w:r>
      <w:r w:rsidRPr="15FE238D">
        <w:t xml:space="preserve"> is a responsibility shared b</w:t>
      </w:r>
      <w:r w:rsidR="003156A0" w:rsidRPr="15FE238D">
        <w:t>y the College and every student employee.</w:t>
      </w:r>
    </w:p>
    <w:p w14:paraId="405279B6" w14:textId="77777777" w:rsidR="003647E7" w:rsidRPr="00485D03" w:rsidRDefault="003647E7" w:rsidP="00DE7394">
      <w:pPr>
        <w:pStyle w:val="ListParagraph"/>
        <w:numPr>
          <w:ilvl w:val="0"/>
          <w:numId w:val="6"/>
        </w:numPr>
        <w:spacing w:after="0" w:line="240" w:lineRule="auto"/>
        <w:rPr>
          <w:rFonts w:cstheme="minorHAnsi"/>
          <w:bCs/>
        </w:rPr>
      </w:pPr>
      <w:r w:rsidRPr="00485D03">
        <w:rPr>
          <w:rFonts w:cstheme="minorHAnsi"/>
          <w:bCs/>
        </w:rPr>
        <w:t>Promptly notify the supervisor of any job-related accident.</w:t>
      </w:r>
    </w:p>
    <w:p w14:paraId="371420DF" w14:textId="77777777" w:rsidR="00FD3137" w:rsidRPr="00485D03" w:rsidRDefault="00FD3137" w:rsidP="003647E7">
      <w:pPr>
        <w:rPr>
          <w:rFonts w:cstheme="minorHAnsi"/>
          <w:b/>
        </w:rPr>
      </w:pPr>
    </w:p>
    <w:p w14:paraId="1A3DD81E" w14:textId="32420B36" w:rsidR="0077123E" w:rsidRPr="00485D03" w:rsidRDefault="0077123E" w:rsidP="003647E7">
      <w:pPr>
        <w:rPr>
          <w:rFonts w:cstheme="minorHAnsi"/>
          <w:b/>
        </w:rPr>
      </w:pPr>
    </w:p>
    <w:p w14:paraId="4786211C" w14:textId="77777777" w:rsidR="00485D03" w:rsidRDefault="00485D03" w:rsidP="45C673BB">
      <w:pPr>
        <w:pStyle w:val="Heading5"/>
        <w:rPr>
          <w:rFonts w:asciiTheme="minorHAnsi" w:hAnsiTheme="minorHAnsi" w:cstheme="minorHAnsi"/>
          <w:sz w:val="24"/>
        </w:rPr>
      </w:pPr>
    </w:p>
    <w:p w14:paraId="7384436C" w14:textId="77777777" w:rsidR="00E76A15" w:rsidRPr="00E76A15" w:rsidRDefault="00E76A15" w:rsidP="00E76A15"/>
    <w:p w14:paraId="169C31BA" w14:textId="77777777" w:rsidR="008A4805" w:rsidRDefault="008A4805" w:rsidP="00485D03">
      <w:pPr>
        <w:pStyle w:val="Heading1"/>
        <w:rPr>
          <w:rFonts w:asciiTheme="minorHAnsi" w:hAnsiTheme="minorHAnsi" w:cstheme="minorBidi"/>
        </w:rPr>
      </w:pPr>
    </w:p>
    <w:p w14:paraId="78759163" w14:textId="77777777" w:rsidR="007F58C3" w:rsidRDefault="007F58C3" w:rsidP="60D0A582">
      <w:pPr>
        <w:pStyle w:val="Heading1"/>
        <w:rPr>
          <w:rFonts w:asciiTheme="minorHAnsi" w:hAnsiTheme="minorHAnsi" w:cstheme="minorBidi"/>
        </w:rPr>
      </w:pPr>
    </w:p>
    <w:p w14:paraId="27C4ED56" w14:textId="2AB4E302" w:rsidR="45C673BB" w:rsidRPr="00485D03" w:rsidRDefault="002E043A" w:rsidP="60D0A582">
      <w:pPr>
        <w:pStyle w:val="Heading1"/>
        <w:rPr>
          <w:rFonts w:asciiTheme="minorHAnsi" w:hAnsiTheme="minorHAnsi" w:cstheme="minorBidi"/>
        </w:rPr>
      </w:pPr>
      <w:bookmarkStart w:id="12" w:name="_Toc178941960"/>
      <w:r w:rsidRPr="15FE238D">
        <w:rPr>
          <w:rFonts w:asciiTheme="minorHAnsi" w:hAnsiTheme="minorHAnsi" w:cstheme="minorBidi"/>
        </w:rPr>
        <w:t>Attendance and Punctuality</w:t>
      </w:r>
      <w:bookmarkEnd w:id="12"/>
    </w:p>
    <w:p w14:paraId="0560D5F3" w14:textId="77777777" w:rsidR="00485D03" w:rsidRDefault="002E043A" w:rsidP="00DE7394">
      <w:pPr>
        <w:pStyle w:val="ListParagraph"/>
        <w:numPr>
          <w:ilvl w:val="0"/>
          <w:numId w:val="9"/>
        </w:numPr>
        <w:spacing w:after="0" w:line="240" w:lineRule="auto"/>
        <w:rPr>
          <w:rFonts w:cstheme="minorHAnsi"/>
          <w:bCs/>
        </w:rPr>
      </w:pPr>
      <w:r w:rsidRPr="00485D03">
        <w:rPr>
          <w:rFonts w:cstheme="minorHAnsi"/>
          <w:bCs/>
        </w:rPr>
        <w:t>Report to work on time and be ready to work.</w:t>
      </w:r>
    </w:p>
    <w:p w14:paraId="6EFC7CBA" w14:textId="3AC75594" w:rsidR="00485D03" w:rsidRDefault="002E043A" w:rsidP="15FE238D">
      <w:pPr>
        <w:pStyle w:val="ListParagraph"/>
        <w:numPr>
          <w:ilvl w:val="0"/>
          <w:numId w:val="9"/>
        </w:numPr>
        <w:spacing w:after="0" w:line="240" w:lineRule="auto"/>
      </w:pPr>
      <w:r w:rsidRPr="15FE238D">
        <w:t>Make requests for time off as early as possible</w:t>
      </w:r>
      <w:r w:rsidR="66C8341F" w:rsidRPr="15FE238D">
        <w:t xml:space="preserve">. </w:t>
      </w:r>
      <w:r w:rsidRPr="15FE238D">
        <w:t xml:space="preserve">Projects, </w:t>
      </w:r>
      <w:r w:rsidR="34D66AED" w:rsidRPr="15FE238D">
        <w:t>exams,</w:t>
      </w:r>
      <w:r w:rsidRPr="15FE238D">
        <w:t xml:space="preserve"> and college</w:t>
      </w:r>
      <w:r w:rsidR="002D0577" w:rsidRPr="15FE238D">
        <w:t>-</w:t>
      </w:r>
      <w:r w:rsidRPr="15FE238D">
        <w:t xml:space="preserve">related activities may occasionally interfere with your work schedule.  Most supervisors will make every effort to accommodate your request. </w:t>
      </w:r>
    </w:p>
    <w:p w14:paraId="6749E746" w14:textId="77777777" w:rsidR="00485D03" w:rsidRDefault="002E043A" w:rsidP="00DE7394">
      <w:pPr>
        <w:pStyle w:val="ListParagraph"/>
        <w:numPr>
          <w:ilvl w:val="0"/>
          <w:numId w:val="9"/>
        </w:numPr>
        <w:spacing w:after="0" w:line="240" w:lineRule="auto"/>
        <w:rPr>
          <w:rFonts w:cstheme="minorHAnsi"/>
          <w:bCs/>
        </w:rPr>
      </w:pPr>
      <w:r w:rsidRPr="00485D03">
        <w:rPr>
          <w:rFonts w:cstheme="minorHAnsi"/>
          <w:bCs/>
        </w:rPr>
        <w:t xml:space="preserve">Follow your supervisor’s procedures regarding notification when you will be absent </w:t>
      </w:r>
      <w:r w:rsidR="003156A0" w:rsidRPr="00485D03">
        <w:rPr>
          <w:rFonts w:cstheme="minorHAnsi"/>
          <w:bCs/>
        </w:rPr>
        <w:t>because of illness or emergency</w:t>
      </w:r>
      <w:r w:rsidR="007B78F9" w:rsidRPr="00485D03">
        <w:rPr>
          <w:rFonts w:cstheme="minorHAnsi"/>
          <w:bCs/>
        </w:rPr>
        <w:t>.</w:t>
      </w:r>
    </w:p>
    <w:p w14:paraId="193A6470" w14:textId="77777777" w:rsidR="003156A0" w:rsidRPr="00485D03" w:rsidRDefault="003156A0" w:rsidP="00DE7394">
      <w:pPr>
        <w:pStyle w:val="ListParagraph"/>
        <w:numPr>
          <w:ilvl w:val="0"/>
          <w:numId w:val="9"/>
        </w:numPr>
        <w:spacing w:after="0" w:line="240" w:lineRule="auto"/>
        <w:rPr>
          <w:rFonts w:cstheme="minorHAnsi"/>
          <w:bCs/>
        </w:rPr>
      </w:pPr>
      <w:r w:rsidRPr="00485D03">
        <w:rPr>
          <w:rFonts w:cstheme="minorHAnsi"/>
          <w:bCs/>
        </w:rPr>
        <w:t>Repeated tardiness and excessive absences will be grounds for termination from the job.</w:t>
      </w:r>
    </w:p>
    <w:p w14:paraId="12E44B7D" w14:textId="77777777" w:rsidR="006E16D6" w:rsidRPr="00654228" w:rsidRDefault="006E16D6" w:rsidP="60D0A582">
      <w:pPr>
        <w:pStyle w:val="Heading1"/>
        <w:rPr>
          <w:rFonts w:asciiTheme="minorHAnsi" w:hAnsiTheme="minorHAnsi" w:cstheme="minorBidi"/>
        </w:rPr>
      </w:pPr>
      <w:bookmarkStart w:id="13" w:name="_Toc178941961"/>
      <w:r w:rsidRPr="15FE238D">
        <w:rPr>
          <w:rFonts w:asciiTheme="minorHAnsi" w:hAnsiTheme="minorHAnsi" w:cstheme="minorBidi"/>
        </w:rPr>
        <w:t>Workplace Etiquette</w:t>
      </w:r>
      <w:bookmarkEnd w:id="13"/>
    </w:p>
    <w:p w14:paraId="7549921C" w14:textId="77777777" w:rsidR="006E16D6" w:rsidRPr="00485D03" w:rsidRDefault="006E16D6" w:rsidP="006E16D6">
      <w:pPr>
        <w:spacing w:after="0" w:line="240" w:lineRule="auto"/>
        <w:rPr>
          <w:rFonts w:cstheme="minorHAnsi"/>
          <w:bCs/>
        </w:rPr>
      </w:pPr>
      <w:r w:rsidRPr="00485D03">
        <w:rPr>
          <w:rFonts w:cstheme="minorHAnsi"/>
          <w:bCs/>
        </w:rPr>
        <w:t>Following these simple rules will make for a good working environment.</w:t>
      </w:r>
    </w:p>
    <w:p w14:paraId="2277279F" w14:textId="77777777" w:rsidR="006E16D6" w:rsidRPr="00485D03" w:rsidRDefault="006E16D6" w:rsidP="006E16D6">
      <w:pPr>
        <w:spacing w:after="0" w:line="240" w:lineRule="auto"/>
        <w:rPr>
          <w:rFonts w:cstheme="minorHAnsi"/>
          <w:bCs/>
        </w:rPr>
      </w:pPr>
    </w:p>
    <w:p w14:paraId="5037C485" w14:textId="38BB372F" w:rsidR="006E16D6" w:rsidRPr="00485D03" w:rsidRDefault="006E16D6" w:rsidP="15FE238D">
      <w:pPr>
        <w:pStyle w:val="ListParagraph"/>
        <w:numPr>
          <w:ilvl w:val="0"/>
          <w:numId w:val="4"/>
        </w:numPr>
        <w:spacing w:after="0" w:line="240" w:lineRule="auto"/>
      </w:pPr>
      <w:r w:rsidRPr="15FE238D">
        <w:t xml:space="preserve">Be sure to show up </w:t>
      </w:r>
      <w:r w:rsidR="76374ECF" w:rsidRPr="15FE238D">
        <w:t>on time</w:t>
      </w:r>
      <w:r w:rsidRPr="15FE238D">
        <w:t>, every day you are s</w:t>
      </w:r>
      <w:r w:rsidR="007B78F9" w:rsidRPr="15FE238D">
        <w:t>cheduled</w:t>
      </w:r>
      <w:r w:rsidRPr="15FE238D">
        <w:t xml:space="preserve"> to work. </w:t>
      </w:r>
    </w:p>
    <w:p w14:paraId="067B0048" w14:textId="77777777" w:rsidR="006E16D6" w:rsidRPr="00485D03" w:rsidRDefault="006E16D6" w:rsidP="00DE7394">
      <w:pPr>
        <w:pStyle w:val="ListParagraph"/>
        <w:numPr>
          <w:ilvl w:val="0"/>
          <w:numId w:val="4"/>
        </w:numPr>
        <w:spacing w:after="0" w:line="240" w:lineRule="auto"/>
        <w:rPr>
          <w:rFonts w:cstheme="minorHAnsi"/>
          <w:bCs/>
        </w:rPr>
      </w:pPr>
      <w:r w:rsidRPr="00485D03">
        <w:rPr>
          <w:rFonts w:cstheme="minorHAnsi"/>
          <w:bCs/>
        </w:rPr>
        <w:t xml:space="preserve">Make sure that you know the dress code for your department and follow it. </w:t>
      </w:r>
    </w:p>
    <w:p w14:paraId="37C67517" w14:textId="554E80F0" w:rsidR="006E16D6" w:rsidRPr="00485D03" w:rsidRDefault="3DFAA77C" w:rsidP="15FE238D">
      <w:pPr>
        <w:pStyle w:val="ListParagraph"/>
        <w:numPr>
          <w:ilvl w:val="0"/>
          <w:numId w:val="4"/>
        </w:numPr>
        <w:spacing w:after="0" w:line="240" w:lineRule="auto"/>
      </w:pPr>
      <w:r w:rsidRPr="15FE238D">
        <w:t>Do not</w:t>
      </w:r>
      <w:r w:rsidR="006E16D6" w:rsidRPr="15FE238D">
        <w:t xml:space="preserve"> answer your cell phone or text during work hours.</w:t>
      </w:r>
    </w:p>
    <w:p w14:paraId="5386D044" w14:textId="1D4DA32C" w:rsidR="006E16D6" w:rsidRPr="00485D03" w:rsidRDefault="5E2E80EF" w:rsidP="15FE238D">
      <w:pPr>
        <w:pStyle w:val="ListParagraph"/>
        <w:numPr>
          <w:ilvl w:val="0"/>
          <w:numId w:val="4"/>
        </w:numPr>
        <w:spacing w:after="0" w:line="240" w:lineRule="auto"/>
      </w:pPr>
      <w:r w:rsidRPr="15FE238D">
        <w:t>Do not</w:t>
      </w:r>
      <w:r w:rsidR="006F2456" w:rsidRPr="15FE238D">
        <w:t xml:space="preserve"> check Instagram</w:t>
      </w:r>
      <w:r w:rsidR="006E16D6" w:rsidRPr="15FE238D">
        <w:t xml:space="preserve"> </w:t>
      </w:r>
      <w:r w:rsidR="00E20087" w:rsidRPr="15FE238D">
        <w:t>or any social media accounts</w:t>
      </w:r>
      <w:r w:rsidR="006E16D6" w:rsidRPr="15FE238D">
        <w:t>.</w:t>
      </w:r>
    </w:p>
    <w:p w14:paraId="75F0A388" w14:textId="77777777" w:rsidR="008B2104" w:rsidRPr="00485D03" w:rsidRDefault="008B2104" w:rsidP="00DE7394">
      <w:pPr>
        <w:pStyle w:val="ListParagraph"/>
        <w:numPr>
          <w:ilvl w:val="0"/>
          <w:numId w:val="4"/>
        </w:numPr>
        <w:spacing w:after="0" w:line="240" w:lineRule="auto"/>
        <w:contextualSpacing w:val="0"/>
        <w:rPr>
          <w:rFonts w:cstheme="minorHAnsi"/>
        </w:rPr>
      </w:pPr>
      <w:r w:rsidRPr="00485D03">
        <w:rPr>
          <w:rFonts w:cstheme="minorHAnsi"/>
        </w:rPr>
        <w:t>Do not have personal mail sent to you at Harper or use Harper’s address for non-Harper business.</w:t>
      </w:r>
    </w:p>
    <w:p w14:paraId="2BBE88A7" w14:textId="77777777" w:rsidR="006E16D6" w:rsidRPr="00485D03" w:rsidRDefault="006E16D6" w:rsidP="00DE7394">
      <w:pPr>
        <w:pStyle w:val="ListParagraph"/>
        <w:numPr>
          <w:ilvl w:val="0"/>
          <w:numId w:val="4"/>
        </w:numPr>
        <w:spacing w:after="0" w:line="240" w:lineRule="auto"/>
        <w:rPr>
          <w:rFonts w:cstheme="minorHAnsi"/>
          <w:bCs/>
        </w:rPr>
      </w:pPr>
      <w:r w:rsidRPr="00485D03">
        <w:rPr>
          <w:rFonts w:cstheme="minorHAnsi"/>
          <w:bCs/>
        </w:rPr>
        <w:t>Be sure to work with enthusiasm and have a smile.</w:t>
      </w:r>
    </w:p>
    <w:p w14:paraId="0A9B18DF" w14:textId="759A07B2" w:rsidR="006E16D6" w:rsidRPr="00E76A15" w:rsidRDefault="006E16D6" w:rsidP="60D0A582">
      <w:pPr>
        <w:pStyle w:val="Heading1"/>
        <w:rPr>
          <w:rFonts w:asciiTheme="minorHAnsi" w:hAnsiTheme="minorHAnsi" w:cstheme="minorBidi"/>
        </w:rPr>
      </w:pPr>
      <w:bookmarkStart w:id="14" w:name="_Toc178941962"/>
      <w:r w:rsidRPr="15FE238D">
        <w:rPr>
          <w:rFonts w:asciiTheme="minorHAnsi" w:hAnsiTheme="minorHAnsi" w:cstheme="minorBidi"/>
        </w:rPr>
        <w:t>Student Dress Code</w:t>
      </w:r>
      <w:bookmarkEnd w:id="14"/>
    </w:p>
    <w:p w14:paraId="7B15D117" w14:textId="77777777" w:rsidR="006E16D6" w:rsidRPr="00485D03" w:rsidRDefault="0077123E" w:rsidP="006E16D6">
      <w:pPr>
        <w:pStyle w:val="BodyTextIndent2"/>
        <w:spacing w:before="0"/>
        <w:ind w:left="0"/>
        <w:rPr>
          <w:rFonts w:asciiTheme="minorHAnsi" w:hAnsiTheme="minorHAnsi" w:cstheme="minorHAnsi"/>
          <w:sz w:val="22"/>
          <w:szCs w:val="22"/>
        </w:rPr>
      </w:pPr>
      <w:r w:rsidRPr="00485D03">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00397ED7" wp14:editId="38C3AE0F">
                <wp:simplePos x="0" y="0"/>
                <wp:positionH relativeFrom="column">
                  <wp:posOffset>4178935</wp:posOffset>
                </wp:positionH>
                <wp:positionV relativeFrom="paragraph">
                  <wp:posOffset>277495</wp:posOffset>
                </wp:positionV>
                <wp:extent cx="828675" cy="1607343"/>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828675" cy="160734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18BC1" w14:textId="77777777" w:rsidR="0077123E" w:rsidRDefault="0077123E">
                            <w:r>
                              <w:rPr>
                                <w:noProof/>
                              </w:rPr>
                              <w:drawing>
                                <wp:inline distT="0" distB="0" distL="0" distR="0" wp14:anchorId="2CDF00EB" wp14:editId="023302E7">
                                  <wp:extent cx="650081" cy="1612201"/>
                                  <wp:effectExtent l="0" t="0" r="0" b="7620"/>
                                  <wp:docPr id="3" name="Picture 3" descr="http://allfinds.org/pict/women/4/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lfinds.org/pict/women/4/365.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5458" cy="16255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B696B23">
              <v:shapetype id="_x0000_t202" coordsize="21600,21600" o:spt="202" path="m,l,21600r21600,l21600,xe" w14:anchorId="00397ED7">
                <v:stroke joinstyle="miter"/>
                <v:path gradientshapeok="t" o:connecttype="rect"/>
              </v:shapetype>
              <v:shape id="Text Box 2" style="position:absolute;margin-left:329.05pt;margin-top:21.85pt;width:65.25pt;height:126.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">
                <v:textbox>
                  <w:txbxContent>
                    <w:p w:rsidR="0077123E" w:rsidRDefault="0077123E" w14:paraId="672A6659" w14:textId="77777777">
                      <w:r>
                        <w:rPr>
                          <w:noProof/>
                        </w:rPr>
                        <w:drawing>
                          <wp:inline distT="0" distB="0" distL="0" distR="0" wp14:anchorId="7413F6BD" wp14:editId="023302E7">
                            <wp:extent cx="650081" cy="1612201"/>
                            <wp:effectExtent l="0" t="0" r="0" b="7620"/>
                            <wp:docPr id="2033525357" name="Picture 3" descr="http://allfinds.org/pict/women/4/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llfinds.org/pict/women/4/36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5458" cy="1625536"/>
                                    </a:xfrm>
                                    <a:prstGeom prst="rect">
                                      <a:avLst/>
                                    </a:prstGeom>
                                    <a:noFill/>
                                    <a:ln>
                                      <a:noFill/>
                                    </a:ln>
                                  </pic:spPr>
                                </pic:pic>
                              </a:graphicData>
                            </a:graphic>
                          </wp:inline>
                        </w:drawing>
                      </w:r>
                    </w:p>
                  </w:txbxContent>
                </v:textbox>
              </v:shape>
            </w:pict>
          </mc:Fallback>
        </mc:AlternateContent>
      </w:r>
      <w:r w:rsidR="006E16D6" w:rsidRPr="00485D03">
        <w:rPr>
          <w:rFonts w:asciiTheme="minorHAnsi" w:hAnsiTheme="minorHAnsi" w:cstheme="minorHAnsi"/>
          <w:sz w:val="22"/>
          <w:szCs w:val="22"/>
        </w:rPr>
        <w:t xml:space="preserve"> General guidelines regarding clothing </w:t>
      </w:r>
      <w:r w:rsidR="006E16D6" w:rsidRPr="008A4805">
        <w:rPr>
          <w:rFonts w:asciiTheme="minorHAnsi" w:hAnsiTheme="minorHAnsi" w:cstheme="minorHAnsi"/>
          <w:b/>
          <w:bCs w:val="0"/>
          <w:sz w:val="22"/>
          <w:szCs w:val="22"/>
          <w:u w:val="single"/>
        </w:rPr>
        <w:t>N</w:t>
      </w:r>
      <w:r w:rsidR="00E20087" w:rsidRPr="008A4805">
        <w:rPr>
          <w:rFonts w:asciiTheme="minorHAnsi" w:hAnsiTheme="minorHAnsi" w:cstheme="minorHAnsi"/>
          <w:b/>
          <w:bCs w:val="0"/>
          <w:sz w:val="22"/>
          <w:szCs w:val="22"/>
          <w:u w:val="single"/>
        </w:rPr>
        <w:t>OT</w:t>
      </w:r>
      <w:r w:rsidR="006E16D6" w:rsidRPr="00485D03">
        <w:rPr>
          <w:rFonts w:asciiTheme="minorHAnsi" w:hAnsiTheme="minorHAnsi" w:cstheme="minorHAnsi"/>
          <w:sz w:val="22"/>
          <w:szCs w:val="22"/>
        </w:rPr>
        <w:t xml:space="preserve"> to wear in most on-campus positions are as follows:</w:t>
      </w:r>
      <w:r w:rsidR="006E16D6" w:rsidRPr="00485D03">
        <w:rPr>
          <w:rFonts w:asciiTheme="minorHAnsi" w:hAnsiTheme="minorHAnsi" w:cstheme="minorHAnsi"/>
          <w:sz w:val="22"/>
          <w:szCs w:val="22"/>
        </w:rPr>
        <w:br/>
      </w:r>
    </w:p>
    <w:p w14:paraId="0F035466" w14:textId="77777777" w:rsidR="006E16D6" w:rsidRPr="00485D03" w:rsidRDefault="0077123E" w:rsidP="00DE7394">
      <w:pPr>
        <w:pStyle w:val="BodyTextIndent2"/>
        <w:numPr>
          <w:ilvl w:val="0"/>
          <w:numId w:val="3"/>
        </w:numPr>
        <w:spacing w:before="0"/>
        <w:rPr>
          <w:rFonts w:asciiTheme="minorHAnsi" w:hAnsiTheme="minorHAnsi" w:cstheme="minorHAnsi"/>
          <w:sz w:val="22"/>
          <w:szCs w:val="22"/>
        </w:rPr>
      </w:pPr>
      <w:r w:rsidRPr="00485D03">
        <w:rPr>
          <w:rFonts w:asciiTheme="minorHAnsi" w:hAnsiTheme="minorHAnsi" w:cstheme="minorHAnsi"/>
          <w:noProof/>
          <w:sz w:val="22"/>
          <w:szCs w:val="22"/>
        </w:rPr>
        <mc:AlternateContent>
          <mc:Choice Requires="wps">
            <w:drawing>
              <wp:anchor distT="0" distB="0" distL="114300" distR="114300" simplePos="0" relativeHeight="251658242" behindDoc="0" locked="0" layoutInCell="1" allowOverlap="1" wp14:anchorId="45F958E1" wp14:editId="09D39964">
                <wp:simplePos x="0" y="0"/>
                <wp:positionH relativeFrom="column">
                  <wp:posOffset>5257800</wp:posOffset>
                </wp:positionH>
                <wp:positionV relativeFrom="paragraph">
                  <wp:posOffset>6509</wp:posOffset>
                </wp:positionV>
                <wp:extent cx="1214438" cy="1950244"/>
                <wp:effectExtent l="0" t="0" r="5080" b="0"/>
                <wp:wrapNone/>
                <wp:docPr id="5" name="Text Box 5"/>
                <wp:cNvGraphicFramePr/>
                <a:graphic xmlns:a="http://schemas.openxmlformats.org/drawingml/2006/main">
                  <a:graphicData uri="http://schemas.microsoft.com/office/word/2010/wordprocessingShape">
                    <wps:wsp>
                      <wps:cNvSpPr txBox="1"/>
                      <wps:spPr>
                        <a:xfrm>
                          <a:off x="0" y="0"/>
                          <a:ext cx="1214438" cy="19502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49E13" w14:textId="77777777" w:rsidR="0077123E" w:rsidRDefault="0077123E">
                            <w:r>
                              <w:rPr>
                                <w:noProof/>
                              </w:rPr>
                              <w:drawing>
                                <wp:inline distT="0" distB="0" distL="0" distR="0" wp14:anchorId="7A030EFD" wp14:editId="6262ED28">
                                  <wp:extent cx="1024890" cy="1737102"/>
                                  <wp:effectExtent l="0" t="0" r="3810" b="0"/>
                                  <wp:docPr id="6" name="Picture 6" descr="http://tse2.mm.bing.net/th?id=JN.8PrlvSOTA2S%2b51k1E07u8w&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2.mm.bing.net/th?id=JN.8PrlvSOTA2S%2b51k1E07u8w&amp;pid=15.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24890" cy="17371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5F6C6B6E">
              <v:shape id="Text Box 5" style="position:absolute;left:0;text-align:left;margin-left:414pt;margin-top:.5pt;width:95.65pt;height:153.55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" w14:anchorId="45F958E1">
                <v:textbox>
                  <w:txbxContent>
                    <w:p w:rsidR="0077123E" w:rsidRDefault="0077123E" w14:paraId="0A37501D" w14:textId="77777777">
                      <w:r>
                        <w:rPr>
                          <w:noProof/>
                        </w:rPr>
                        <w:drawing>
                          <wp:inline distT="0" distB="0" distL="0" distR="0" wp14:anchorId="0577FA56" wp14:editId="6262ED28">
                            <wp:extent cx="1024890" cy="1737102"/>
                            <wp:effectExtent l="0" t="0" r="3810" b="0"/>
                            <wp:docPr id="1316718006" name="Picture 6" descr="http://tse2.mm.bing.net/th?id=JN.8PrlvSOTA2S%2b51k1E07u8w&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2.mm.bing.net/th?id=JN.8PrlvSOTA2S%2b51k1E07u8w&amp;pid=15.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24890" cy="1737102"/>
                                    </a:xfrm>
                                    <a:prstGeom prst="rect">
                                      <a:avLst/>
                                    </a:prstGeom>
                                    <a:noFill/>
                                    <a:ln>
                                      <a:noFill/>
                                    </a:ln>
                                  </pic:spPr>
                                </pic:pic>
                              </a:graphicData>
                            </a:graphic>
                          </wp:inline>
                        </w:drawing>
                      </w:r>
                    </w:p>
                  </w:txbxContent>
                </v:textbox>
              </v:shape>
            </w:pict>
          </mc:Fallback>
        </mc:AlternateContent>
      </w:r>
      <w:r w:rsidR="006E16D6" w:rsidRPr="00485D03">
        <w:rPr>
          <w:rFonts w:asciiTheme="minorHAnsi" w:hAnsiTheme="minorHAnsi" w:cstheme="minorHAnsi"/>
          <w:sz w:val="22"/>
          <w:szCs w:val="22"/>
        </w:rPr>
        <w:t>Flip-flops</w:t>
      </w:r>
    </w:p>
    <w:p w14:paraId="0DC9760B" w14:textId="77777777" w:rsidR="006E16D6" w:rsidRPr="00485D03" w:rsidRDefault="006E16D6" w:rsidP="00DE7394">
      <w:pPr>
        <w:pStyle w:val="BodyTextIndent2"/>
        <w:numPr>
          <w:ilvl w:val="0"/>
          <w:numId w:val="3"/>
        </w:numPr>
        <w:spacing w:before="0"/>
        <w:rPr>
          <w:rFonts w:asciiTheme="minorHAnsi" w:hAnsiTheme="minorHAnsi" w:cstheme="minorHAnsi"/>
          <w:sz w:val="22"/>
          <w:szCs w:val="22"/>
        </w:rPr>
      </w:pPr>
      <w:r w:rsidRPr="00485D03">
        <w:rPr>
          <w:rFonts w:asciiTheme="minorHAnsi" w:hAnsiTheme="minorHAnsi" w:cstheme="minorHAnsi"/>
          <w:sz w:val="22"/>
          <w:szCs w:val="22"/>
        </w:rPr>
        <w:t>Cutoffs</w:t>
      </w:r>
    </w:p>
    <w:p w14:paraId="04C24530" w14:textId="77777777" w:rsidR="006E16D6" w:rsidRPr="00485D03" w:rsidRDefault="006E16D6" w:rsidP="00DE7394">
      <w:pPr>
        <w:pStyle w:val="BodyTextIndent2"/>
        <w:numPr>
          <w:ilvl w:val="0"/>
          <w:numId w:val="3"/>
        </w:numPr>
        <w:spacing w:before="0"/>
        <w:rPr>
          <w:rFonts w:asciiTheme="minorHAnsi" w:hAnsiTheme="minorHAnsi" w:cstheme="minorHAnsi"/>
          <w:sz w:val="22"/>
          <w:szCs w:val="22"/>
        </w:rPr>
      </w:pPr>
      <w:r w:rsidRPr="00485D03">
        <w:rPr>
          <w:rFonts w:asciiTheme="minorHAnsi" w:hAnsiTheme="minorHAnsi" w:cstheme="minorHAnsi"/>
          <w:sz w:val="22"/>
          <w:szCs w:val="22"/>
        </w:rPr>
        <w:t>Inappropriate t-shirts or sweatshirts</w:t>
      </w:r>
    </w:p>
    <w:p w14:paraId="2BE4F6F7" w14:textId="77777777" w:rsidR="006E16D6" w:rsidRPr="00485D03" w:rsidRDefault="006E16D6" w:rsidP="00DE7394">
      <w:pPr>
        <w:pStyle w:val="BodyTextIndent2"/>
        <w:numPr>
          <w:ilvl w:val="0"/>
          <w:numId w:val="3"/>
        </w:numPr>
        <w:spacing w:before="0"/>
        <w:rPr>
          <w:rFonts w:asciiTheme="minorHAnsi" w:hAnsiTheme="minorHAnsi" w:cstheme="minorHAnsi"/>
          <w:sz w:val="22"/>
          <w:szCs w:val="22"/>
        </w:rPr>
      </w:pPr>
      <w:r w:rsidRPr="00485D03">
        <w:rPr>
          <w:rFonts w:asciiTheme="minorHAnsi" w:hAnsiTheme="minorHAnsi" w:cstheme="minorHAnsi"/>
          <w:sz w:val="22"/>
          <w:szCs w:val="22"/>
        </w:rPr>
        <w:t>Ragged clothing</w:t>
      </w:r>
    </w:p>
    <w:p w14:paraId="09E321DF" w14:textId="77777777" w:rsidR="006E16D6" w:rsidRPr="00485D03" w:rsidRDefault="006E16D6" w:rsidP="00DE7394">
      <w:pPr>
        <w:pStyle w:val="BodyTextIndent2"/>
        <w:numPr>
          <w:ilvl w:val="0"/>
          <w:numId w:val="3"/>
        </w:numPr>
        <w:spacing w:before="0"/>
        <w:rPr>
          <w:rFonts w:asciiTheme="minorHAnsi" w:hAnsiTheme="minorHAnsi" w:cstheme="minorHAnsi"/>
          <w:sz w:val="22"/>
          <w:szCs w:val="22"/>
        </w:rPr>
      </w:pPr>
      <w:r w:rsidRPr="00485D03">
        <w:rPr>
          <w:rFonts w:asciiTheme="minorHAnsi" w:hAnsiTheme="minorHAnsi" w:cstheme="minorHAnsi"/>
          <w:sz w:val="22"/>
          <w:szCs w:val="22"/>
        </w:rPr>
        <w:t xml:space="preserve">Halter tops/tank tops </w:t>
      </w:r>
    </w:p>
    <w:p w14:paraId="69972E11" w14:textId="77777777" w:rsidR="006E16D6" w:rsidRPr="00485D03" w:rsidRDefault="006E16D6" w:rsidP="00DE7394">
      <w:pPr>
        <w:pStyle w:val="BodyTextIndent2"/>
        <w:numPr>
          <w:ilvl w:val="0"/>
          <w:numId w:val="3"/>
        </w:numPr>
        <w:spacing w:before="0"/>
        <w:rPr>
          <w:rFonts w:asciiTheme="minorHAnsi" w:hAnsiTheme="minorHAnsi" w:cstheme="minorHAnsi"/>
          <w:sz w:val="22"/>
          <w:szCs w:val="22"/>
        </w:rPr>
      </w:pPr>
      <w:r w:rsidRPr="00485D03">
        <w:rPr>
          <w:rFonts w:asciiTheme="minorHAnsi" w:hAnsiTheme="minorHAnsi" w:cstheme="minorHAnsi"/>
          <w:sz w:val="22"/>
          <w:szCs w:val="22"/>
        </w:rPr>
        <w:t>Micro-miniskirts</w:t>
      </w:r>
    </w:p>
    <w:p w14:paraId="67CF3C02" w14:textId="77777777" w:rsidR="006E16D6" w:rsidRPr="00485D03" w:rsidRDefault="006E16D6" w:rsidP="00DE7394">
      <w:pPr>
        <w:pStyle w:val="BodyTextIndent2"/>
        <w:numPr>
          <w:ilvl w:val="0"/>
          <w:numId w:val="3"/>
        </w:numPr>
        <w:spacing w:before="0"/>
        <w:rPr>
          <w:rFonts w:asciiTheme="minorHAnsi" w:hAnsiTheme="minorHAnsi" w:cstheme="minorHAnsi"/>
          <w:sz w:val="22"/>
          <w:szCs w:val="22"/>
        </w:rPr>
      </w:pPr>
      <w:r w:rsidRPr="00485D03">
        <w:rPr>
          <w:rFonts w:asciiTheme="minorHAnsi" w:hAnsiTheme="minorHAnsi" w:cstheme="minorHAnsi"/>
          <w:sz w:val="22"/>
          <w:szCs w:val="22"/>
        </w:rPr>
        <w:t>Revealing attire</w:t>
      </w:r>
    </w:p>
    <w:p w14:paraId="143DFFE8" w14:textId="77777777" w:rsidR="006E16D6" w:rsidRPr="00485D03" w:rsidRDefault="006E16D6" w:rsidP="00DE7394">
      <w:pPr>
        <w:pStyle w:val="BodyTextIndent2"/>
        <w:numPr>
          <w:ilvl w:val="0"/>
          <w:numId w:val="3"/>
        </w:numPr>
        <w:spacing w:before="0"/>
        <w:rPr>
          <w:rFonts w:asciiTheme="minorHAnsi" w:hAnsiTheme="minorHAnsi" w:cstheme="minorHAnsi"/>
          <w:sz w:val="22"/>
          <w:szCs w:val="22"/>
        </w:rPr>
      </w:pPr>
      <w:r w:rsidRPr="00485D03">
        <w:rPr>
          <w:rFonts w:asciiTheme="minorHAnsi" w:hAnsiTheme="minorHAnsi" w:cstheme="minorHAnsi"/>
          <w:sz w:val="22"/>
          <w:szCs w:val="22"/>
        </w:rPr>
        <w:t>Bare midriff</w:t>
      </w:r>
    </w:p>
    <w:p w14:paraId="298F1F54" w14:textId="77777777" w:rsidR="006E16D6" w:rsidRPr="00485D03" w:rsidRDefault="006E16D6" w:rsidP="00DE7394">
      <w:pPr>
        <w:pStyle w:val="BodyTextIndent2"/>
        <w:numPr>
          <w:ilvl w:val="0"/>
          <w:numId w:val="3"/>
        </w:numPr>
        <w:spacing w:before="0"/>
        <w:rPr>
          <w:rFonts w:asciiTheme="minorHAnsi" w:hAnsiTheme="minorHAnsi" w:cstheme="minorHAnsi"/>
          <w:sz w:val="22"/>
          <w:szCs w:val="22"/>
        </w:rPr>
      </w:pPr>
      <w:r w:rsidRPr="00485D03">
        <w:rPr>
          <w:rFonts w:asciiTheme="minorHAnsi" w:hAnsiTheme="minorHAnsi" w:cstheme="minorHAnsi"/>
          <w:sz w:val="22"/>
          <w:szCs w:val="22"/>
        </w:rPr>
        <w:t>Low-rise pants</w:t>
      </w:r>
    </w:p>
    <w:p w14:paraId="72B1AE42" w14:textId="77777777" w:rsidR="006E16D6" w:rsidRPr="00485D03" w:rsidRDefault="006E16D6" w:rsidP="00DE7394">
      <w:pPr>
        <w:pStyle w:val="BodyTextIndent2"/>
        <w:numPr>
          <w:ilvl w:val="0"/>
          <w:numId w:val="3"/>
        </w:numPr>
        <w:spacing w:before="0"/>
        <w:rPr>
          <w:rFonts w:asciiTheme="minorHAnsi" w:hAnsiTheme="minorHAnsi" w:cstheme="minorHAnsi"/>
          <w:sz w:val="22"/>
          <w:szCs w:val="22"/>
        </w:rPr>
      </w:pPr>
      <w:r w:rsidRPr="00485D03">
        <w:rPr>
          <w:rFonts w:asciiTheme="minorHAnsi" w:hAnsiTheme="minorHAnsi" w:cstheme="minorHAnsi"/>
          <w:sz w:val="22"/>
          <w:szCs w:val="22"/>
        </w:rPr>
        <w:t>Underwear as outerwear</w:t>
      </w:r>
    </w:p>
    <w:p w14:paraId="25770487" w14:textId="77777777" w:rsidR="008B2104" w:rsidRPr="00485D03" w:rsidRDefault="008B2104" w:rsidP="00DE7394">
      <w:pPr>
        <w:pStyle w:val="ListParagraph"/>
        <w:numPr>
          <w:ilvl w:val="0"/>
          <w:numId w:val="3"/>
        </w:numPr>
        <w:spacing w:after="0" w:line="240" w:lineRule="auto"/>
        <w:contextualSpacing w:val="0"/>
        <w:rPr>
          <w:rFonts w:cstheme="minorHAnsi"/>
        </w:rPr>
      </w:pPr>
      <w:r w:rsidRPr="00485D03">
        <w:rPr>
          <w:rFonts w:cstheme="minorHAnsi"/>
        </w:rPr>
        <w:t>Hats should not be worn in the office except for religious reasons</w:t>
      </w:r>
    </w:p>
    <w:p w14:paraId="61F56DE8" w14:textId="77777777" w:rsidR="008B2104" w:rsidRPr="00485D03" w:rsidRDefault="008B2104" w:rsidP="008B2104">
      <w:pPr>
        <w:pStyle w:val="BodyTextIndent2"/>
        <w:spacing w:before="0"/>
        <w:ind w:left="720"/>
        <w:rPr>
          <w:rFonts w:asciiTheme="minorHAnsi" w:hAnsiTheme="minorHAnsi" w:cstheme="minorHAnsi"/>
          <w:sz w:val="22"/>
          <w:szCs w:val="22"/>
        </w:rPr>
      </w:pPr>
    </w:p>
    <w:p w14:paraId="1F864655" w14:textId="77777777" w:rsidR="006E16D6" w:rsidRPr="00485D03" w:rsidRDefault="006E16D6" w:rsidP="006E16D6">
      <w:pPr>
        <w:pStyle w:val="BodyTextIndent2"/>
        <w:spacing w:before="0"/>
        <w:ind w:left="0"/>
        <w:rPr>
          <w:rFonts w:asciiTheme="minorHAnsi" w:hAnsiTheme="minorHAnsi" w:cstheme="minorHAnsi"/>
          <w:sz w:val="22"/>
          <w:szCs w:val="22"/>
        </w:rPr>
      </w:pPr>
    </w:p>
    <w:p w14:paraId="7D44F7AD" w14:textId="4046CE1E" w:rsidR="006E16D6" w:rsidRPr="00485D03" w:rsidRDefault="006E16D6" w:rsidP="15FE238D">
      <w:pPr>
        <w:pStyle w:val="BodyTextIndent"/>
        <w:ind w:left="0"/>
      </w:pPr>
      <w:r w:rsidRPr="15FE238D">
        <w:t>A more department specific dress code may be required, depending on the department</w:t>
      </w:r>
      <w:r w:rsidR="2D765244" w:rsidRPr="15FE238D">
        <w:t xml:space="preserve">. </w:t>
      </w:r>
      <w:r w:rsidRPr="15FE238D">
        <w:t>Some departments allow you to dress more casually, depending on job duties, while other departments will require you to dress more professionally.</w:t>
      </w:r>
    </w:p>
    <w:p w14:paraId="59DEAF04" w14:textId="0A404501" w:rsidR="00C95B9B" w:rsidRPr="00485D03" w:rsidRDefault="00C95B9B" w:rsidP="00ED609D">
      <w:pPr>
        <w:pStyle w:val="BodyTextIndent"/>
        <w:ind w:left="0"/>
        <w:rPr>
          <w:rFonts w:cstheme="minorHAnsi"/>
          <w:bCs/>
        </w:rPr>
      </w:pPr>
    </w:p>
    <w:p w14:paraId="792A0751" w14:textId="323D49DB" w:rsidR="45C673BB" w:rsidRPr="00485D03" w:rsidRDefault="008308DE" w:rsidP="60D0A582">
      <w:pPr>
        <w:pStyle w:val="Heading1"/>
        <w:rPr>
          <w:rFonts w:asciiTheme="minorHAnsi" w:hAnsiTheme="minorHAnsi" w:cstheme="minorBidi"/>
        </w:rPr>
      </w:pPr>
      <w:bookmarkStart w:id="15" w:name="_Toc178941963"/>
      <w:r w:rsidRPr="15FE238D">
        <w:rPr>
          <w:rFonts w:asciiTheme="minorHAnsi" w:hAnsiTheme="minorHAnsi" w:cstheme="minorBidi"/>
        </w:rPr>
        <w:t>Job Performance</w:t>
      </w:r>
      <w:bookmarkEnd w:id="15"/>
    </w:p>
    <w:p w14:paraId="528E1B86" w14:textId="278F988D" w:rsidR="008308DE" w:rsidRPr="00485D03" w:rsidRDefault="008308DE" w:rsidP="15FE238D">
      <w:r w:rsidRPr="15FE238D">
        <w:t xml:space="preserve">You are expected to perform </w:t>
      </w:r>
      <w:r w:rsidR="2252873A" w:rsidRPr="15FE238D">
        <w:t>the</w:t>
      </w:r>
      <w:r w:rsidRPr="15FE238D">
        <w:t xml:space="preserve"> duties as required by your supervisor</w:t>
      </w:r>
      <w:r w:rsidR="44E07151" w:rsidRPr="15FE238D">
        <w:t xml:space="preserve">. </w:t>
      </w:r>
      <w:r w:rsidRPr="15FE238D">
        <w:t xml:space="preserve">Job duties will vary from position to position, but all student employees are expected to complete all job tasks completely, accurately, and in a timely manner.  You should have a clear understanding of what is expected of </w:t>
      </w:r>
      <w:r w:rsidR="5B3BBC55" w:rsidRPr="15FE238D">
        <w:t>you and</w:t>
      </w:r>
      <w:r w:rsidRPr="15FE238D">
        <w:t xml:space="preserve"> ask questions when you do not understand.  You should also have a copy of your job description.    </w:t>
      </w:r>
    </w:p>
    <w:p w14:paraId="3A2CA625" w14:textId="3EC9D224" w:rsidR="008308DE" w:rsidRPr="00485D03" w:rsidRDefault="008308DE" w:rsidP="15FE238D">
      <w:r w:rsidRPr="15FE238D">
        <w:t>Evaluations can be expected each semester or at least once each year</w:t>
      </w:r>
      <w:r w:rsidR="193F55B4" w:rsidRPr="15FE238D">
        <w:t xml:space="preserve">. </w:t>
      </w:r>
      <w:r w:rsidRPr="15FE238D">
        <w:t>A sample evaluation is attached at the end of this handbook</w:t>
      </w:r>
      <w:r w:rsidR="0CFDF2BA" w:rsidRPr="15FE238D">
        <w:t xml:space="preserve">. </w:t>
      </w:r>
      <w:r w:rsidRPr="15FE238D">
        <w:t>Be sure to discuss your performance with your supervisors and ask for ways that you can improve.</w:t>
      </w:r>
    </w:p>
    <w:p w14:paraId="2738BBA9" w14:textId="203D78AB" w:rsidR="008308DE" w:rsidRPr="008A4805" w:rsidRDefault="008308DE" w:rsidP="60D0A582">
      <w:pPr>
        <w:pStyle w:val="Heading1"/>
        <w:rPr>
          <w:rFonts w:asciiTheme="minorHAnsi" w:hAnsiTheme="minorHAnsi" w:cstheme="minorBidi"/>
        </w:rPr>
      </w:pPr>
      <w:bookmarkStart w:id="16" w:name="_Toc178941964"/>
      <w:r w:rsidRPr="15FE238D">
        <w:rPr>
          <w:rFonts w:asciiTheme="minorHAnsi" w:hAnsiTheme="minorHAnsi" w:cstheme="minorBidi"/>
        </w:rPr>
        <w:t>Resignation</w:t>
      </w:r>
      <w:bookmarkEnd w:id="16"/>
    </w:p>
    <w:p w14:paraId="5302D513" w14:textId="3ECB9950" w:rsidR="008308DE" w:rsidRPr="00485D03" w:rsidRDefault="008308DE" w:rsidP="00E76A15">
      <w:pPr>
        <w:spacing w:after="0" w:line="240" w:lineRule="auto"/>
        <w:rPr>
          <w:rFonts w:cstheme="minorHAnsi"/>
          <w:bCs/>
        </w:rPr>
      </w:pPr>
      <w:r w:rsidRPr="00485D03">
        <w:rPr>
          <w:rFonts w:cstheme="minorHAnsi"/>
          <w:bCs/>
        </w:rPr>
        <w:t xml:space="preserve">Providing your supervisor two </w:t>
      </w:r>
      <w:r w:rsidR="00E20087" w:rsidRPr="00485D03">
        <w:rPr>
          <w:rFonts w:cstheme="minorHAnsi"/>
          <w:bCs/>
        </w:rPr>
        <w:t>weeks’ notice</w:t>
      </w:r>
      <w:r w:rsidRPr="00485D03">
        <w:rPr>
          <w:rFonts w:cstheme="minorHAnsi"/>
          <w:bCs/>
        </w:rPr>
        <w:t xml:space="preserve"> when you are going to end your employment is appropriate business etiquette.</w:t>
      </w:r>
    </w:p>
    <w:p w14:paraId="2EB51DA2" w14:textId="77777777" w:rsidR="007B78F9" w:rsidRPr="00654228" w:rsidRDefault="008308DE" w:rsidP="00654228">
      <w:pPr>
        <w:pStyle w:val="Heading1"/>
        <w:rPr>
          <w:rFonts w:ascii="Calibri" w:hAnsi="Calibri" w:cs="Calibri"/>
        </w:rPr>
      </w:pPr>
      <w:bookmarkStart w:id="17" w:name="_Toc178941965"/>
      <w:r w:rsidRPr="15FE238D">
        <w:rPr>
          <w:rFonts w:ascii="Calibri" w:hAnsi="Calibri" w:cs="Calibri"/>
        </w:rPr>
        <w:t>Termination</w:t>
      </w:r>
      <w:bookmarkEnd w:id="17"/>
    </w:p>
    <w:p w14:paraId="753EA09F" w14:textId="540A5FB1" w:rsidR="008308DE" w:rsidRPr="00485D03" w:rsidRDefault="008308DE" w:rsidP="15FE238D">
      <w:pPr>
        <w:spacing w:line="360" w:lineRule="auto"/>
      </w:pPr>
      <w:r w:rsidRPr="15FE238D">
        <w:t>Student employees may be terminated at any time</w:t>
      </w:r>
      <w:r w:rsidR="04F9B641" w:rsidRPr="15FE238D">
        <w:t xml:space="preserve">. </w:t>
      </w:r>
    </w:p>
    <w:p w14:paraId="7EA4EC9E" w14:textId="6E02A178" w:rsidR="008308DE" w:rsidRPr="00485D03" w:rsidRDefault="008308DE" w:rsidP="15FE238D">
      <w:r w:rsidRPr="15FE238D">
        <w:t xml:space="preserve">The following problems account for </w:t>
      </w:r>
      <w:r w:rsidR="04A4343A" w:rsidRPr="15FE238D">
        <w:t>most</w:t>
      </w:r>
      <w:r w:rsidRPr="15FE238D">
        <w:t xml:space="preserve"> student employee terminations:</w:t>
      </w:r>
    </w:p>
    <w:p w14:paraId="18166927" w14:textId="3F284091" w:rsidR="008308DE" w:rsidRPr="00485D03" w:rsidRDefault="008308DE" w:rsidP="15FE238D">
      <w:pPr>
        <w:numPr>
          <w:ilvl w:val="0"/>
          <w:numId w:val="1"/>
        </w:numPr>
        <w:spacing w:after="0" w:line="240" w:lineRule="auto"/>
      </w:pPr>
      <w:r w:rsidRPr="15FE238D">
        <w:t>Student employees should be familiar with the Code of Student Conduct</w:t>
      </w:r>
      <w:r w:rsidR="47CEE43B" w:rsidRPr="15FE238D">
        <w:t xml:space="preserve">. </w:t>
      </w:r>
      <w:r w:rsidRPr="15FE238D">
        <w:t>Failure to adhere to the Code of Student Conduct may result in termination of student employment.</w:t>
      </w:r>
    </w:p>
    <w:p w14:paraId="2ECCCB78" w14:textId="6C1E97A4" w:rsidR="008308DE" w:rsidRPr="00485D03" w:rsidRDefault="008308DE" w:rsidP="00DE7394">
      <w:pPr>
        <w:numPr>
          <w:ilvl w:val="0"/>
          <w:numId w:val="1"/>
        </w:numPr>
        <w:spacing w:after="0" w:line="240" w:lineRule="auto"/>
        <w:rPr>
          <w:rFonts w:cstheme="minorHAnsi"/>
          <w:bCs/>
        </w:rPr>
      </w:pPr>
      <w:r w:rsidRPr="00485D03">
        <w:rPr>
          <w:rFonts w:cstheme="minorHAnsi"/>
          <w:bCs/>
        </w:rPr>
        <w:t xml:space="preserve">Unreported absences, excessive absences and/or tardiness </w:t>
      </w:r>
      <w:r w:rsidR="00C62EC6" w:rsidRPr="00485D03">
        <w:rPr>
          <w:rFonts w:cstheme="minorHAnsi"/>
          <w:bCs/>
        </w:rPr>
        <w:t>as a rule</w:t>
      </w:r>
      <w:r w:rsidRPr="00485D03">
        <w:rPr>
          <w:rFonts w:cstheme="minorHAnsi"/>
          <w:bCs/>
        </w:rPr>
        <w:t xml:space="preserve"> will result in termination.</w:t>
      </w:r>
    </w:p>
    <w:p w14:paraId="01A68D52" w14:textId="77777777" w:rsidR="00712D67" w:rsidRPr="00485D03" w:rsidRDefault="008308DE" w:rsidP="00DE7394">
      <w:pPr>
        <w:numPr>
          <w:ilvl w:val="0"/>
          <w:numId w:val="1"/>
        </w:numPr>
        <w:spacing w:after="0" w:line="240" w:lineRule="auto"/>
        <w:rPr>
          <w:rFonts w:cstheme="minorHAnsi"/>
          <w:bCs/>
        </w:rPr>
      </w:pPr>
      <w:r w:rsidRPr="00485D03">
        <w:rPr>
          <w:rFonts w:cstheme="minorHAnsi"/>
        </w:rPr>
        <w:t>Fraudulent reporting of hours worked constitutes gross misconduct and typically will result in termination of student employment.</w:t>
      </w:r>
    </w:p>
    <w:p w14:paraId="6D882448" w14:textId="77777777" w:rsidR="001E71C8" w:rsidRPr="00485D03" w:rsidRDefault="001E71C8" w:rsidP="00605567">
      <w:pPr>
        <w:jc w:val="center"/>
        <w:rPr>
          <w:rFonts w:cstheme="minorHAnsi"/>
          <w:b/>
          <w:sz w:val="24"/>
          <w:szCs w:val="24"/>
        </w:rPr>
      </w:pPr>
    </w:p>
    <w:p w14:paraId="30E55507" w14:textId="77777777" w:rsidR="00654228" w:rsidRDefault="00654228" w:rsidP="00654228">
      <w:pPr>
        <w:rPr>
          <w:rFonts w:cstheme="minorHAnsi"/>
          <w:b/>
          <w:sz w:val="24"/>
          <w:szCs w:val="24"/>
        </w:rPr>
      </w:pPr>
    </w:p>
    <w:p w14:paraId="68A98480" w14:textId="77777777" w:rsidR="00E76A15" w:rsidRDefault="00E76A15" w:rsidP="00654228">
      <w:pPr>
        <w:rPr>
          <w:rFonts w:cstheme="minorHAnsi"/>
          <w:b/>
          <w:sz w:val="24"/>
          <w:szCs w:val="24"/>
        </w:rPr>
      </w:pPr>
    </w:p>
    <w:p w14:paraId="06B5005C" w14:textId="77777777" w:rsidR="00E76A15" w:rsidRDefault="00E76A15" w:rsidP="00654228">
      <w:pPr>
        <w:rPr>
          <w:rFonts w:cstheme="minorHAnsi"/>
          <w:b/>
          <w:sz w:val="24"/>
          <w:szCs w:val="24"/>
        </w:rPr>
      </w:pPr>
    </w:p>
    <w:p w14:paraId="70176BE9" w14:textId="77777777" w:rsidR="00E76A15" w:rsidRDefault="00E76A15" w:rsidP="00654228">
      <w:pPr>
        <w:rPr>
          <w:rFonts w:cstheme="minorHAnsi"/>
          <w:b/>
          <w:sz w:val="24"/>
          <w:szCs w:val="24"/>
        </w:rPr>
      </w:pPr>
    </w:p>
    <w:p w14:paraId="5D6EE3DB" w14:textId="77777777" w:rsidR="00E76A15" w:rsidRDefault="00E76A15" w:rsidP="00654228">
      <w:pPr>
        <w:rPr>
          <w:rFonts w:cstheme="minorHAnsi"/>
          <w:b/>
          <w:sz w:val="24"/>
          <w:szCs w:val="24"/>
        </w:rPr>
      </w:pPr>
    </w:p>
    <w:p w14:paraId="73042894" w14:textId="77777777" w:rsidR="00E76A15" w:rsidRDefault="00E76A15" w:rsidP="00654228">
      <w:pPr>
        <w:rPr>
          <w:rFonts w:cstheme="minorHAnsi"/>
          <w:b/>
          <w:sz w:val="24"/>
          <w:szCs w:val="24"/>
        </w:rPr>
      </w:pPr>
    </w:p>
    <w:p w14:paraId="24074648" w14:textId="77777777" w:rsidR="00E76A15" w:rsidRDefault="00E76A15" w:rsidP="00654228">
      <w:pPr>
        <w:rPr>
          <w:rFonts w:cstheme="minorHAnsi"/>
          <w:b/>
          <w:sz w:val="24"/>
          <w:szCs w:val="24"/>
        </w:rPr>
      </w:pPr>
    </w:p>
    <w:p w14:paraId="0BEC05A9" w14:textId="77777777" w:rsidR="00E76A15" w:rsidRDefault="00E76A15" w:rsidP="00654228">
      <w:pPr>
        <w:rPr>
          <w:rFonts w:cstheme="minorHAnsi"/>
          <w:b/>
          <w:sz w:val="24"/>
          <w:szCs w:val="24"/>
        </w:rPr>
      </w:pPr>
    </w:p>
    <w:p w14:paraId="62261F49" w14:textId="77777777" w:rsidR="008A4805" w:rsidRDefault="008A4805" w:rsidP="00654228">
      <w:pPr>
        <w:pStyle w:val="Heading1"/>
        <w:jc w:val="center"/>
        <w:rPr>
          <w:rFonts w:asciiTheme="minorHAnsi" w:hAnsiTheme="minorHAnsi" w:cstheme="minorBidi"/>
        </w:rPr>
      </w:pPr>
    </w:p>
    <w:bookmarkStart w:id="18" w:name="_Toc178941966"/>
    <w:p w14:paraId="0E9CBA68" w14:textId="714AEAFF" w:rsidR="00355044" w:rsidRDefault="00097E57" w:rsidP="60D0A582">
      <w:pPr>
        <w:pStyle w:val="Heading1"/>
        <w:jc w:val="center"/>
        <w:rPr>
          <w:rFonts w:asciiTheme="minorHAnsi" w:hAnsiTheme="minorHAnsi" w:cstheme="minorBidi"/>
        </w:rPr>
      </w:pPr>
      <w:r w:rsidRPr="00654228">
        <w:rPr>
          <w:rFonts w:asciiTheme="minorHAnsi" w:hAnsiTheme="minorHAnsi" w:cstheme="minorHAnsi"/>
          <w:noProof/>
        </w:rPr>
        <mc:AlternateContent>
          <mc:Choice Requires="wps">
            <w:drawing>
              <wp:anchor distT="0" distB="0" distL="114300" distR="114300" simplePos="0" relativeHeight="251658246" behindDoc="0" locked="0" layoutInCell="1" allowOverlap="1" wp14:anchorId="2E9DEA41" wp14:editId="7B3090E8">
                <wp:simplePos x="0" y="0"/>
                <wp:positionH relativeFrom="column">
                  <wp:posOffset>4964906</wp:posOffset>
                </wp:positionH>
                <wp:positionV relativeFrom="paragraph">
                  <wp:posOffset>-515779</wp:posOffset>
                </wp:positionV>
                <wp:extent cx="1471613" cy="1157129"/>
                <wp:effectExtent l="0" t="0" r="0" b="5080"/>
                <wp:wrapNone/>
                <wp:docPr id="28" name="Text Box 28"/>
                <wp:cNvGraphicFramePr/>
                <a:graphic xmlns:a="http://schemas.openxmlformats.org/drawingml/2006/main">
                  <a:graphicData uri="http://schemas.microsoft.com/office/word/2010/wordprocessingShape">
                    <wps:wsp>
                      <wps:cNvSpPr txBox="1"/>
                      <wps:spPr>
                        <a:xfrm>
                          <a:off x="0" y="0"/>
                          <a:ext cx="1471613" cy="115712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E79A09" w14:textId="77777777" w:rsidR="00097E57" w:rsidRDefault="00097E57">
                            <w:r>
                              <w:rPr>
                                <w:noProof/>
                              </w:rPr>
                              <w:drawing>
                                <wp:inline distT="0" distB="0" distL="0" distR="0" wp14:anchorId="6FA12076" wp14:editId="13674A6D">
                                  <wp:extent cx="1107281" cy="1107281"/>
                                  <wp:effectExtent l="95250" t="0" r="0" b="93345"/>
                                  <wp:docPr id="29" name="Picture 29" descr="http://www.mynamesnotmommy.com/wp-content/uploads/2013/05/question-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ynamesnotmommy.com/wp-content/uploads/2013/05/question-mark.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554861">
                                            <a:off x="0" y="0"/>
                                            <a:ext cx="1110168" cy="11101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94D4165">
              <v:shape id="Text Box 28" style="position:absolute;left:0;text-align:left;margin-left:390.95pt;margin-top:-40.6pt;width:115.9pt;height:91.1pt;z-index:25165824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9"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" w14:anchorId="2E9DEA41">
                <v:textbox>
                  <w:txbxContent>
                    <w:p w:rsidR="00097E57" w:rsidRDefault="00097E57" w14:paraId="5DAB6C7B" w14:textId="77777777">
                      <w:r>
                        <w:rPr>
                          <w:noProof/>
                        </w:rPr>
                        <w:drawing>
                          <wp:inline distT="0" distB="0" distL="0" distR="0" wp14:anchorId="0E6FFADD" wp14:editId="13674A6D">
                            <wp:extent cx="1107281" cy="1107281"/>
                            <wp:effectExtent l="95250" t="0" r="0" b="93345"/>
                            <wp:docPr id="1154687862" name="Picture 29" descr="http://www.mynamesnotmommy.com/wp-content/uploads/2013/05/question-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ynamesnotmommy.com/wp-content/uploads/2013/05/question-mark.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rot="554861">
                                      <a:off x="0" y="0"/>
                                      <a:ext cx="1110168" cy="1110168"/>
                                    </a:xfrm>
                                    <a:prstGeom prst="rect">
                                      <a:avLst/>
                                    </a:prstGeom>
                                    <a:noFill/>
                                    <a:ln>
                                      <a:noFill/>
                                    </a:ln>
                                  </pic:spPr>
                                </pic:pic>
                              </a:graphicData>
                            </a:graphic>
                          </wp:inline>
                        </w:drawing>
                      </w:r>
                    </w:p>
                  </w:txbxContent>
                </v:textbox>
              </v:shape>
            </w:pict>
          </mc:Fallback>
        </mc:AlternateContent>
      </w:r>
      <w:r w:rsidR="00E76A15" w:rsidRPr="60D0A582">
        <w:rPr>
          <w:rFonts w:asciiTheme="minorHAnsi" w:hAnsiTheme="minorHAnsi" w:cstheme="minorBidi"/>
        </w:rPr>
        <w:t>Frequently Asked Questions</w:t>
      </w:r>
      <w:bookmarkEnd w:id="18"/>
    </w:p>
    <w:p w14:paraId="12C2108A" w14:textId="77777777" w:rsidR="00E76A15" w:rsidRPr="00E76A15" w:rsidRDefault="00E76A15" w:rsidP="00E76A15"/>
    <w:p w14:paraId="2DA7ECA4" w14:textId="77777777" w:rsidR="00355044" w:rsidRPr="00654228" w:rsidRDefault="00355044" w:rsidP="00654228">
      <w:pPr>
        <w:rPr>
          <w:rFonts w:cstheme="minorHAnsi"/>
          <w:i/>
        </w:rPr>
      </w:pPr>
      <w:r w:rsidRPr="00654228">
        <w:rPr>
          <w:rFonts w:cstheme="minorHAnsi"/>
          <w:b/>
          <w:i/>
        </w:rPr>
        <w:t>How do I find a job?</w:t>
      </w:r>
    </w:p>
    <w:p w14:paraId="1E2E26A6" w14:textId="29F28FCF" w:rsidR="007621E3" w:rsidRPr="00262EBF" w:rsidRDefault="007621E3" w:rsidP="00654228">
      <w:r>
        <w:t xml:space="preserve">Go to the Harper College online employment site at </w:t>
      </w:r>
      <w:hyperlink r:id="rId25">
        <w:r w:rsidRPr="15FE238D">
          <w:rPr>
            <w:rStyle w:val="Hyperlink"/>
          </w:rPr>
          <w:t xml:space="preserve">jobs.harpercollege.edu </w:t>
        </w:r>
      </w:hyperlink>
      <w:r>
        <w:t xml:space="preserve"> </w:t>
      </w:r>
      <w:r w:rsidR="00FB560B">
        <w:t xml:space="preserve"> </w:t>
      </w:r>
      <w:r w:rsidR="00EE6916">
        <w:t>Y</w:t>
      </w:r>
      <w:r w:rsidR="00FD3137">
        <w:t xml:space="preserve">ou </w:t>
      </w:r>
      <w:r w:rsidR="35066FE3">
        <w:t>can</w:t>
      </w:r>
      <w:r w:rsidR="00FD3137">
        <w:t xml:space="preserve"> </w:t>
      </w:r>
      <w:r w:rsidR="00FD3137" w:rsidRPr="15FE238D">
        <w:rPr>
          <w:b/>
          <w:bCs/>
        </w:rPr>
        <w:t>s</w:t>
      </w:r>
      <w:r w:rsidR="00908CA4" w:rsidRPr="15FE238D">
        <w:rPr>
          <w:b/>
          <w:bCs/>
        </w:rPr>
        <w:t xml:space="preserve">earch </w:t>
      </w:r>
      <w:r w:rsidR="00EE6916">
        <w:t>for</w:t>
      </w:r>
      <w:r w:rsidR="00EE6916" w:rsidRPr="15FE238D">
        <w:rPr>
          <w:b/>
          <w:bCs/>
        </w:rPr>
        <w:t xml:space="preserve"> </w:t>
      </w:r>
      <w:r w:rsidR="00FD3137" w:rsidRPr="15FE238D">
        <w:rPr>
          <w:b/>
          <w:bCs/>
        </w:rPr>
        <w:t xml:space="preserve">Student </w:t>
      </w:r>
      <w:r w:rsidR="5CA4C341" w:rsidRPr="15FE238D">
        <w:rPr>
          <w:b/>
          <w:bCs/>
        </w:rPr>
        <w:t xml:space="preserve">Aide </w:t>
      </w:r>
      <w:r w:rsidR="00FD3137">
        <w:t>openings</w:t>
      </w:r>
      <w:r w:rsidR="3AFB3F38">
        <w:t xml:space="preserve">. </w:t>
      </w:r>
      <w:r w:rsidR="00FD3137">
        <w:t xml:space="preserve">Review the job description and apply to each job that you are </w:t>
      </w:r>
      <w:r w:rsidR="55FFBFD0">
        <w:t xml:space="preserve">interested in. </w:t>
      </w:r>
      <w:r w:rsidR="55FFBFD0" w:rsidRPr="15FE238D">
        <w:rPr>
          <w:u w:val="single"/>
        </w:rPr>
        <w:t>You</w:t>
      </w:r>
      <w:r w:rsidR="00FD3137" w:rsidRPr="15FE238D">
        <w:rPr>
          <w:u w:val="single"/>
        </w:rPr>
        <w:t xml:space="preserve"> will need to fill out an application for each position.</w:t>
      </w:r>
      <w:r w:rsidR="718ADA36">
        <w:t xml:space="preserve"> </w:t>
      </w:r>
    </w:p>
    <w:p w14:paraId="6B8D6453" w14:textId="77777777" w:rsidR="00FB560B" w:rsidRPr="00654228" w:rsidRDefault="00FB560B" w:rsidP="00654228">
      <w:pPr>
        <w:rPr>
          <w:rFonts w:cstheme="minorHAnsi"/>
          <w:i/>
        </w:rPr>
      </w:pPr>
      <w:r w:rsidRPr="00654228">
        <w:rPr>
          <w:rFonts w:cstheme="minorHAnsi"/>
          <w:b/>
          <w:i/>
        </w:rPr>
        <w:t>How do I apply for a job?</w:t>
      </w:r>
    </w:p>
    <w:p w14:paraId="75705CC0" w14:textId="77777777" w:rsidR="00654228" w:rsidRDefault="00193A22" w:rsidP="00654228">
      <w:pPr>
        <w:rPr>
          <w:rFonts w:cstheme="minorHAnsi"/>
          <w:color w:val="000000" w:themeColor="text1"/>
        </w:rPr>
      </w:pPr>
      <w:r w:rsidRPr="00654228">
        <w:rPr>
          <w:rFonts w:cstheme="minorHAnsi"/>
          <w:color w:val="000000" w:themeColor="text1"/>
        </w:rPr>
        <w:t xml:space="preserve">Via the online employment site: </w:t>
      </w:r>
    </w:p>
    <w:p w14:paraId="7D04258A" w14:textId="77777777" w:rsidR="00654228" w:rsidRPr="00654228" w:rsidRDefault="007910ED" w:rsidP="00DE7394">
      <w:pPr>
        <w:pStyle w:val="ListParagraph"/>
        <w:numPr>
          <w:ilvl w:val="0"/>
          <w:numId w:val="10"/>
        </w:numPr>
        <w:rPr>
          <w:rFonts w:cstheme="minorHAnsi"/>
          <w:color w:val="000000" w:themeColor="text1"/>
        </w:rPr>
      </w:pPr>
      <w:r w:rsidRPr="00654228">
        <w:rPr>
          <w:color w:val="000000" w:themeColor="text1"/>
        </w:rPr>
        <w:t>S</w:t>
      </w:r>
      <w:r w:rsidR="4CF2B1F0" w:rsidRPr="00654228">
        <w:rPr>
          <w:color w:val="000000" w:themeColor="text1"/>
        </w:rPr>
        <w:t>earch in Find Jobs by Student Aide</w:t>
      </w:r>
    </w:p>
    <w:p w14:paraId="07E7B261" w14:textId="77777777" w:rsidR="00654228" w:rsidRDefault="007910ED" w:rsidP="00DE7394">
      <w:pPr>
        <w:pStyle w:val="ListParagraph"/>
        <w:numPr>
          <w:ilvl w:val="0"/>
          <w:numId w:val="10"/>
        </w:numPr>
        <w:rPr>
          <w:rFonts w:cstheme="minorHAnsi"/>
          <w:color w:val="000000" w:themeColor="text1"/>
        </w:rPr>
      </w:pPr>
      <w:r w:rsidRPr="00654228">
        <w:rPr>
          <w:rFonts w:cstheme="minorHAnsi"/>
          <w:color w:val="000000" w:themeColor="text1"/>
        </w:rPr>
        <w:t>Click on any job for which you have an interest to review the position description</w:t>
      </w:r>
    </w:p>
    <w:p w14:paraId="39190A72" w14:textId="77777777" w:rsidR="00654228" w:rsidRDefault="007910ED" w:rsidP="00DE7394">
      <w:pPr>
        <w:pStyle w:val="ListParagraph"/>
        <w:numPr>
          <w:ilvl w:val="0"/>
          <w:numId w:val="10"/>
        </w:numPr>
        <w:rPr>
          <w:rFonts w:cstheme="minorHAnsi"/>
          <w:color w:val="000000" w:themeColor="text1"/>
        </w:rPr>
      </w:pPr>
      <w:r w:rsidRPr="00654228">
        <w:rPr>
          <w:rFonts w:cstheme="minorHAnsi"/>
          <w:color w:val="000000" w:themeColor="text1"/>
        </w:rPr>
        <w:t>If interested, hit the “Apply now” button to begin the application process</w:t>
      </w:r>
    </w:p>
    <w:p w14:paraId="11BD9A08" w14:textId="507F2771" w:rsidR="00193A22" w:rsidRPr="00654228" w:rsidRDefault="00193A22" w:rsidP="00DE7394">
      <w:pPr>
        <w:pStyle w:val="ListParagraph"/>
        <w:numPr>
          <w:ilvl w:val="0"/>
          <w:numId w:val="10"/>
        </w:numPr>
        <w:rPr>
          <w:rFonts w:cstheme="minorHAnsi"/>
          <w:color w:val="000000" w:themeColor="text1"/>
        </w:rPr>
      </w:pPr>
      <w:r w:rsidRPr="00654228">
        <w:rPr>
          <w:rFonts w:cstheme="minorHAnsi"/>
          <w:color w:val="000000" w:themeColor="text1"/>
        </w:rPr>
        <w:t>Please contact the HR Recruitment Office at 847-925-6430 if you have any questions</w:t>
      </w:r>
    </w:p>
    <w:p w14:paraId="31CAE233" w14:textId="77777777" w:rsidR="00193A22" w:rsidRPr="00485D03" w:rsidRDefault="00193A22" w:rsidP="00193A22">
      <w:pPr>
        <w:pStyle w:val="ListParagraph"/>
        <w:spacing w:after="0"/>
        <w:rPr>
          <w:rFonts w:cstheme="minorHAnsi"/>
          <w:color w:val="000000" w:themeColor="text1"/>
        </w:rPr>
      </w:pPr>
    </w:p>
    <w:p w14:paraId="4F548855" w14:textId="77777777" w:rsidR="00FB560B" w:rsidRPr="00654228" w:rsidRDefault="000B3B03" w:rsidP="00654228">
      <w:pPr>
        <w:rPr>
          <w:rFonts w:cstheme="minorHAnsi"/>
          <w:b/>
          <w:i/>
        </w:rPr>
      </w:pPr>
      <w:r w:rsidRPr="00654228">
        <w:rPr>
          <w:rFonts w:cstheme="minorHAnsi"/>
          <w:b/>
          <w:i/>
        </w:rPr>
        <w:t>How do I increase my chances of getting an interview</w:t>
      </w:r>
      <w:r w:rsidR="00FB560B" w:rsidRPr="00654228">
        <w:rPr>
          <w:rFonts w:cstheme="minorHAnsi"/>
          <w:b/>
          <w:i/>
        </w:rPr>
        <w:t>?</w:t>
      </w:r>
    </w:p>
    <w:p w14:paraId="78FEFB7E" w14:textId="77777777" w:rsidR="005F22FC" w:rsidRPr="00485D03" w:rsidRDefault="000B3B03" w:rsidP="00654228">
      <w:pPr>
        <w:rPr>
          <w:rFonts w:cstheme="minorHAnsi"/>
        </w:rPr>
      </w:pPr>
      <w:r w:rsidRPr="00485D03">
        <w:rPr>
          <w:rFonts w:cstheme="minorHAnsi"/>
        </w:rPr>
        <w:t>After you have</w:t>
      </w:r>
      <w:r w:rsidR="00FB560B" w:rsidRPr="00485D03">
        <w:rPr>
          <w:rFonts w:cstheme="minorHAnsi"/>
        </w:rPr>
        <w:t xml:space="preserve"> applied for a position </w:t>
      </w:r>
      <w:r w:rsidRPr="00485D03">
        <w:rPr>
          <w:rFonts w:cstheme="minorHAnsi"/>
        </w:rPr>
        <w:t xml:space="preserve">online, </w:t>
      </w:r>
      <w:r w:rsidR="00FB560B" w:rsidRPr="00485D03">
        <w:rPr>
          <w:rFonts w:cstheme="minorHAnsi"/>
        </w:rPr>
        <w:t xml:space="preserve">you can go to </w:t>
      </w:r>
      <w:r w:rsidRPr="00485D03">
        <w:rPr>
          <w:rFonts w:cstheme="minorHAnsi"/>
        </w:rPr>
        <w:t xml:space="preserve">that </w:t>
      </w:r>
      <w:r w:rsidR="00FB560B" w:rsidRPr="00485D03">
        <w:rPr>
          <w:rFonts w:cstheme="minorHAnsi"/>
        </w:rPr>
        <w:t>office</w:t>
      </w:r>
      <w:r w:rsidRPr="00485D03">
        <w:rPr>
          <w:rFonts w:cstheme="minorHAnsi"/>
        </w:rPr>
        <w:t>/department on-</w:t>
      </w:r>
      <w:r w:rsidR="00FB560B" w:rsidRPr="00485D03">
        <w:rPr>
          <w:rFonts w:cstheme="minorHAnsi"/>
        </w:rPr>
        <w:t>campus and introduce yourself</w:t>
      </w:r>
      <w:r w:rsidRPr="00485D03">
        <w:rPr>
          <w:rFonts w:cstheme="minorHAnsi"/>
        </w:rPr>
        <w:t>.</w:t>
      </w:r>
    </w:p>
    <w:p w14:paraId="69031013" w14:textId="77777777" w:rsidR="00355044" w:rsidRPr="00654228" w:rsidRDefault="00355044" w:rsidP="00654228">
      <w:pPr>
        <w:rPr>
          <w:rFonts w:cstheme="minorHAnsi"/>
        </w:rPr>
      </w:pPr>
      <w:r w:rsidRPr="00654228">
        <w:rPr>
          <w:rFonts w:cstheme="minorHAnsi"/>
          <w:b/>
          <w:i/>
        </w:rPr>
        <w:t>What offices are hiring?</w:t>
      </w:r>
    </w:p>
    <w:p w14:paraId="358C9A1F" w14:textId="2B82C9A5" w:rsidR="007B51FC" w:rsidRPr="00485D03" w:rsidRDefault="7F8F2478" w:rsidP="15FE238D">
      <w:r w:rsidRPr="15FE238D">
        <w:t>Typically,</w:t>
      </w:r>
      <w:r w:rsidR="00355044" w:rsidRPr="15FE238D">
        <w:t xml:space="preserve"> the </w:t>
      </w:r>
      <w:r w:rsidR="00C95B9B" w:rsidRPr="15FE238D">
        <w:t xml:space="preserve">Health &amp; Recreation Center, </w:t>
      </w:r>
      <w:r w:rsidR="00355044" w:rsidRPr="15FE238D">
        <w:t xml:space="preserve">library, computer labs, the business office and department offices hire student aides.  Check the employment website to see openings, but you can also ask any area if they need a student </w:t>
      </w:r>
      <w:bookmarkStart w:id="19" w:name="_Int_6w7vcE6U"/>
      <w:r w:rsidR="00355044" w:rsidRPr="15FE238D">
        <w:t>aide</w:t>
      </w:r>
      <w:bookmarkEnd w:id="19"/>
      <w:r w:rsidR="00355044" w:rsidRPr="15FE238D">
        <w:t>.</w:t>
      </w:r>
      <w:r w:rsidR="00FD3137" w:rsidRPr="15FE238D">
        <w:t xml:space="preserve">  </w:t>
      </w:r>
    </w:p>
    <w:p w14:paraId="6E015C58" w14:textId="22C043BC" w:rsidR="007B51FC" w:rsidRPr="00485D03" w:rsidRDefault="007B51FC" w:rsidP="15FE238D">
      <w:r w:rsidRPr="15FE238D">
        <w:t xml:space="preserve">NOTE: the </w:t>
      </w:r>
      <w:r w:rsidRPr="15FE238D">
        <w:rPr>
          <w:u w:val="single"/>
        </w:rPr>
        <w:t>Harper Bookstore</w:t>
      </w:r>
      <w:r w:rsidRPr="15FE238D">
        <w:t xml:space="preserve"> is run by the Follett Company</w:t>
      </w:r>
      <w:r w:rsidR="17EFA016" w:rsidRPr="15FE238D">
        <w:t xml:space="preserve">. </w:t>
      </w:r>
      <w:r w:rsidRPr="15FE238D">
        <w:t xml:space="preserve">To work at the </w:t>
      </w:r>
      <w:r w:rsidR="07145EA3" w:rsidRPr="15FE238D">
        <w:t>bookstore,</w:t>
      </w:r>
      <w:r w:rsidRPr="15FE238D">
        <w:t xml:space="preserve"> you must apply </w:t>
      </w:r>
      <w:r w:rsidR="748937F1" w:rsidRPr="15FE238D">
        <w:t>online</w:t>
      </w:r>
      <w:r w:rsidRPr="15FE238D">
        <w:t xml:space="preserve"> at </w:t>
      </w:r>
      <w:hyperlink r:id="rId26">
        <w:r w:rsidRPr="15FE238D">
          <w:rPr>
            <w:rStyle w:val="Hyperlink"/>
          </w:rPr>
          <w:t>http://www.follett.com/follett-CAREERS</w:t>
        </w:r>
      </w:hyperlink>
      <w:r w:rsidRPr="15FE238D">
        <w:t xml:space="preserve">  Click on careers.</w:t>
      </w:r>
    </w:p>
    <w:p w14:paraId="454087F1" w14:textId="5A37BD2A" w:rsidR="007B51FC" w:rsidRPr="00485D03" w:rsidRDefault="007B51FC" w:rsidP="15FE238D">
      <w:r w:rsidRPr="15FE238D">
        <w:t xml:space="preserve">The </w:t>
      </w:r>
      <w:r w:rsidRPr="15FE238D">
        <w:rPr>
          <w:u w:val="single"/>
        </w:rPr>
        <w:t>Harper Dining Services</w:t>
      </w:r>
      <w:r w:rsidRPr="15FE238D">
        <w:t xml:space="preserve"> are run by Sodexo</w:t>
      </w:r>
      <w:r w:rsidR="7B30A5EC" w:rsidRPr="15FE238D">
        <w:t xml:space="preserve">. </w:t>
      </w:r>
      <w:r w:rsidRPr="15FE238D">
        <w:t xml:space="preserve">To work at any of the cafes, catering, </w:t>
      </w:r>
      <w:r w:rsidR="41C436C1" w:rsidRPr="15FE238D">
        <w:t>Starbucks,</w:t>
      </w:r>
      <w:r w:rsidRPr="15FE238D">
        <w:t xml:space="preserve"> or Subway apply at </w:t>
      </w:r>
      <w:hyperlink r:id="rId27">
        <w:r w:rsidRPr="15FE238D">
          <w:rPr>
            <w:rStyle w:val="Hyperlink"/>
          </w:rPr>
          <w:t>http://www.sodexo.com/en/careers/work-for-sodexo.aspx</w:t>
        </w:r>
      </w:hyperlink>
    </w:p>
    <w:p w14:paraId="57ABF8A6" w14:textId="77777777" w:rsidR="00355044" w:rsidRPr="00485D03" w:rsidRDefault="00355044" w:rsidP="00654228">
      <w:pPr>
        <w:rPr>
          <w:rFonts w:cstheme="minorHAnsi"/>
          <w:i/>
        </w:rPr>
      </w:pPr>
      <w:r w:rsidRPr="00485D03">
        <w:rPr>
          <w:rFonts w:cstheme="minorHAnsi"/>
          <w:b/>
          <w:i/>
        </w:rPr>
        <w:t>When do offices hire?</w:t>
      </w:r>
    </w:p>
    <w:p w14:paraId="7B6ED8CF" w14:textId="7642766E" w:rsidR="00355044" w:rsidRPr="00485D03" w:rsidRDefault="003B4DF3" w:rsidP="15FE238D">
      <w:r w:rsidRPr="15FE238D">
        <w:t>Most offices hire at the beginning of the semester, especially in August</w:t>
      </w:r>
      <w:r w:rsidR="000B3B03" w:rsidRPr="15FE238D">
        <w:t>,</w:t>
      </w:r>
      <w:r w:rsidRPr="15FE238D">
        <w:t xml:space="preserve"> </w:t>
      </w:r>
      <w:r w:rsidR="5AFCF15B" w:rsidRPr="15FE238D">
        <w:t>September,</w:t>
      </w:r>
      <w:r w:rsidR="000B3B03" w:rsidRPr="15FE238D">
        <w:t xml:space="preserve"> and January</w:t>
      </w:r>
      <w:r w:rsidR="5A5D0350" w:rsidRPr="15FE238D">
        <w:t xml:space="preserve">. </w:t>
      </w:r>
      <w:r w:rsidRPr="15FE238D">
        <w:t xml:space="preserve">But there </w:t>
      </w:r>
      <w:r w:rsidR="002D0577" w:rsidRPr="15FE238D">
        <w:t>may be</w:t>
      </w:r>
      <w:r w:rsidRPr="15FE238D">
        <w:t xml:space="preserve"> openings throughout the year.</w:t>
      </w:r>
    </w:p>
    <w:p w14:paraId="55719BB5" w14:textId="77777777" w:rsidR="008A4805" w:rsidRDefault="008A4805" w:rsidP="00654228">
      <w:pPr>
        <w:rPr>
          <w:rFonts w:cstheme="minorHAnsi"/>
          <w:b/>
          <w:i/>
        </w:rPr>
      </w:pPr>
    </w:p>
    <w:p w14:paraId="0326B68C" w14:textId="77777777" w:rsidR="008A4805" w:rsidRDefault="008A4805" w:rsidP="00654228">
      <w:pPr>
        <w:rPr>
          <w:rFonts w:cstheme="minorHAnsi"/>
          <w:b/>
          <w:i/>
        </w:rPr>
      </w:pPr>
    </w:p>
    <w:p w14:paraId="50318DCA" w14:textId="77777777" w:rsidR="008A4805" w:rsidRDefault="008A4805" w:rsidP="00654228">
      <w:pPr>
        <w:rPr>
          <w:rFonts w:cstheme="minorHAnsi"/>
          <w:b/>
          <w:i/>
        </w:rPr>
      </w:pPr>
    </w:p>
    <w:p w14:paraId="2EFB09EB" w14:textId="77777777" w:rsidR="008A4805" w:rsidRPr="00BA7A5C" w:rsidRDefault="008A4805" w:rsidP="60D0A582">
      <w:pPr>
        <w:pStyle w:val="Heading1"/>
        <w:jc w:val="center"/>
        <w:rPr>
          <w:rFonts w:asciiTheme="minorHAnsi" w:hAnsiTheme="minorHAnsi" w:cstheme="minorBidi"/>
        </w:rPr>
      </w:pPr>
      <w:bookmarkStart w:id="20" w:name="_Toc178941967"/>
      <w:r w:rsidRPr="15FE238D">
        <w:rPr>
          <w:rFonts w:asciiTheme="minorHAnsi" w:hAnsiTheme="minorHAnsi" w:cstheme="minorBidi"/>
        </w:rPr>
        <w:lastRenderedPageBreak/>
        <w:t>Frequently Asked Questions – Continued</w:t>
      </w:r>
      <w:bookmarkEnd w:id="20"/>
    </w:p>
    <w:p w14:paraId="103727B5" w14:textId="77777777" w:rsidR="008A4805" w:rsidRDefault="008A4805" w:rsidP="00654228">
      <w:pPr>
        <w:rPr>
          <w:rFonts w:cstheme="minorHAnsi"/>
          <w:b/>
          <w:i/>
        </w:rPr>
      </w:pPr>
    </w:p>
    <w:p w14:paraId="66807B9A" w14:textId="235BB4E3" w:rsidR="003B4DF3" w:rsidRPr="00485D03" w:rsidRDefault="00643538" w:rsidP="00654228">
      <w:pPr>
        <w:rPr>
          <w:rFonts w:cstheme="minorHAnsi"/>
        </w:rPr>
      </w:pPr>
      <w:r w:rsidRPr="00485D03">
        <w:rPr>
          <w:rFonts w:cstheme="minorHAnsi"/>
          <w:b/>
          <w:i/>
        </w:rPr>
        <w:t>How do I know if I have or am eligible for Federal Work Study?</w:t>
      </w:r>
    </w:p>
    <w:p w14:paraId="0D3A3695" w14:textId="731C0AA2" w:rsidR="000D70DB" w:rsidRPr="00485D03" w:rsidRDefault="00643538" w:rsidP="15FE238D">
      <w:r w:rsidRPr="15FE238D">
        <w:t>Federal Work Stud</w:t>
      </w:r>
      <w:r w:rsidR="007B51FC" w:rsidRPr="15FE238D">
        <w:t>y is part of your financial aid, but you must ask for the money to be applied to your account</w:t>
      </w:r>
      <w:r w:rsidR="03A02753" w:rsidRPr="15FE238D">
        <w:t xml:space="preserve">. </w:t>
      </w:r>
      <w:r w:rsidRPr="15FE238D">
        <w:t xml:space="preserve">If you have submitted a FASFA form for financial aid, </w:t>
      </w:r>
      <w:r w:rsidR="007B51FC" w:rsidRPr="15FE238D">
        <w:t xml:space="preserve">go to the </w:t>
      </w:r>
      <w:r w:rsidR="007B51FC" w:rsidRPr="15FE238D">
        <w:rPr>
          <w:u w:val="single"/>
        </w:rPr>
        <w:t>One Stop</w:t>
      </w:r>
      <w:r w:rsidR="006F2456" w:rsidRPr="15FE238D">
        <w:t xml:space="preserve"> in </w:t>
      </w:r>
      <w:r w:rsidR="007B51FC" w:rsidRPr="15FE238D">
        <w:t xml:space="preserve">Building </w:t>
      </w:r>
      <w:r w:rsidR="00BD6D23" w:rsidRPr="15FE238D">
        <w:t xml:space="preserve">A </w:t>
      </w:r>
      <w:r w:rsidR="007B51FC" w:rsidRPr="15FE238D">
        <w:t xml:space="preserve">first floor and ask them to check if you are eligible for Federal Work Study.  </w:t>
      </w:r>
    </w:p>
    <w:p w14:paraId="0D4CA9BB" w14:textId="7AB2B721" w:rsidR="00926E3B" w:rsidRPr="000F7D7E" w:rsidRDefault="00926E3B" w:rsidP="15FE238D">
      <w:pPr>
        <w:rPr>
          <w:i/>
          <w:iCs/>
        </w:rPr>
      </w:pPr>
      <w:r w:rsidRPr="15FE238D">
        <w:rPr>
          <w:b/>
          <w:bCs/>
          <w:i/>
          <w:iCs/>
        </w:rPr>
        <w:t xml:space="preserve">I have changed </w:t>
      </w:r>
      <w:r w:rsidR="002D0577" w:rsidRPr="15FE238D">
        <w:rPr>
          <w:b/>
          <w:bCs/>
          <w:i/>
          <w:iCs/>
        </w:rPr>
        <w:t>m</w:t>
      </w:r>
      <w:r w:rsidRPr="15FE238D">
        <w:rPr>
          <w:b/>
          <w:bCs/>
          <w:i/>
          <w:iCs/>
        </w:rPr>
        <w:t>y class schedule</w:t>
      </w:r>
      <w:r w:rsidR="63E2B95D" w:rsidRPr="15FE238D">
        <w:rPr>
          <w:b/>
          <w:bCs/>
          <w:i/>
          <w:iCs/>
        </w:rPr>
        <w:t xml:space="preserve">. </w:t>
      </w:r>
      <w:r w:rsidRPr="15FE238D">
        <w:rPr>
          <w:b/>
          <w:bCs/>
          <w:i/>
          <w:iCs/>
        </w:rPr>
        <w:t>How do I update my online application?</w:t>
      </w:r>
    </w:p>
    <w:p w14:paraId="379564F6" w14:textId="781EBDE6" w:rsidR="000F7D7E" w:rsidRPr="002526DC" w:rsidRDefault="002526DC" w:rsidP="15FE238D">
      <w:r w:rsidRPr="15FE238D">
        <w:t xml:space="preserve">Either withdraw your application and submit a new one or go </w:t>
      </w:r>
      <w:r w:rsidR="008A4805" w:rsidRPr="15FE238D">
        <w:t xml:space="preserve">to the office(s) you </w:t>
      </w:r>
      <w:r w:rsidR="4B6CC2A6" w:rsidRPr="15FE238D">
        <w:t>applied for</w:t>
      </w:r>
      <w:r w:rsidR="008A4805" w:rsidRPr="15FE238D">
        <w:t xml:space="preserve"> and drop off your new availability. </w:t>
      </w:r>
    </w:p>
    <w:p w14:paraId="240BC290" w14:textId="22521EFD" w:rsidR="00926E3B" w:rsidRPr="000F7D7E" w:rsidRDefault="00926E3B" w:rsidP="15FE238D">
      <w:pPr>
        <w:rPr>
          <w:i/>
          <w:iCs/>
        </w:rPr>
      </w:pPr>
      <w:r w:rsidRPr="15FE238D">
        <w:rPr>
          <w:b/>
          <w:bCs/>
          <w:i/>
          <w:iCs/>
        </w:rPr>
        <w:t xml:space="preserve">I forgot my password for the online job site, how do I </w:t>
      </w:r>
      <w:r w:rsidR="000B3B03" w:rsidRPr="15FE238D">
        <w:rPr>
          <w:b/>
          <w:bCs/>
          <w:i/>
          <w:iCs/>
        </w:rPr>
        <w:t>find</w:t>
      </w:r>
      <w:r w:rsidRPr="15FE238D">
        <w:rPr>
          <w:b/>
          <w:bCs/>
          <w:i/>
          <w:iCs/>
        </w:rPr>
        <w:t xml:space="preserve"> it</w:t>
      </w:r>
      <w:r w:rsidRPr="15FE238D">
        <w:rPr>
          <w:i/>
          <w:iCs/>
        </w:rPr>
        <w:t>?</w:t>
      </w:r>
    </w:p>
    <w:p w14:paraId="7233CAC7" w14:textId="1F0242F6" w:rsidR="008308DE" w:rsidRPr="00485D03" w:rsidRDefault="007B51FC" w:rsidP="000F7D7E">
      <w:pPr>
        <w:rPr>
          <w:rFonts w:cstheme="minorHAnsi"/>
        </w:rPr>
      </w:pPr>
      <w:r w:rsidRPr="00485D03">
        <w:rPr>
          <w:rFonts w:cstheme="minorHAnsi"/>
        </w:rPr>
        <w:t xml:space="preserve">Use the Account Assistant on the </w:t>
      </w:r>
      <w:r w:rsidRPr="00485D03">
        <w:rPr>
          <w:rFonts w:cstheme="minorHAnsi"/>
          <w:u w:val="single"/>
        </w:rPr>
        <w:t>jobs.harpercollege.edu</w:t>
      </w:r>
      <w:r w:rsidRPr="00485D03">
        <w:rPr>
          <w:rFonts w:cstheme="minorHAnsi"/>
        </w:rPr>
        <w:t xml:space="preserve"> to have the password reset sent to your email.</w:t>
      </w:r>
    </w:p>
    <w:p w14:paraId="47F72489" w14:textId="77777777" w:rsidR="00926E3B" w:rsidRPr="003E5DC1" w:rsidRDefault="00926E3B" w:rsidP="003E5DC1">
      <w:pPr>
        <w:rPr>
          <w:rFonts w:cstheme="minorHAnsi"/>
          <w:i/>
        </w:rPr>
      </w:pPr>
      <w:r w:rsidRPr="003E5DC1">
        <w:rPr>
          <w:rFonts w:cstheme="minorHAnsi"/>
          <w:b/>
          <w:i/>
        </w:rPr>
        <w:t>Do I have to fill out a</w:t>
      </w:r>
      <w:r w:rsidR="000B3B03" w:rsidRPr="003E5DC1">
        <w:rPr>
          <w:rFonts w:cstheme="minorHAnsi"/>
          <w:b/>
          <w:i/>
        </w:rPr>
        <w:t xml:space="preserve"> </w:t>
      </w:r>
      <w:r w:rsidRPr="003E5DC1">
        <w:rPr>
          <w:rFonts w:cstheme="minorHAnsi"/>
          <w:b/>
          <w:i/>
        </w:rPr>
        <w:t>n</w:t>
      </w:r>
      <w:r w:rsidR="000B3B03" w:rsidRPr="003E5DC1">
        <w:rPr>
          <w:rFonts w:cstheme="minorHAnsi"/>
          <w:b/>
          <w:i/>
        </w:rPr>
        <w:t>ew</w:t>
      </w:r>
      <w:r w:rsidRPr="003E5DC1">
        <w:rPr>
          <w:rFonts w:cstheme="minorHAnsi"/>
          <w:b/>
          <w:i/>
        </w:rPr>
        <w:t xml:space="preserve"> application for every job that I want to apply for?</w:t>
      </w:r>
    </w:p>
    <w:p w14:paraId="6F417981" w14:textId="52A20484" w:rsidR="001A74BE" w:rsidRPr="00485D03" w:rsidRDefault="007B51FC" w:rsidP="15FE238D">
      <w:r w:rsidRPr="15FE238D">
        <w:t>Your profile (name, address, phone, email) will carry over to the applications</w:t>
      </w:r>
      <w:r w:rsidR="6EF8F638" w:rsidRPr="15FE238D">
        <w:t xml:space="preserve">. </w:t>
      </w:r>
      <w:r w:rsidRPr="15FE238D">
        <w:t>You must fill out the rest of the information for each job for which you apply.</w:t>
      </w:r>
    </w:p>
    <w:p w14:paraId="3DDF2C9F" w14:textId="77777777" w:rsidR="00193A22" w:rsidRPr="00485D03" w:rsidRDefault="00193A22" w:rsidP="005F22FC">
      <w:pPr>
        <w:ind w:left="720"/>
        <w:rPr>
          <w:rFonts w:cstheme="minorHAnsi"/>
        </w:rPr>
      </w:pPr>
    </w:p>
    <w:p w14:paraId="35BF92D3" w14:textId="77777777" w:rsidR="00193A22" w:rsidRPr="00485D03" w:rsidRDefault="00193A22" w:rsidP="005F22FC">
      <w:pPr>
        <w:ind w:left="720"/>
        <w:rPr>
          <w:rFonts w:cstheme="minorHAnsi"/>
        </w:rPr>
      </w:pPr>
    </w:p>
    <w:p w14:paraId="117071EF" w14:textId="77777777" w:rsidR="00193A22" w:rsidRPr="00485D03" w:rsidRDefault="00193A22" w:rsidP="005F22FC">
      <w:pPr>
        <w:ind w:left="720"/>
        <w:rPr>
          <w:rFonts w:cstheme="minorHAnsi"/>
        </w:rPr>
      </w:pPr>
    </w:p>
    <w:p w14:paraId="21CFAA07" w14:textId="77777777" w:rsidR="00193A22" w:rsidRPr="00485D03" w:rsidRDefault="00193A22" w:rsidP="005F22FC">
      <w:pPr>
        <w:ind w:left="720"/>
        <w:rPr>
          <w:rFonts w:cstheme="minorHAnsi"/>
        </w:rPr>
      </w:pPr>
    </w:p>
    <w:p w14:paraId="36BA9DF8" w14:textId="77777777" w:rsidR="008D332D" w:rsidRPr="00485D03" w:rsidRDefault="008D332D" w:rsidP="005F22FC">
      <w:pPr>
        <w:ind w:left="720"/>
        <w:rPr>
          <w:rFonts w:cstheme="minorHAnsi"/>
        </w:rPr>
      </w:pPr>
    </w:p>
    <w:p w14:paraId="304AFB40" w14:textId="77777777" w:rsidR="008D332D" w:rsidRPr="00485D03" w:rsidRDefault="008D332D" w:rsidP="005F22FC">
      <w:pPr>
        <w:ind w:left="720"/>
        <w:rPr>
          <w:rFonts w:cstheme="minorHAnsi"/>
        </w:rPr>
      </w:pPr>
    </w:p>
    <w:p w14:paraId="47959D04" w14:textId="77777777" w:rsidR="008D332D" w:rsidRPr="00485D03" w:rsidRDefault="008D332D" w:rsidP="005F22FC">
      <w:pPr>
        <w:ind w:left="720"/>
        <w:rPr>
          <w:rFonts w:cstheme="minorHAnsi"/>
        </w:rPr>
      </w:pPr>
    </w:p>
    <w:p w14:paraId="51B58954" w14:textId="77777777" w:rsidR="008D332D" w:rsidRPr="00485D03" w:rsidRDefault="008D332D" w:rsidP="005F22FC">
      <w:pPr>
        <w:ind w:left="720"/>
        <w:rPr>
          <w:rFonts w:cstheme="minorHAnsi"/>
        </w:rPr>
      </w:pPr>
    </w:p>
    <w:p w14:paraId="3C62446A" w14:textId="77777777" w:rsidR="008D332D" w:rsidRPr="00485D03" w:rsidRDefault="008D332D" w:rsidP="005F22FC">
      <w:pPr>
        <w:ind w:left="720"/>
        <w:rPr>
          <w:rFonts w:cstheme="minorHAnsi"/>
        </w:rPr>
      </w:pPr>
    </w:p>
    <w:p w14:paraId="20E77BBD" w14:textId="77777777" w:rsidR="008D332D" w:rsidRPr="00485D03" w:rsidRDefault="008D332D" w:rsidP="005F22FC">
      <w:pPr>
        <w:ind w:left="720"/>
        <w:rPr>
          <w:rFonts w:cstheme="minorHAnsi"/>
        </w:rPr>
      </w:pPr>
    </w:p>
    <w:p w14:paraId="6B82C458" w14:textId="77777777" w:rsidR="008D332D" w:rsidRPr="00485D03" w:rsidRDefault="008D332D" w:rsidP="005F22FC">
      <w:pPr>
        <w:ind w:left="720"/>
        <w:rPr>
          <w:rFonts w:cstheme="minorHAnsi"/>
        </w:rPr>
      </w:pPr>
    </w:p>
    <w:p w14:paraId="12B35723" w14:textId="77777777" w:rsidR="008D332D" w:rsidRPr="00485D03" w:rsidRDefault="008D332D" w:rsidP="005F22FC">
      <w:pPr>
        <w:ind w:left="720"/>
        <w:rPr>
          <w:rFonts w:cstheme="minorHAnsi"/>
        </w:rPr>
      </w:pPr>
    </w:p>
    <w:p w14:paraId="0522943D" w14:textId="77777777" w:rsidR="00C95B9B" w:rsidRPr="00485D03" w:rsidRDefault="00C95B9B" w:rsidP="005F22FC">
      <w:pPr>
        <w:ind w:left="720"/>
        <w:rPr>
          <w:rFonts w:cstheme="minorHAnsi"/>
        </w:rPr>
      </w:pPr>
    </w:p>
    <w:p w14:paraId="1A9D9652" w14:textId="77777777" w:rsidR="008D332D" w:rsidRPr="00485D03" w:rsidRDefault="008D332D" w:rsidP="005F22FC">
      <w:pPr>
        <w:ind w:left="720"/>
        <w:rPr>
          <w:rFonts w:cstheme="minorHAnsi"/>
        </w:rPr>
      </w:pPr>
    </w:p>
    <w:p w14:paraId="7E075F62" w14:textId="77777777" w:rsidR="001A74BE" w:rsidRDefault="005F22FC" w:rsidP="00BA7A5C">
      <w:pPr>
        <w:pStyle w:val="Heading1"/>
        <w:jc w:val="center"/>
        <w:rPr>
          <w:rFonts w:ascii="Calibri" w:hAnsi="Calibri" w:cs="Calibri"/>
        </w:rPr>
      </w:pPr>
      <w:bookmarkStart w:id="21" w:name="_Toc178941968"/>
      <w:r w:rsidRPr="15FE238D">
        <w:rPr>
          <w:rFonts w:ascii="Calibri" w:hAnsi="Calibri" w:cs="Calibri"/>
        </w:rPr>
        <w:lastRenderedPageBreak/>
        <w:t>Sampl</w:t>
      </w:r>
      <w:r w:rsidR="001A74BE" w:rsidRPr="15FE238D">
        <w:rPr>
          <w:rFonts w:ascii="Calibri" w:hAnsi="Calibri" w:cs="Calibri"/>
        </w:rPr>
        <w:t>e Student Evaluation</w:t>
      </w:r>
      <w:bookmarkEnd w:id="21"/>
    </w:p>
    <w:p w14:paraId="6BABA7D7" w14:textId="77777777" w:rsidR="008629C6" w:rsidRPr="008629C6" w:rsidRDefault="008629C6" w:rsidP="008629C6"/>
    <w:p w14:paraId="7BE33892" w14:textId="77777777" w:rsidR="001A74BE" w:rsidRPr="00485D03" w:rsidRDefault="001A74BE" w:rsidP="001A74BE">
      <w:pPr>
        <w:rPr>
          <w:rFonts w:cstheme="minorHAnsi"/>
        </w:rPr>
      </w:pPr>
      <w:r w:rsidRPr="00485D03">
        <w:rPr>
          <w:rFonts w:cstheme="minorHAnsi"/>
        </w:rPr>
        <w:t>Name__________________________</w:t>
      </w:r>
    </w:p>
    <w:p w14:paraId="56FE308C" w14:textId="77777777" w:rsidR="001A74BE" w:rsidRPr="00485D03" w:rsidRDefault="001A74BE" w:rsidP="001A74BE">
      <w:pPr>
        <w:rPr>
          <w:rFonts w:cstheme="minorHAnsi"/>
        </w:rPr>
      </w:pPr>
      <w:r w:rsidRPr="00485D03">
        <w:rPr>
          <w:rFonts w:cstheme="minorHAnsi"/>
        </w:rPr>
        <w:t>Date___________________________</w:t>
      </w:r>
    </w:p>
    <w:p w14:paraId="70996045" w14:textId="77777777" w:rsidR="001A74BE" w:rsidRPr="00485D03" w:rsidRDefault="001A74BE" w:rsidP="001A74BE">
      <w:pPr>
        <w:rPr>
          <w:rFonts w:cstheme="minorHAnsi"/>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9"/>
        <w:gridCol w:w="489"/>
        <w:gridCol w:w="692"/>
        <w:gridCol w:w="720"/>
        <w:gridCol w:w="720"/>
        <w:gridCol w:w="720"/>
        <w:gridCol w:w="1617"/>
      </w:tblGrid>
      <w:tr w:rsidR="001A74BE" w:rsidRPr="00262EBF" w14:paraId="54FA9768" w14:textId="77777777" w:rsidTr="15FE238D">
        <w:trPr>
          <w:cantSplit/>
          <w:trHeight w:val="1134"/>
        </w:trPr>
        <w:tc>
          <w:tcPr>
            <w:tcW w:w="5199" w:type="dxa"/>
          </w:tcPr>
          <w:p w14:paraId="470F291B" w14:textId="77777777" w:rsidR="001A74BE" w:rsidRPr="00485D03" w:rsidRDefault="001A74BE" w:rsidP="001A74BE">
            <w:pPr>
              <w:rPr>
                <w:rFonts w:cstheme="minorHAnsi"/>
              </w:rPr>
            </w:pPr>
          </w:p>
          <w:p w14:paraId="2BA8DC55" w14:textId="77777777" w:rsidR="001A74BE" w:rsidRPr="00485D03" w:rsidRDefault="001A74BE" w:rsidP="001A74BE">
            <w:pPr>
              <w:rPr>
                <w:rFonts w:cstheme="minorHAnsi"/>
              </w:rPr>
            </w:pPr>
          </w:p>
          <w:p w14:paraId="08197576" w14:textId="77777777" w:rsidR="001A74BE" w:rsidRPr="00485D03" w:rsidRDefault="001A74BE" w:rsidP="001A74BE">
            <w:pPr>
              <w:rPr>
                <w:rFonts w:cstheme="minorHAnsi"/>
              </w:rPr>
            </w:pPr>
          </w:p>
        </w:tc>
        <w:tc>
          <w:tcPr>
            <w:tcW w:w="489" w:type="dxa"/>
            <w:textDirection w:val="btLr"/>
          </w:tcPr>
          <w:p w14:paraId="53BBD568" w14:textId="77777777" w:rsidR="001A74BE" w:rsidRPr="00485D03" w:rsidRDefault="001A74BE" w:rsidP="001A74BE">
            <w:pPr>
              <w:ind w:left="113" w:right="113"/>
              <w:rPr>
                <w:rFonts w:cstheme="minorHAnsi"/>
              </w:rPr>
            </w:pPr>
            <w:smartTag w:uri="urn:schemas-microsoft-com:office:smarttags" w:element="place">
              <w:smartTag w:uri="urn:schemas-microsoft-com:office:smarttags" w:element="City">
                <w:r w:rsidRPr="00485D03">
                  <w:rPr>
                    <w:rFonts w:cstheme="minorHAnsi"/>
                  </w:rPr>
                  <w:t>Superior</w:t>
                </w:r>
              </w:smartTag>
            </w:smartTag>
          </w:p>
        </w:tc>
        <w:tc>
          <w:tcPr>
            <w:tcW w:w="692" w:type="dxa"/>
            <w:textDirection w:val="btLr"/>
          </w:tcPr>
          <w:p w14:paraId="67F6D0B1" w14:textId="77777777" w:rsidR="001A74BE" w:rsidRPr="00485D03" w:rsidRDefault="001A74BE" w:rsidP="001A74BE">
            <w:pPr>
              <w:ind w:left="113" w:right="113"/>
              <w:rPr>
                <w:rFonts w:cstheme="minorHAnsi"/>
              </w:rPr>
            </w:pPr>
            <w:r w:rsidRPr="00485D03">
              <w:rPr>
                <w:rFonts w:cstheme="minorHAnsi"/>
              </w:rPr>
              <w:t>Above Standard</w:t>
            </w:r>
          </w:p>
        </w:tc>
        <w:tc>
          <w:tcPr>
            <w:tcW w:w="720" w:type="dxa"/>
            <w:textDirection w:val="btLr"/>
          </w:tcPr>
          <w:p w14:paraId="02B1154F" w14:textId="77777777" w:rsidR="001A74BE" w:rsidRPr="00485D03" w:rsidRDefault="001A74BE" w:rsidP="001A74BE">
            <w:pPr>
              <w:ind w:left="113" w:right="113"/>
              <w:rPr>
                <w:rFonts w:cstheme="minorHAnsi"/>
              </w:rPr>
            </w:pPr>
            <w:r w:rsidRPr="00485D03">
              <w:rPr>
                <w:rFonts w:cstheme="minorHAnsi"/>
              </w:rPr>
              <w:t>Meets Standard</w:t>
            </w:r>
          </w:p>
        </w:tc>
        <w:tc>
          <w:tcPr>
            <w:tcW w:w="720" w:type="dxa"/>
            <w:textDirection w:val="btLr"/>
          </w:tcPr>
          <w:p w14:paraId="5E8B269A" w14:textId="77777777" w:rsidR="001A74BE" w:rsidRPr="00485D03" w:rsidRDefault="001A74BE" w:rsidP="001A74BE">
            <w:pPr>
              <w:ind w:left="113" w:right="113"/>
              <w:rPr>
                <w:rFonts w:cstheme="minorHAnsi"/>
              </w:rPr>
            </w:pPr>
            <w:r w:rsidRPr="00485D03">
              <w:rPr>
                <w:rFonts w:cstheme="minorHAnsi"/>
              </w:rPr>
              <w:t>Below Standard</w:t>
            </w:r>
          </w:p>
        </w:tc>
        <w:tc>
          <w:tcPr>
            <w:tcW w:w="720" w:type="dxa"/>
            <w:textDirection w:val="btLr"/>
          </w:tcPr>
          <w:p w14:paraId="1B54D6EA" w14:textId="731BB337" w:rsidR="001A74BE" w:rsidRPr="00485D03" w:rsidRDefault="001A74BE" w:rsidP="15FE238D">
            <w:pPr>
              <w:ind w:left="113" w:right="113"/>
            </w:pPr>
            <w:r w:rsidRPr="15FE238D">
              <w:t>U</w:t>
            </w:r>
            <w:r w:rsidR="55F0E855" w:rsidRPr="15FE238D">
              <w:t>n</w:t>
            </w:r>
            <w:r w:rsidRPr="15FE238D">
              <w:t>satis-factory</w:t>
            </w:r>
          </w:p>
        </w:tc>
        <w:tc>
          <w:tcPr>
            <w:tcW w:w="1617" w:type="dxa"/>
          </w:tcPr>
          <w:p w14:paraId="20C587E1" w14:textId="77777777" w:rsidR="001A74BE" w:rsidRPr="00485D03" w:rsidRDefault="001A74BE" w:rsidP="001A74BE">
            <w:pPr>
              <w:rPr>
                <w:rFonts w:cstheme="minorHAnsi"/>
              </w:rPr>
            </w:pPr>
            <w:r w:rsidRPr="00485D03">
              <w:rPr>
                <w:rFonts w:cstheme="minorHAnsi"/>
              </w:rPr>
              <w:t>Comments</w:t>
            </w:r>
          </w:p>
        </w:tc>
      </w:tr>
      <w:tr w:rsidR="001A74BE" w:rsidRPr="00262EBF" w14:paraId="6C928C49" w14:textId="77777777" w:rsidTr="15FE238D">
        <w:tc>
          <w:tcPr>
            <w:tcW w:w="5199" w:type="dxa"/>
          </w:tcPr>
          <w:p w14:paraId="2C8F545D" w14:textId="048EF32F" w:rsidR="001A74BE" w:rsidRPr="00485D03" w:rsidRDefault="001A74BE" w:rsidP="15FE238D">
            <w:r w:rsidRPr="15FE238D">
              <w:t>ADAPTABILITY</w:t>
            </w:r>
            <w:r w:rsidR="5B4A26CB" w:rsidRPr="15FE238D">
              <w:t>: Ability</w:t>
            </w:r>
            <w:r w:rsidRPr="15FE238D">
              <w:t xml:space="preserve"> to learn quickly; ability to adjust to change in job assignments, methods, personnel, or surroundings.</w:t>
            </w:r>
          </w:p>
          <w:p w14:paraId="11A436A0" w14:textId="77777777" w:rsidR="001A74BE" w:rsidRPr="00485D03" w:rsidRDefault="001A74BE" w:rsidP="001A74BE">
            <w:pPr>
              <w:rPr>
                <w:rFonts w:cstheme="minorHAnsi"/>
              </w:rPr>
            </w:pPr>
          </w:p>
        </w:tc>
        <w:tc>
          <w:tcPr>
            <w:tcW w:w="489" w:type="dxa"/>
          </w:tcPr>
          <w:p w14:paraId="63D04C7F" w14:textId="77777777" w:rsidR="001A74BE" w:rsidRPr="00485D03" w:rsidRDefault="001A74BE" w:rsidP="001A74BE">
            <w:pPr>
              <w:rPr>
                <w:rFonts w:cstheme="minorHAnsi"/>
              </w:rPr>
            </w:pPr>
          </w:p>
        </w:tc>
        <w:tc>
          <w:tcPr>
            <w:tcW w:w="692" w:type="dxa"/>
          </w:tcPr>
          <w:p w14:paraId="4913A311" w14:textId="77777777" w:rsidR="001A74BE" w:rsidRPr="00485D03" w:rsidRDefault="001A74BE" w:rsidP="001A74BE">
            <w:pPr>
              <w:rPr>
                <w:rFonts w:cstheme="minorHAnsi"/>
              </w:rPr>
            </w:pPr>
          </w:p>
        </w:tc>
        <w:tc>
          <w:tcPr>
            <w:tcW w:w="720" w:type="dxa"/>
          </w:tcPr>
          <w:p w14:paraId="1163917B" w14:textId="77777777" w:rsidR="001A74BE" w:rsidRPr="00485D03" w:rsidRDefault="001A74BE" w:rsidP="001A74BE">
            <w:pPr>
              <w:rPr>
                <w:rFonts w:cstheme="minorHAnsi"/>
              </w:rPr>
            </w:pPr>
          </w:p>
        </w:tc>
        <w:tc>
          <w:tcPr>
            <w:tcW w:w="720" w:type="dxa"/>
          </w:tcPr>
          <w:p w14:paraId="33D0C80B" w14:textId="77777777" w:rsidR="001A74BE" w:rsidRPr="00485D03" w:rsidRDefault="001A74BE" w:rsidP="001A74BE">
            <w:pPr>
              <w:rPr>
                <w:rFonts w:cstheme="minorHAnsi"/>
              </w:rPr>
            </w:pPr>
          </w:p>
        </w:tc>
        <w:tc>
          <w:tcPr>
            <w:tcW w:w="720" w:type="dxa"/>
          </w:tcPr>
          <w:p w14:paraId="6B9715DA" w14:textId="77777777" w:rsidR="001A74BE" w:rsidRPr="00485D03" w:rsidRDefault="001A74BE" w:rsidP="001A74BE">
            <w:pPr>
              <w:rPr>
                <w:rFonts w:cstheme="minorHAnsi"/>
              </w:rPr>
            </w:pPr>
          </w:p>
        </w:tc>
        <w:tc>
          <w:tcPr>
            <w:tcW w:w="1617" w:type="dxa"/>
          </w:tcPr>
          <w:p w14:paraId="1E2E2D74" w14:textId="77777777" w:rsidR="001A74BE" w:rsidRPr="00485D03" w:rsidRDefault="001A74BE" w:rsidP="001A74BE">
            <w:pPr>
              <w:rPr>
                <w:rFonts w:cstheme="minorHAnsi"/>
              </w:rPr>
            </w:pPr>
          </w:p>
        </w:tc>
      </w:tr>
      <w:tr w:rsidR="001A74BE" w:rsidRPr="00262EBF" w14:paraId="16B5CDF0" w14:textId="77777777" w:rsidTr="15FE238D">
        <w:tc>
          <w:tcPr>
            <w:tcW w:w="5199" w:type="dxa"/>
          </w:tcPr>
          <w:p w14:paraId="4D1CC1DB" w14:textId="244DEF2C" w:rsidR="001A74BE" w:rsidRPr="00485D03" w:rsidRDefault="001A74BE" w:rsidP="15FE238D">
            <w:r w:rsidRPr="15FE238D">
              <w:t>ATTENDANCE</w:t>
            </w:r>
            <w:r w:rsidR="0BB50F7E" w:rsidRPr="15FE238D">
              <w:t>: Absenteeism</w:t>
            </w:r>
            <w:r w:rsidRPr="15FE238D">
              <w:t>; punctuality; remaining on the job.</w:t>
            </w:r>
          </w:p>
          <w:p w14:paraId="6345D9C7" w14:textId="77777777" w:rsidR="001A74BE" w:rsidRPr="00485D03" w:rsidRDefault="001A74BE" w:rsidP="001A74BE">
            <w:pPr>
              <w:rPr>
                <w:rFonts w:cstheme="minorHAnsi"/>
              </w:rPr>
            </w:pPr>
          </w:p>
        </w:tc>
        <w:tc>
          <w:tcPr>
            <w:tcW w:w="489" w:type="dxa"/>
          </w:tcPr>
          <w:p w14:paraId="09C0A4BA" w14:textId="77777777" w:rsidR="001A74BE" w:rsidRPr="00485D03" w:rsidRDefault="001A74BE" w:rsidP="001A74BE">
            <w:pPr>
              <w:rPr>
                <w:rFonts w:cstheme="minorHAnsi"/>
              </w:rPr>
            </w:pPr>
          </w:p>
        </w:tc>
        <w:tc>
          <w:tcPr>
            <w:tcW w:w="692" w:type="dxa"/>
          </w:tcPr>
          <w:p w14:paraId="3E7C2998" w14:textId="77777777" w:rsidR="001A74BE" w:rsidRPr="00485D03" w:rsidRDefault="001A74BE" w:rsidP="001A74BE">
            <w:pPr>
              <w:rPr>
                <w:rFonts w:cstheme="minorHAnsi"/>
              </w:rPr>
            </w:pPr>
          </w:p>
        </w:tc>
        <w:tc>
          <w:tcPr>
            <w:tcW w:w="720" w:type="dxa"/>
          </w:tcPr>
          <w:p w14:paraId="3C5484A2" w14:textId="77777777" w:rsidR="001A74BE" w:rsidRPr="00485D03" w:rsidRDefault="001A74BE" w:rsidP="001A74BE">
            <w:pPr>
              <w:rPr>
                <w:rFonts w:cstheme="minorHAnsi"/>
              </w:rPr>
            </w:pPr>
          </w:p>
        </w:tc>
        <w:tc>
          <w:tcPr>
            <w:tcW w:w="720" w:type="dxa"/>
          </w:tcPr>
          <w:p w14:paraId="11712195" w14:textId="77777777" w:rsidR="001A74BE" w:rsidRPr="00485D03" w:rsidRDefault="001A74BE" w:rsidP="001A74BE">
            <w:pPr>
              <w:rPr>
                <w:rFonts w:cstheme="minorHAnsi"/>
              </w:rPr>
            </w:pPr>
          </w:p>
        </w:tc>
        <w:tc>
          <w:tcPr>
            <w:tcW w:w="720" w:type="dxa"/>
          </w:tcPr>
          <w:p w14:paraId="3C2205BB" w14:textId="77777777" w:rsidR="001A74BE" w:rsidRPr="00485D03" w:rsidRDefault="001A74BE" w:rsidP="001A74BE">
            <w:pPr>
              <w:rPr>
                <w:rFonts w:cstheme="minorHAnsi"/>
              </w:rPr>
            </w:pPr>
          </w:p>
        </w:tc>
        <w:tc>
          <w:tcPr>
            <w:tcW w:w="1617" w:type="dxa"/>
          </w:tcPr>
          <w:p w14:paraId="00429E0B" w14:textId="77777777" w:rsidR="001A74BE" w:rsidRPr="00485D03" w:rsidRDefault="001A74BE" w:rsidP="001A74BE">
            <w:pPr>
              <w:rPr>
                <w:rFonts w:cstheme="minorHAnsi"/>
              </w:rPr>
            </w:pPr>
          </w:p>
        </w:tc>
      </w:tr>
      <w:tr w:rsidR="001A74BE" w:rsidRPr="00262EBF" w14:paraId="74F7C88E" w14:textId="77777777" w:rsidTr="15FE238D">
        <w:tc>
          <w:tcPr>
            <w:tcW w:w="5199" w:type="dxa"/>
          </w:tcPr>
          <w:p w14:paraId="57AA1DAB" w14:textId="0D7BD4BB" w:rsidR="001A74BE" w:rsidRPr="00485D03" w:rsidRDefault="001A74BE" w:rsidP="15FE238D">
            <w:r w:rsidRPr="15FE238D">
              <w:t>COOPERATION</w:t>
            </w:r>
            <w:r w:rsidR="55F034DD" w:rsidRPr="15FE238D">
              <w:t>: Willingness</w:t>
            </w:r>
            <w:r w:rsidRPr="15FE238D">
              <w:t xml:space="preserve"> to take supervision; ability to get along with co-workers and others.</w:t>
            </w:r>
          </w:p>
          <w:p w14:paraId="34411B25" w14:textId="77777777" w:rsidR="001A74BE" w:rsidRPr="00485D03" w:rsidRDefault="001A74BE" w:rsidP="001A74BE">
            <w:pPr>
              <w:rPr>
                <w:rFonts w:cstheme="minorHAnsi"/>
              </w:rPr>
            </w:pPr>
          </w:p>
        </w:tc>
        <w:tc>
          <w:tcPr>
            <w:tcW w:w="489" w:type="dxa"/>
          </w:tcPr>
          <w:p w14:paraId="40BB2751" w14:textId="77777777" w:rsidR="001A74BE" w:rsidRPr="00485D03" w:rsidRDefault="001A74BE" w:rsidP="001A74BE">
            <w:pPr>
              <w:rPr>
                <w:rFonts w:cstheme="minorHAnsi"/>
              </w:rPr>
            </w:pPr>
          </w:p>
        </w:tc>
        <w:tc>
          <w:tcPr>
            <w:tcW w:w="692" w:type="dxa"/>
          </w:tcPr>
          <w:p w14:paraId="66E03633" w14:textId="77777777" w:rsidR="001A74BE" w:rsidRPr="00485D03" w:rsidRDefault="001A74BE" w:rsidP="001A74BE">
            <w:pPr>
              <w:rPr>
                <w:rFonts w:cstheme="minorHAnsi"/>
              </w:rPr>
            </w:pPr>
          </w:p>
        </w:tc>
        <w:tc>
          <w:tcPr>
            <w:tcW w:w="720" w:type="dxa"/>
          </w:tcPr>
          <w:p w14:paraId="428C3252" w14:textId="77777777" w:rsidR="001A74BE" w:rsidRPr="00485D03" w:rsidRDefault="001A74BE" w:rsidP="001A74BE">
            <w:pPr>
              <w:rPr>
                <w:rFonts w:cstheme="minorHAnsi"/>
              </w:rPr>
            </w:pPr>
          </w:p>
        </w:tc>
        <w:tc>
          <w:tcPr>
            <w:tcW w:w="720" w:type="dxa"/>
          </w:tcPr>
          <w:p w14:paraId="17734DEE" w14:textId="77777777" w:rsidR="001A74BE" w:rsidRPr="00485D03" w:rsidRDefault="001A74BE" w:rsidP="001A74BE">
            <w:pPr>
              <w:rPr>
                <w:rFonts w:cstheme="minorHAnsi"/>
              </w:rPr>
            </w:pPr>
          </w:p>
        </w:tc>
        <w:tc>
          <w:tcPr>
            <w:tcW w:w="720" w:type="dxa"/>
          </w:tcPr>
          <w:p w14:paraId="3D816AA5" w14:textId="77777777" w:rsidR="001A74BE" w:rsidRPr="00485D03" w:rsidRDefault="001A74BE" w:rsidP="001A74BE">
            <w:pPr>
              <w:rPr>
                <w:rFonts w:cstheme="minorHAnsi"/>
              </w:rPr>
            </w:pPr>
          </w:p>
        </w:tc>
        <w:tc>
          <w:tcPr>
            <w:tcW w:w="1617" w:type="dxa"/>
          </w:tcPr>
          <w:p w14:paraId="28E504D9" w14:textId="77777777" w:rsidR="001A74BE" w:rsidRPr="00485D03" w:rsidRDefault="001A74BE" w:rsidP="001A74BE">
            <w:pPr>
              <w:rPr>
                <w:rFonts w:cstheme="minorHAnsi"/>
              </w:rPr>
            </w:pPr>
          </w:p>
        </w:tc>
      </w:tr>
      <w:tr w:rsidR="001A74BE" w:rsidRPr="00262EBF" w14:paraId="2CC12B68" w14:textId="77777777" w:rsidTr="15FE238D">
        <w:tc>
          <w:tcPr>
            <w:tcW w:w="5199" w:type="dxa"/>
          </w:tcPr>
          <w:p w14:paraId="60D5D39D" w14:textId="4A28AB66" w:rsidR="001A74BE" w:rsidRPr="00485D03" w:rsidRDefault="001A74BE" w:rsidP="15FE238D">
            <w:r w:rsidRPr="15FE238D">
              <w:t>CREATIVITY</w:t>
            </w:r>
            <w:r w:rsidR="08348395" w:rsidRPr="15FE238D">
              <w:t>: Talent</w:t>
            </w:r>
            <w:r w:rsidRPr="15FE238D">
              <w:t xml:space="preserve"> for having </w:t>
            </w:r>
            <w:bookmarkStart w:id="22" w:name="_Int_51gu2pwY"/>
            <w:r w:rsidRPr="15FE238D">
              <w:t>new ideas</w:t>
            </w:r>
            <w:bookmarkEnd w:id="22"/>
            <w:r w:rsidRPr="15FE238D">
              <w:t>, for finding new and better ways of doing things.</w:t>
            </w:r>
          </w:p>
          <w:p w14:paraId="06241AC3" w14:textId="77777777" w:rsidR="001A74BE" w:rsidRPr="00485D03" w:rsidRDefault="001A74BE" w:rsidP="001A74BE">
            <w:pPr>
              <w:rPr>
                <w:rFonts w:cstheme="minorHAnsi"/>
              </w:rPr>
            </w:pPr>
          </w:p>
        </w:tc>
        <w:tc>
          <w:tcPr>
            <w:tcW w:w="489" w:type="dxa"/>
          </w:tcPr>
          <w:p w14:paraId="32234D75" w14:textId="77777777" w:rsidR="001A74BE" w:rsidRPr="00485D03" w:rsidRDefault="001A74BE" w:rsidP="001A74BE">
            <w:pPr>
              <w:rPr>
                <w:rFonts w:cstheme="minorHAnsi"/>
              </w:rPr>
            </w:pPr>
          </w:p>
        </w:tc>
        <w:tc>
          <w:tcPr>
            <w:tcW w:w="692" w:type="dxa"/>
          </w:tcPr>
          <w:p w14:paraId="0F5F5833" w14:textId="77777777" w:rsidR="001A74BE" w:rsidRPr="00485D03" w:rsidRDefault="001A74BE" w:rsidP="001A74BE">
            <w:pPr>
              <w:rPr>
                <w:rFonts w:cstheme="minorHAnsi"/>
              </w:rPr>
            </w:pPr>
          </w:p>
        </w:tc>
        <w:tc>
          <w:tcPr>
            <w:tcW w:w="720" w:type="dxa"/>
          </w:tcPr>
          <w:p w14:paraId="57C75612" w14:textId="77777777" w:rsidR="001A74BE" w:rsidRPr="00485D03" w:rsidRDefault="001A74BE" w:rsidP="001A74BE">
            <w:pPr>
              <w:rPr>
                <w:rFonts w:cstheme="minorHAnsi"/>
              </w:rPr>
            </w:pPr>
          </w:p>
        </w:tc>
        <w:tc>
          <w:tcPr>
            <w:tcW w:w="720" w:type="dxa"/>
          </w:tcPr>
          <w:p w14:paraId="153DDD90" w14:textId="77777777" w:rsidR="001A74BE" w:rsidRPr="00485D03" w:rsidRDefault="001A74BE" w:rsidP="001A74BE">
            <w:pPr>
              <w:rPr>
                <w:rFonts w:cstheme="minorHAnsi"/>
              </w:rPr>
            </w:pPr>
          </w:p>
        </w:tc>
        <w:tc>
          <w:tcPr>
            <w:tcW w:w="720" w:type="dxa"/>
          </w:tcPr>
          <w:p w14:paraId="01699BCF" w14:textId="77777777" w:rsidR="001A74BE" w:rsidRPr="00485D03" w:rsidRDefault="001A74BE" w:rsidP="001A74BE">
            <w:pPr>
              <w:rPr>
                <w:rFonts w:cstheme="minorHAnsi"/>
              </w:rPr>
            </w:pPr>
          </w:p>
        </w:tc>
        <w:tc>
          <w:tcPr>
            <w:tcW w:w="1617" w:type="dxa"/>
          </w:tcPr>
          <w:p w14:paraId="4B8AF40B" w14:textId="77777777" w:rsidR="001A74BE" w:rsidRPr="00485D03" w:rsidRDefault="001A74BE" w:rsidP="001A74BE">
            <w:pPr>
              <w:rPr>
                <w:rFonts w:cstheme="minorHAnsi"/>
              </w:rPr>
            </w:pPr>
          </w:p>
        </w:tc>
      </w:tr>
      <w:tr w:rsidR="001A74BE" w:rsidRPr="00262EBF" w14:paraId="4BF86358" w14:textId="77777777" w:rsidTr="15FE238D">
        <w:tc>
          <w:tcPr>
            <w:tcW w:w="5199" w:type="dxa"/>
          </w:tcPr>
          <w:p w14:paraId="09AAF8D2" w14:textId="3DDBDAD5" w:rsidR="001A74BE" w:rsidRPr="00485D03" w:rsidRDefault="001A74BE" w:rsidP="15FE238D">
            <w:r w:rsidRPr="15FE238D">
              <w:t>CUSTOMER SERVICE</w:t>
            </w:r>
            <w:r w:rsidR="70FBDAAB" w:rsidRPr="15FE238D">
              <w:t>: Ability</w:t>
            </w:r>
            <w:r w:rsidRPr="15FE238D">
              <w:t xml:space="preserve"> to use good judgment when dealing with customers. Degree of politeness and friendliness </w:t>
            </w:r>
            <w:r w:rsidR="61D16DFD" w:rsidRPr="15FE238D">
              <w:t>is shown</w:t>
            </w:r>
            <w:r w:rsidRPr="15FE238D">
              <w:t xml:space="preserve"> to the customers.</w:t>
            </w:r>
          </w:p>
        </w:tc>
        <w:tc>
          <w:tcPr>
            <w:tcW w:w="489" w:type="dxa"/>
          </w:tcPr>
          <w:p w14:paraId="7F184110" w14:textId="77777777" w:rsidR="001A74BE" w:rsidRPr="00485D03" w:rsidRDefault="001A74BE" w:rsidP="001A74BE">
            <w:pPr>
              <w:rPr>
                <w:rFonts w:cstheme="minorHAnsi"/>
              </w:rPr>
            </w:pPr>
          </w:p>
        </w:tc>
        <w:tc>
          <w:tcPr>
            <w:tcW w:w="692" w:type="dxa"/>
          </w:tcPr>
          <w:p w14:paraId="60850C87" w14:textId="77777777" w:rsidR="001A74BE" w:rsidRPr="00485D03" w:rsidRDefault="001A74BE" w:rsidP="001A74BE">
            <w:pPr>
              <w:rPr>
                <w:rFonts w:cstheme="minorHAnsi"/>
              </w:rPr>
            </w:pPr>
          </w:p>
        </w:tc>
        <w:tc>
          <w:tcPr>
            <w:tcW w:w="720" w:type="dxa"/>
          </w:tcPr>
          <w:p w14:paraId="6B3E91D9" w14:textId="77777777" w:rsidR="001A74BE" w:rsidRPr="00485D03" w:rsidRDefault="001A74BE" w:rsidP="001A74BE">
            <w:pPr>
              <w:rPr>
                <w:rFonts w:cstheme="minorHAnsi"/>
              </w:rPr>
            </w:pPr>
          </w:p>
        </w:tc>
        <w:tc>
          <w:tcPr>
            <w:tcW w:w="720" w:type="dxa"/>
          </w:tcPr>
          <w:p w14:paraId="5A6E26DE" w14:textId="77777777" w:rsidR="001A74BE" w:rsidRPr="00485D03" w:rsidRDefault="001A74BE" w:rsidP="001A74BE">
            <w:pPr>
              <w:rPr>
                <w:rFonts w:cstheme="minorHAnsi"/>
              </w:rPr>
            </w:pPr>
          </w:p>
        </w:tc>
        <w:tc>
          <w:tcPr>
            <w:tcW w:w="720" w:type="dxa"/>
          </w:tcPr>
          <w:p w14:paraId="4ED6085C" w14:textId="77777777" w:rsidR="001A74BE" w:rsidRPr="00485D03" w:rsidRDefault="001A74BE" w:rsidP="001A74BE">
            <w:pPr>
              <w:rPr>
                <w:rFonts w:cstheme="minorHAnsi"/>
              </w:rPr>
            </w:pPr>
          </w:p>
        </w:tc>
        <w:tc>
          <w:tcPr>
            <w:tcW w:w="1617" w:type="dxa"/>
          </w:tcPr>
          <w:p w14:paraId="040B98FA" w14:textId="77777777" w:rsidR="001A74BE" w:rsidRPr="00485D03" w:rsidRDefault="001A74BE" w:rsidP="001A74BE">
            <w:pPr>
              <w:rPr>
                <w:rFonts w:cstheme="minorHAnsi"/>
              </w:rPr>
            </w:pPr>
          </w:p>
        </w:tc>
      </w:tr>
      <w:tr w:rsidR="001A74BE" w:rsidRPr="00262EBF" w14:paraId="537D9EE0" w14:textId="77777777" w:rsidTr="15FE238D">
        <w:tc>
          <w:tcPr>
            <w:tcW w:w="5199" w:type="dxa"/>
          </w:tcPr>
          <w:p w14:paraId="13080D79" w14:textId="77777777" w:rsidR="001A74BE" w:rsidRPr="00485D03" w:rsidRDefault="001A74BE" w:rsidP="001A74BE">
            <w:pPr>
              <w:rPr>
                <w:rFonts w:cstheme="minorHAnsi"/>
              </w:rPr>
            </w:pPr>
            <w:r w:rsidRPr="00485D03">
              <w:rPr>
                <w:rFonts w:cstheme="minorHAnsi"/>
              </w:rPr>
              <w:t>DEPENDABILITY:  The degree the employee can be relied upon to get the job done.</w:t>
            </w:r>
          </w:p>
          <w:p w14:paraId="36F9A104" w14:textId="77777777" w:rsidR="001A74BE" w:rsidRPr="00485D03" w:rsidRDefault="001A74BE" w:rsidP="001A74BE">
            <w:pPr>
              <w:rPr>
                <w:rFonts w:cstheme="minorHAnsi"/>
              </w:rPr>
            </w:pPr>
          </w:p>
        </w:tc>
        <w:tc>
          <w:tcPr>
            <w:tcW w:w="489" w:type="dxa"/>
          </w:tcPr>
          <w:p w14:paraId="21A2E9ED" w14:textId="77777777" w:rsidR="001A74BE" w:rsidRPr="00485D03" w:rsidRDefault="001A74BE" w:rsidP="001A74BE">
            <w:pPr>
              <w:rPr>
                <w:rFonts w:cstheme="minorHAnsi"/>
              </w:rPr>
            </w:pPr>
          </w:p>
        </w:tc>
        <w:tc>
          <w:tcPr>
            <w:tcW w:w="692" w:type="dxa"/>
          </w:tcPr>
          <w:p w14:paraId="01F4E9EA" w14:textId="77777777" w:rsidR="001A74BE" w:rsidRPr="00485D03" w:rsidRDefault="001A74BE" w:rsidP="001A74BE">
            <w:pPr>
              <w:rPr>
                <w:rFonts w:cstheme="minorHAnsi"/>
              </w:rPr>
            </w:pPr>
          </w:p>
        </w:tc>
        <w:tc>
          <w:tcPr>
            <w:tcW w:w="720" w:type="dxa"/>
          </w:tcPr>
          <w:p w14:paraId="2BBE6E0E" w14:textId="77777777" w:rsidR="001A74BE" w:rsidRPr="00485D03" w:rsidRDefault="001A74BE" w:rsidP="001A74BE">
            <w:pPr>
              <w:rPr>
                <w:rFonts w:cstheme="minorHAnsi"/>
              </w:rPr>
            </w:pPr>
          </w:p>
        </w:tc>
        <w:tc>
          <w:tcPr>
            <w:tcW w:w="720" w:type="dxa"/>
          </w:tcPr>
          <w:p w14:paraId="4390E3D5" w14:textId="77777777" w:rsidR="001A74BE" w:rsidRPr="00485D03" w:rsidRDefault="001A74BE" w:rsidP="001A74BE">
            <w:pPr>
              <w:rPr>
                <w:rFonts w:cstheme="minorHAnsi"/>
              </w:rPr>
            </w:pPr>
          </w:p>
        </w:tc>
        <w:tc>
          <w:tcPr>
            <w:tcW w:w="720" w:type="dxa"/>
          </w:tcPr>
          <w:p w14:paraId="28813D92" w14:textId="77777777" w:rsidR="001A74BE" w:rsidRPr="00485D03" w:rsidRDefault="001A74BE" w:rsidP="001A74BE">
            <w:pPr>
              <w:rPr>
                <w:rFonts w:cstheme="minorHAnsi"/>
              </w:rPr>
            </w:pPr>
          </w:p>
        </w:tc>
        <w:tc>
          <w:tcPr>
            <w:tcW w:w="1617" w:type="dxa"/>
          </w:tcPr>
          <w:p w14:paraId="0123BFB1" w14:textId="77777777" w:rsidR="001A74BE" w:rsidRPr="00485D03" w:rsidRDefault="001A74BE" w:rsidP="001A74BE">
            <w:pPr>
              <w:rPr>
                <w:rFonts w:cstheme="minorHAnsi"/>
              </w:rPr>
            </w:pPr>
          </w:p>
        </w:tc>
      </w:tr>
      <w:tr w:rsidR="001A74BE" w:rsidRPr="00262EBF" w14:paraId="40113F8C" w14:textId="77777777" w:rsidTr="15FE238D">
        <w:tc>
          <w:tcPr>
            <w:tcW w:w="5199" w:type="dxa"/>
          </w:tcPr>
          <w:p w14:paraId="1544CC59" w14:textId="27A86B80" w:rsidR="00D00166" w:rsidRPr="00485D03" w:rsidRDefault="001A74BE" w:rsidP="15FE238D">
            <w:r w:rsidRPr="15FE238D">
              <w:t>JOB KNOWLEDGE</w:t>
            </w:r>
            <w:r w:rsidR="765C214F" w:rsidRPr="15FE238D">
              <w:t>: Degree</w:t>
            </w:r>
            <w:r w:rsidRPr="15FE238D">
              <w:t xml:space="preserve"> of familiarity with job procedure and </w:t>
            </w:r>
            <w:r w:rsidR="72CC3E2C" w:rsidRPr="15FE238D">
              <w:t xml:space="preserve">essential </w:t>
            </w:r>
            <w:r w:rsidRPr="15FE238D">
              <w:t xml:space="preserve">equipment </w:t>
            </w:r>
            <w:r w:rsidR="594EC0E3" w:rsidRPr="15FE238D">
              <w:t>for</w:t>
            </w:r>
            <w:r w:rsidRPr="15FE238D">
              <w:t xml:space="preserve"> satisfactory job performance.</w:t>
            </w:r>
          </w:p>
        </w:tc>
        <w:tc>
          <w:tcPr>
            <w:tcW w:w="489" w:type="dxa"/>
          </w:tcPr>
          <w:p w14:paraId="0B603087" w14:textId="77777777" w:rsidR="001A74BE" w:rsidRPr="00485D03" w:rsidRDefault="001A74BE" w:rsidP="001A74BE">
            <w:pPr>
              <w:rPr>
                <w:rFonts w:cstheme="minorHAnsi"/>
              </w:rPr>
            </w:pPr>
          </w:p>
        </w:tc>
        <w:tc>
          <w:tcPr>
            <w:tcW w:w="692" w:type="dxa"/>
          </w:tcPr>
          <w:p w14:paraId="04325562" w14:textId="77777777" w:rsidR="001A74BE" w:rsidRPr="00485D03" w:rsidRDefault="001A74BE" w:rsidP="001A74BE">
            <w:pPr>
              <w:rPr>
                <w:rFonts w:cstheme="minorHAnsi"/>
              </w:rPr>
            </w:pPr>
          </w:p>
        </w:tc>
        <w:tc>
          <w:tcPr>
            <w:tcW w:w="720" w:type="dxa"/>
          </w:tcPr>
          <w:p w14:paraId="1A0235C5" w14:textId="77777777" w:rsidR="001A74BE" w:rsidRPr="00485D03" w:rsidRDefault="001A74BE" w:rsidP="001A74BE">
            <w:pPr>
              <w:rPr>
                <w:rFonts w:cstheme="minorHAnsi"/>
              </w:rPr>
            </w:pPr>
          </w:p>
        </w:tc>
        <w:tc>
          <w:tcPr>
            <w:tcW w:w="720" w:type="dxa"/>
          </w:tcPr>
          <w:p w14:paraId="61D57DA3" w14:textId="77777777" w:rsidR="001A74BE" w:rsidRPr="00485D03" w:rsidRDefault="001A74BE" w:rsidP="001A74BE">
            <w:pPr>
              <w:rPr>
                <w:rFonts w:cstheme="minorHAnsi"/>
              </w:rPr>
            </w:pPr>
          </w:p>
        </w:tc>
        <w:tc>
          <w:tcPr>
            <w:tcW w:w="720" w:type="dxa"/>
          </w:tcPr>
          <w:p w14:paraId="5641C376" w14:textId="77777777" w:rsidR="001A74BE" w:rsidRPr="00485D03" w:rsidRDefault="001A74BE" w:rsidP="001A74BE">
            <w:pPr>
              <w:rPr>
                <w:rFonts w:cstheme="minorHAnsi"/>
              </w:rPr>
            </w:pPr>
          </w:p>
        </w:tc>
        <w:tc>
          <w:tcPr>
            <w:tcW w:w="1617" w:type="dxa"/>
          </w:tcPr>
          <w:p w14:paraId="33F45943" w14:textId="77777777" w:rsidR="001A74BE" w:rsidRPr="00485D03" w:rsidRDefault="001A74BE" w:rsidP="001A74BE">
            <w:pPr>
              <w:rPr>
                <w:rFonts w:cstheme="minorHAnsi"/>
              </w:rPr>
            </w:pPr>
          </w:p>
        </w:tc>
      </w:tr>
      <w:tr w:rsidR="001A74BE" w:rsidRPr="00262EBF" w14:paraId="7D42D5E2" w14:textId="77777777" w:rsidTr="15FE238D">
        <w:tc>
          <w:tcPr>
            <w:tcW w:w="5199" w:type="dxa"/>
          </w:tcPr>
          <w:p w14:paraId="70BFC063" w14:textId="77777777" w:rsidR="00D00166" w:rsidRPr="00485D03" w:rsidRDefault="00D00166" w:rsidP="001A74BE">
            <w:pPr>
              <w:rPr>
                <w:rFonts w:cstheme="minorHAnsi"/>
              </w:rPr>
            </w:pPr>
          </w:p>
          <w:p w14:paraId="074490B4" w14:textId="2FCA00EA" w:rsidR="001A74BE" w:rsidRPr="00485D03" w:rsidRDefault="001A74BE" w:rsidP="15FE238D">
            <w:r w:rsidRPr="15FE238D">
              <w:t>QUALITY OF WORK</w:t>
            </w:r>
            <w:r w:rsidR="3BBB50C5" w:rsidRPr="15FE238D">
              <w:t>: Consider</w:t>
            </w:r>
            <w:r w:rsidRPr="15FE238D">
              <w:t xml:space="preserve"> accuracy; attention to detail and neatness of work, need to re-do work; orderliness of </w:t>
            </w:r>
            <w:r w:rsidR="7CC7C9FD" w:rsidRPr="15FE238D">
              <w:t>workplace</w:t>
            </w:r>
            <w:r w:rsidRPr="15FE238D">
              <w:t>.</w:t>
            </w:r>
          </w:p>
          <w:p w14:paraId="6C6FEAE2" w14:textId="77777777" w:rsidR="001A74BE" w:rsidRPr="00485D03" w:rsidRDefault="001A74BE" w:rsidP="001A74BE">
            <w:pPr>
              <w:rPr>
                <w:rFonts w:cstheme="minorHAnsi"/>
              </w:rPr>
            </w:pPr>
          </w:p>
        </w:tc>
        <w:tc>
          <w:tcPr>
            <w:tcW w:w="489" w:type="dxa"/>
          </w:tcPr>
          <w:p w14:paraId="1C92C15C" w14:textId="77777777" w:rsidR="001A74BE" w:rsidRPr="00485D03" w:rsidRDefault="001A74BE" w:rsidP="001A74BE">
            <w:pPr>
              <w:rPr>
                <w:rFonts w:cstheme="minorHAnsi"/>
              </w:rPr>
            </w:pPr>
          </w:p>
        </w:tc>
        <w:tc>
          <w:tcPr>
            <w:tcW w:w="692" w:type="dxa"/>
          </w:tcPr>
          <w:p w14:paraId="4510B792" w14:textId="77777777" w:rsidR="001A74BE" w:rsidRPr="00485D03" w:rsidRDefault="001A74BE" w:rsidP="001A74BE">
            <w:pPr>
              <w:rPr>
                <w:rFonts w:cstheme="minorHAnsi"/>
              </w:rPr>
            </w:pPr>
          </w:p>
        </w:tc>
        <w:tc>
          <w:tcPr>
            <w:tcW w:w="720" w:type="dxa"/>
          </w:tcPr>
          <w:p w14:paraId="2D5F2B04" w14:textId="77777777" w:rsidR="001A74BE" w:rsidRPr="00485D03" w:rsidRDefault="001A74BE" w:rsidP="001A74BE">
            <w:pPr>
              <w:rPr>
                <w:rFonts w:cstheme="minorHAnsi"/>
              </w:rPr>
            </w:pPr>
          </w:p>
        </w:tc>
        <w:tc>
          <w:tcPr>
            <w:tcW w:w="720" w:type="dxa"/>
          </w:tcPr>
          <w:p w14:paraId="3701FD2A" w14:textId="77777777" w:rsidR="001A74BE" w:rsidRPr="00485D03" w:rsidRDefault="001A74BE" w:rsidP="001A74BE">
            <w:pPr>
              <w:rPr>
                <w:rFonts w:cstheme="minorHAnsi"/>
              </w:rPr>
            </w:pPr>
          </w:p>
        </w:tc>
        <w:tc>
          <w:tcPr>
            <w:tcW w:w="720" w:type="dxa"/>
          </w:tcPr>
          <w:p w14:paraId="6259FD63" w14:textId="77777777" w:rsidR="001A74BE" w:rsidRPr="00485D03" w:rsidRDefault="001A74BE" w:rsidP="001A74BE">
            <w:pPr>
              <w:rPr>
                <w:rFonts w:cstheme="minorHAnsi"/>
              </w:rPr>
            </w:pPr>
          </w:p>
        </w:tc>
        <w:tc>
          <w:tcPr>
            <w:tcW w:w="1617" w:type="dxa"/>
          </w:tcPr>
          <w:p w14:paraId="315AA398" w14:textId="77777777" w:rsidR="001A74BE" w:rsidRPr="00485D03" w:rsidRDefault="001A74BE" w:rsidP="001A74BE">
            <w:pPr>
              <w:rPr>
                <w:rFonts w:cstheme="minorHAnsi"/>
              </w:rPr>
            </w:pPr>
          </w:p>
        </w:tc>
      </w:tr>
      <w:tr w:rsidR="001A74BE" w:rsidRPr="00262EBF" w14:paraId="6E193F35" w14:textId="77777777" w:rsidTr="15FE238D">
        <w:tc>
          <w:tcPr>
            <w:tcW w:w="5199" w:type="dxa"/>
          </w:tcPr>
          <w:p w14:paraId="08142CE0" w14:textId="315FFF08" w:rsidR="001A74BE" w:rsidRPr="00485D03" w:rsidRDefault="001A74BE" w:rsidP="15FE238D">
            <w:r w:rsidRPr="15FE238D">
              <w:t>REASONING</w:t>
            </w:r>
            <w:r w:rsidR="7C48FCE3" w:rsidRPr="15FE238D">
              <w:t>: Ability</w:t>
            </w:r>
            <w:r w:rsidRPr="15FE238D">
              <w:t xml:space="preserve"> to use good judgment to arrive at sound conclusions and the ability to take timely action.</w:t>
            </w:r>
          </w:p>
          <w:p w14:paraId="090A44E7" w14:textId="77777777" w:rsidR="001A74BE" w:rsidRPr="00485D03" w:rsidRDefault="001A74BE" w:rsidP="001A74BE">
            <w:pPr>
              <w:rPr>
                <w:rFonts w:cstheme="minorHAnsi"/>
              </w:rPr>
            </w:pPr>
          </w:p>
        </w:tc>
        <w:tc>
          <w:tcPr>
            <w:tcW w:w="489" w:type="dxa"/>
          </w:tcPr>
          <w:p w14:paraId="6A01F5E2" w14:textId="77777777" w:rsidR="001A74BE" w:rsidRPr="00485D03" w:rsidRDefault="001A74BE" w:rsidP="001A74BE">
            <w:pPr>
              <w:rPr>
                <w:rFonts w:cstheme="minorHAnsi"/>
              </w:rPr>
            </w:pPr>
          </w:p>
        </w:tc>
        <w:tc>
          <w:tcPr>
            <w:tcW w:w="692" w:type="dxa"/>
          </w:tcPr>
          <w:p w14:paraId="6842C022" w14:textId="77777777" w:rsidR="001A74BE" w:rsidRPr="00485D03" w:rsidRDefault="001A74BE" w:rsidP="001A74BE">
            <w:pPr>
              <w:rPr>
                <w:rFonts w:cstheme="minorHAnsi"/>
              </w:rPr>
            </w:pPr>
          </w:p>
        </w:tc>
        <w:tc>
          <w:tcPr>
            <w:tcW w:w="720" w:type="dxa"/>
          </w:tcPr>
          <w:p w14:paraId="63D1BACE" w14:textId="77777777" w:rsidR="001A74BE" w:rsidRPr="00485D03" w:rsidRDefault="001A74BE" w:rsidP="001A74BE">
            <w:pPr>
              <w:rPr>
                <w:rFonts w:cstheme="minorHAnsi"/>
              </w:rPr>
            </w:pPr>
          </w:p>
        </w:tc>
        <w:tc>
          <w:tcPr>
            <w:tcW w:w="720" w:type="dxa"/>
          </w:tcPr>
          <w:p w14:paraId="7FF86499" w14:textId="77777777" w:rsidR="001A74BE" w:rsidRPr="00485D03" w:rsidRDefault="001A74BE" w:rsidP="001A74BE">
            <w:pPr>
              <w:rPr>
                <w:rFonts w:cstheme="minorHAnsi"/>
              </w:rPr>
            </w:pPr>
          </w:p>
        </w:tc>
        <w:tc>
          <w:tcPr>
            <w:tcW w:w="720" w:type="dxa"/>
          </w:tcPr>
          <w:p w14:paraId="773833C5" w14:textId="77777777" w:rsidR="001A74BE" w:rsidRPr="00485D03" w:rsidRDefault="001A74BE" w:rsidP="001A74BE">
            <w:pPr>
              <w:rPr>
                <w:rFonts w:cstheme="minorHAnsi"/>
              </w:rPr>
            </w:pPr>
          </w:p>
        </w:tc>
        <w:tc>
          <w:tcPr>
            <w:tcW w:w="1617" w:type="dxa"/>
          </w:tcPr>
          <w:p w14:paraId="422705E0" w14:textId="77777777" w:rsidR="001A74BE" w:rsidRPr="00485D03" w:rsidRDefault="001A74BE" w:rsidP="001A74BE">
            <w:pPr>
              <w:rPr>
                <w:rFonts w:cstheme="minorHAnsi"/>
              </w:rPr>
            </w:pPr>
          </w:p>
        </w:tc>
      </w:tr>
      <w:tr w:rsidR="001A74BE" w:rsidRPr="00262EBF" w14:paraId="21E687C4" w14:textId="77777777" w:rsidTr="15FE238D">
        <w:tc>
          <w:tcPr>
            <w:tcW w:w="5199" w:type="dxa"/>
          </w:tcPr>
          <w:p w14:paraId="599AD67A" w14:textId="44A7D1C7" w:rsidR="001A74BE" w:rsidRPr="00485D03" w:rsidRDefault="001A74BE" w:rsidP="15FE238D">
            <w:r w:rsidRPr="15FE238D">
              <w:t>INITIATIVE</w:t>
            </w:r>
            <w:r w:rsidR="2FF87804" w:rsidRPr="15FE238D">
              <w:t>: Self</w:t>
            </w:r>
            <w:r w:rsidRPr="15FE238D">
              <w:t>-starter; finds work to do; self-motivated.</w:t>
            </w:r>
          </w:p>
          <w:p w14:paraId="2422FAD6" w14:textId="77777777" w:rsidR="001A74BE" w:rsidRPr="00485D03" w:rsidRDefault="001A74BE" w:rsidP="001A74BE">
            <w:pPr>
              <w:rPr>
                <w:rFonts w:cstheme="minorHAnsi"/>
              </w:rPr>
            </w:pPr>
          </w:p>
        </w:tc>
        <w:tc>
          <w:tcPr>
            <w:tcW w:w="489" w:type="dxa"/>
          </w:tcPr>
          <w:p w14:paraId="6CFDA886" w14:textId="77777777" w:rsidR="001A74BE" w:rsidRPr="00485D03" w:rsidRDefault="001A74BE" w:rsidP="001A74BE">
            <w:pPr>
              <w:rPr>
                <w:rFonts w:cstheme="minorHAnsi"/>
              </w:rPr>
            </w:pPr>
          </w:p>
        </w:tc>
        <w:tc>
          <w:tcPr>
            <w:tcW w:w="692" w:type="dxa"/>
          </w:tcPr>
          <w:p w14:paraId="5A371324" w14:textId="77777777" w:rsidR="001A74BE" w:rsidRPr="00485D03" w:rsidRDefault="001A74BE" w:rsidP="001A74BE">
            <w:pPr>
              <w:rPr>
                <w:rFonts w:cstheme="minorHAnsi"/>
              </w:rPr>
            </w:pPr>
          </w:p>
        </w:tc>
        <w:tc>
          <w:tcPr>
            <w:tcW w:w="720" w:type="dxa"/>
          </w:tcPr>
          <w:p w14:paraId="0DE62CAA" w14:textId="77777777" w:rsidR="001A74BE" w:rsidRPr="00485D03" w:rsidRDefault="001A74BE" w:rsidP="001A74BE">
            <w:pPr>
              <w:rPr>
                <w:rFonts w:cstheme="minorHAnsi"/>
              </w:rPr>
            </w:pPr>
          </w:p>
        </w:tc>
        <w:tc>
          <w:tcPr>
            <w:tcW w:w="720" w:type="dxa"/>
          </w:tcPr>
          <w:p w14:paraId="524C2E67" w14:textId="77777777" w:rsidR="001A74BE" w:rsidRPr="00485D03" w:rsidRDefault="001A74BE" w:rsidP="001A74BE">
            <w:pPr>
              <w:rPr>
                <w:rFonts w:cstheme="minorHAnsi"/>
              </w:rPr>
            </w:pPr>
          </w:p>
        </w:tc>
        <w:tc>
          <w:tcPr>
            <w:tcW w:w="720" w:type="dxa"/>
          </w:tcPr>
          <w:p w14:paraId="4F9D0B8B" w14:textId="77777777" w:rsidR="001A74BE" w:rsidRPr="00485D03" w:rsidRDefault="001A74BE" w:rsidP="001A74BE">
            <w:pPr>
              <w:rPr>
                <w:rFonts w:cstheme="minorHAnsi"/>
              </w:rPr>
            </w:pPr>
          </w:p>
        </w:tc>
        <w:tc>
          <w:tcPr>
            <w:tcW w:w="1617" w:type="dxa"/>
          </w:tcPr>
          <w:p w14:paraId="56D0C370" w14:textId="77777777" w:rsidR="001A74BE" w:rsidRPr="00485D03" w:rsidRDefault="001A74BE" w:rsidP="001A74BE">
            <w:pPr>
              <w:rPr>
                <w:rFonts w:cstheme="minorHAnsi"/>
              </w:rPr>
            </w:pPr>
          </w:p>
        </w:tc>
      </w:tr>
    </w:tbl>
    <w:p w14:paraId="23F32925" w14:textId="77777777" w:rsidR="001A74BE" w:rsidRPr="00485D03" w:rsidRDefault="001A74BE" w:rsidP="001A74BE">
      <w:pPr>
        <w:rPr>
          <w:rFonts w:cstheme="minorHAnsi"/>
        </w:rPr>
      </w:pPr>
      <w:r w:rsidRPr="00485D03">
        <w:rPr>
          <w:rFonts w:cstheme="minorHAnsi"/>
        </w:rPr>
        <w:t>Overall Performance Evaluation: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7E3A19" w14:textId="77777777" w:rsidR="001A74BE" w:rsidRPr="00485D03" w:rsidRDefault="001A74BE" w:rsidP="001A74BE">
      <w:pPr>
        <w:rPr>
          <w:rFonts w:cstheme="minorHAnsi"/>
        </w:rPr>
      </w:pPr>
    </w:p>
    <w:p w14:paraId="7F8799C2" w14:textId="77777777" w:rsidR="001A74BE" w:rsidRPr="00485D03" w:rsidRDefault="001A74BE" w:rsidP="001A74BE">
      <w:pPr>
        <w:rPr>
          <w:rFonts w:cstheme="minorHAnsi"/>
        </w:rPr>
      </w:pPr>
      <w:r w:rsidRPr="00485D03">
        <w:rPr>
          <w:rFonts w:cstheme="minorHAnsi"/>
        </w:rPr>
        <w:t>________________________________</w:t>
      </w:r>
      <w:r w:rsidRPr="00485D03">
        <w:rPr>
          <w:rFonts w:cstheme="minorHAnsi"/>
        </w:rPr>
        <w:tab/>
      </w:r>
      <w:r w:rsidRPr="00485D03">
        <w:rPr>
          <w:rFonts w:cstheme="minorHAnsi"/>
        </w:rPr>
        <w:tab/>
      </w:r>
      <w:r w:rsidRPr="00485D03">
        <w:rPr>
          <w:rFonts w:cstheme="minorHAnsi"/>
        </w:rPr>
        <w:tab/>
        <w:t>______________________________</w:t>
      </w:r>
    </w:p>
    <w:p w14:paraId="1022AF06" w14:textId="77777777" w:rsidR="001A74BE" w:rsidRPr="00485D03" w:rsidRDefault="001A74BE" w:rsidP="001A74BE">
      <w:pPr>
        <w:rPr>
          <w:rFonts w:cstheme="minorHAnsi"/>
        </w:rPr>
      </w:pPr>
      <w:r w:rsidRPr="00485D03">
        <w:rPr>
          <w:rFonts w:cstheme="minorHAnsi"/>
        </w:rPr>
        <w:t>Employee Signature</w:t>
      </w:r>
      <w:r w:rsidRPr="00485D03">
        <w:rPr>
          <w:rFonts w:cstheme="minorHAnsi"/>
        </w:rPr>
        <w:tab/>
      </w:r>
      <w:r w:rsidRPr="00485D03">
        <w:rPr>
          <w:rFonts w:cstheme="minorHAnsi"/>
        </w:rPr>
        <w:tab/>
      </w:r>
      <w:r w:rsidRPr="00485D03">
        <w:rPr>
          <w:rFonts w:cstheme="minorHAnsi"/>
        </w:rPr>
        <w:tab/>
      </w:r>
      <w:r w:rsidRPr="00485D03">
        <w:rPr>
          <w:rFonts w:cstheme="minorHAnsi"/>
        </w:rPr>
        <w:tab/>
      </w:r>
      <w:r w:rsidRPr="00485D03">
        <w:rPr>
          <w:rFonts w:cstheme="minorHAnsi"/>
        </w:rPr>
        <w:tab/>
        <w:t>Supervisor Signature</w:t>
      </w:r>
    </w:p>
    <w:p w14:paraId="1DA14349" w14:textId="77777777" w:rsidR="001A74BE" w:rsidRPr="00485D03" w:rsidRDefault="001A74BE" w:rsidP="001A74BE">
      <w:pPr>
        <w:spacing w:after="0"/>
        <w:rPr>
          <w:rFonts w:cstheme="minorHAnsi"/>
          <w:sz w:val="24"/>
          <w:szCs w:val="24"/>
        </w:rPr>
      </w:pPr>
    </w:p>
    <w:p w14:paraId="4E9F13A5" w14:textId="77777777" w:rsidR="001A74BE" w:rsidRPr="00485D03" w:rsidRDefault="001A74BE" w:rsidP="001A74BE">
      <w:pPr>
        <w:spacing w:after="0"/>
        <w:rPr>
          <w:rFonts w:cstheme="minorHAnsi"/>
          <w:sz w:val="24"/>
          <w:szCs w:val="24"/>
        </w:rPr>
      </w:pPr>
    </w:p>
    <w:p w14:paraId="47C18FC3" w14:textId="77777777" w:rsidR="001A74BE" w:rsidRPr="00485D03" w:rsidRDefault="001A74BE" w:rsidP="001A74BE">
      <w:pPr>
        <w:spacing w:after="0"/>
        <w:rPr>
          <w:rFonts w:cstheme="minorHAnsi"/>
          <w:sz w:val="24"/>
          <w:szCs w:val="24"/>
        </w:rPr>
      </w:pPr>
    </w:p>
    <w:p w14:paraId="67B4F81D" w14:textId="77777777" w:rsidR="001A74BE" w:rsidRPr="00485D03" w:rsidRDefault="001A74BE">
      <w:pPr>
        <w:rPr>
          <w:rFonts w:cstheme="minorHAnsi"/>
        </w:rPr>
      </w:pPr>
    </w:p>
    <w:sectPr w:rsidR="001A74BE" w:rsidRPr="00485D03" w:rsidSect="008D40BC">
      <w:headerReference w:type="default" r:id="rId28"/>
      <w:headerReference w:type="first" r:id="rId29"/>
      <w:pgSz w:w="12240" w:h="15840"/>
      <w:pgMar w:top="1296"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28B7" w14:textId="77777777" w:rsidR="00F63839" w:rsidRDefault="00F63839" w:rsidP="00F335EB">
      <w:pPr>
        <w:spacing w:after="0" w:line="240" w:lineRule="auto"/>
      </w:pPr>
      <w:r>
        <w:separator/>
      </w:r>
    </w:p>
  </w:endnote>
  <w:endnote w:type="continuationSeparator" w:id="0">
    <w:p w14:paraId="09495B38" w14:textId="77777777" w:rsidR="00F63839" w:rsidRDefault="00F63839" w:rsidP="00F335EB">
      <w:pPr>
        <w:spacing w:after="0" w:line="240" w:lineRule="auto"/>
      </w:pPr>
      <w:r>
        <w:continuationSeparator/>
      </w:r>
    </w:p>
  </w:endnote>
  <w:endnote w:type="continuationNotice" w:id="1">
    <w:p w14:paraId="6DF83613" w14:textId="77777777" w:rsidR="00F63839" w:rsidRDefault="00F63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935037"/>
      <w:docPartObj>
        <w:docPartGallery w:val="Page Numbers (Bottom of Page)"/>
        <w:docPartUnique/>
      </w:docPartObj>
    </w:sdtPr>
    <w:sdtEndPr>
      <w:rPr>
        <w:noProof/>
      </w:rPr>
    </w:sdtEndPr>
    <w:sdtContent>
      <w:p w14:paraId="3B11141F" w14:textId="77777777" w:rsidR="008D40BC" w:rsidRDefault="008D40BC">
        <w:pPr>
          <w:pStyle w:val="Footer"/>
          <w:jc w:val="right"/>
        </w:pPr>
        <w:r>
          <w:fldChar w:fldCharType="begin"/>
        </w:r>
        <w:r>
          <w:instrText xml:space="preserve"> PAGE   \* MERGEFORMAT </w:instrText>
        </w:r>
        <w:r>
          <w:fldChar w:fldCharType="separate"/>
        </w:r>
        <w:r w:rsidR="006F2456">
          <w:rPr>
            <w:noProof/>
          </w:rPr>
          <w:t>15</w:t>
        </w:r>
        <w:r>
          <w:rPr>
            <w:noProof/>
          </w:rPr>
          <w:fldChar w:fldCharType="end"/>
        </w:r>
      </w:p>
    </w:sdtContent>
  </w:sdt>
  <w:p w14:paraId="193DB4B8" w14:textId="77777777" w:rsidR="001E71C8" w:rsidRDefault="001E71C8" w:rsidP="00654FD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2AE0" w14:textId="77777777" w:rsidR="00C470EF" w:rsidRDefault="00C470EF">
    <w:pPr>
      <w:pStyle w:val="Footer"/>
    </w:pPr>
    <w:r>
      <w:t>Harper College | Job Placement Resource Center</w:t>
    </w:r>
  </w:p>
  <w:p w14:paraId="31E6E15A" w14:textId="6D479883" w:rsidR="00C470EF" w:rsidRDefault="00C470EF">
    <w:pPr>
      <w:pStyle w:val="Footer"/>
    </w:pPr>
    <w:r>
      <w:t xml:space="preserve">847.925.6400 | </w:t>
    </w:r>
    <w:hyperlink r:id="rId1" w:history="1">
      <w:r w:rsidRPr="008B52EE">
        <w:rPr>
          <w:rStyle w:val="Hyperlink"/>
        </w:rPr>
        <w:t>jprc@harpercollege.edu</w:t>
      </w:r>
    </w:hyperlink>
    <w:r>
      <w:t xml:space="preserve"> | I117</w:t>
    </w:r>
    <w:r>
      <w:ptab w:relativeTo="margin" w:alignment="right" w:leader="none"/>
    </w:r>
    <w:r>
      <w:t>Aug-24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419BB" w14:textId="77777777" w:rsidR="00F63839" w:rsidRDefault="00F63839" w:rsidP="00F335EB">
      <w:pPr>
        <w:spacing w:after="0" w:line="240" w:lineRule="auto"/>
      </w:pPr>
      <w:r>
        <w:separator/>
      </w:r>
    </w:p>
  </w:footnote>
  <w:footnote w:type="continuationSeparator" w:id="0">
    <w:p w14:paraId="19FCCB90" w14:textId="77777777" w:rsidR="00F63839" w:rsidRDefault="00F63839" w:rsidP="00F335EB">
      <w:pPr>
        <w:spacing w:after="0" w:line="240" w:lineRule="auto"/>
      </w:pPr>
      <w:r>
        <w:continuationSeparator/>
      </w:r>
    </w:p>
  </w:footnote>
  <w:footnote w:type="continuationNotice" w:id="1">
    <w:p w14:paraId="0D0473BA" w14:textId="77777777" w:rsidR="00F63839" w:rsidRDefault="00F638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F93F720" w14:paraId="66051627" w14:textId="77777777" w:rsidTr="6F93F720">
      <w:trPr>
        <w:trHeight w:val="300"/>
      </w:trPr>
      <w:tc>
        <w:tcPr>
          <w:tcW w:w="3120" w:type="dxa"/>
        </w:tcPr>
        <w:p w14:paraId="4F503A07" w14:textId="669DC29F" w:rsidR="6F93F720" w:rsidRDefault="6F93F720" w:rsidP="6F93F720">
          <w:pPr>
            <w:pStyle w:val="Header"/>
            <w:ind w:left="-115"/>
          </w:pPr>
        </w:p>
      </w:tc>
      <w:tc>
        <w:tcPr>
          <w:tcW w:w="3120" w:type="dxa"/>
        </w:tcPr>
        <w:p w14:paraId="297CA104" w14:textId="2CBF0E90" w:rsidR="6F93F720" w:rsidRDefault="6F93F720" w:rsidP="6F93F720">
          <w:pPr>
            <w:pStyle w:val="Header"/>
            <w:jc w:val="center"/>
          </w:pPr>
        </w:p>
      </w:tc>
      <w:tc>
        <w:tcPr>
          <w:tcW w:w="3120" w:type="dxa"/>
        </w:tcPr>
        <w:p w14:paraId="50317017" w14:textId="2DE8D416" w:rsidR="6F93F720" w:rsidRDefault="6F93F720" w:rsidP="6F93F720">
          <w:pPr>
            <w:pStyle w:val="Header"/>
            <w:ind w:right="-115"/>
            <w:jc w:val="right"/>
          </w:pPr>
        </w:p>
      </w:tc>
    </w:tr>
  </w:tbl>
  <w:p w14:paraId="2545A400" w14:textId="03CD855D" w:rsidR="6F93F720" w:rsidRDefault="6F93F720" w:rsidP="6F93F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2B080C" w14:paraId="65EDE18B" w14:textId="77777777" w:rsidTr="742B080C">
      <w:trPr>
        <w:trHeight w:val="300"/>
      </w:trPr>
      <w:tc>
        <w:tcPr>
          <w:tcW w:w="3120" w:type="dxa"/>
        </w:tcPr>
        <w:p w14:paraId="0386A976" w14:textId="4032454D" w:rsidR="742B080C" w:rsidRDefault="742B080C" w:rsidP="742B080C">
          <w:pPr>
            <w:pStyle w:val="Header"/>
            <w:ind w:left="-115"/>
          </w:pPr>
        </w:p>
      </w:tc>
      <w:tc>
        <w:tcPr>
          <w:tcW w:w="3120" w:type="dxa"/>
        </w:tcPr>
        <w:p w14:paraId="430C6FAF" w14:textId="17E8D502" w:rsidR="742B080C" w:rsidRDefault="742B080C" w:rsidP="742B080C">
          <w:pPr>
            <w:pStyle w:val="Header"/>
            <w:jc w:val="center"/>
          </w:pPr>
        </w:p>
      </w:tc>
      <w:tc>
        <w:tcPr>
          <w:tcW w:w="3120" w:type="dxa"/>
        </w:tcPr>
        <w:p w14:paraId="63F825EF" w14:textId="0E1028DD" w:rsidR="742B080C" w:rsidRDefault="742B080C" w:rsidP="742B080C">
          <w:pPr>
            <w:pStyle w:val="Header"/>
            <w:ind w:right="-115"/>
            <w:jc w:val="right"/>
          </w:pPr>
        </w:p>
      </w:tc>
    </w:tr>
  </w:tbl>
  <w:p w14:paraId="7EBAE132" w14:textId="41053CAD" w:rsidR="742B080C" w:rsidRDefault="742B080C" w:rsidP="742B0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38348" w14:textId="77777777" w:rsidR="0000703D" w:rsidRDefault="000070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2B080C" w14:paraId="271E1836" w14:textId="77777777" w:rsidTr="742B080C">
      <w:trPr>
        <w:trHeight w:val="300"/>
      </w:trPr>
      <w:tc>
        <w:tcPr>
          <w:tcW w:w="3120" w:type="dxa"/>
        </w:tcPr>
        <w:p w14:paraId="75980A5C" w14:textId="7117B247" w:rsidR="742B080C" w:rsidRDefault="742B080C" w:rsidP="742B080C">
          <w:pPr>
            <w:pStyle w:val="Header"/>
            <w:ind w:left="-115"/>
          </w:pPr>
        </w:p>
      </w:tc>
      <w:tc>
        <w:tcPr>
          <w:tcW w:w="3120" w:type="dxa"/>
        </w:tcPr>
        <w:p w14:paraId="5BEDD420" w14:textId="451AAA49" w:rsidR="742B080C" w:rsidRDefault="742B080C" w:rsidP="742B080C">
          <w:pPr>
            <w:pStyle w:val="Header"/>
            <w:jc w:val="center"/>
          </w:pPr>
        </w:p>
      </w:tc>
      <w:tc>
        <w:tcPr>
          <w:tcW w:w="3120" w:type="dxa"/>
        </w:tcPr>
        <w:p w14:paraId="74BC8CC6" w14:textId="0298224A" w:rsidR="742B080C" w:rsidRDefault="742B080C" w:rsidP="742B080C">
          <w:pPr>
            <w:pStyle w:val="Header"/>
            <w:ind w:right="-115"/>
            <w:jc w:val="right"/>
          </w:pPr>
        </w:p>
      </w:tc>
    </w:tr>
  </w:tbl>
  <w:p w14:paraId="3D0737E6" w14:textId="5ED3585F" w:rsidR="742B080C" w:rsidRDefault="742B080C" w:rsidP="742B080C">
    <w:pPr>
      <w:pStyle w:val="Header"/>
    </w:pPr>
  </w:p>
</w:hdr>
</file>

<file path=word/intelligence2.xml><?xml version="1.0" encoding="utf-8"?>
<int2:intelligence xmlns:int2="http://schemas.microsoft.com/office/intelligence/2020/intelligence" xmlns:oel="http://schemas.microsoft.com/office/2019/extlst">
  <int2:observations>
    <int2:textHash int2:hashCode="hS+Jk4I8lTKyKR" int2:id="5p7k5bF4">
      <int2:state int2:value="Rejected" int2:type="AugLoop_Text_Critique"/>
    </int2:textHash>
    <int2:bookmark int2:bookmarkName="_Int_8gZazT3e" int2:invalidationBookmarkName="" int2:hashCode="3nPqwMMFA48EN7" int2:id="fKKygUxj">
      <int2:state int2:value="Rejected" int2:type="AugLoop_Text_Critique"/>
    </int2:bookmark>
    <int2:bookmark int2:bookmarkName="_Int_UpEG0LAV" int2:invalidationBookmarkName="" int2:hashCode="lj98XHkENDwDVb" int2:id="jXVwRsNy">
      <int2:state int2:value="Rejected" int2:type="AugLoop_Text_Critique"/>
    </int2:bookmark>
    <int2:bookmark int2:bookmarkName="_Int_51gu2pwY" int2:invalidationBookmarkName="" int2:hashCode="YqqI4Vi4b11W3T" int2:id="s4Nm1VmG">
      <int2:state int2:value="Rejected" int2:type="AugLoop_Text_Critique"/>
    </int2:bookmark>
    <int2:bookmark int2:bookmarkName="_Int_6w7vcE6U" int2:invalidationBookmarkName="" int2:hashCode="1Puu8+/mb4k6Wn" int2:id="ETOcLCa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21B"/>
    <w:multiLevelType w:val="hybridMultilevel"/>
    <w:tmpl w:val="88A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8E3312"/>
    <w:multiLevelType w:val="hybridMultilevel"/>
    <w:tmpl w:val="FEB054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A85C03"/>
    <w:multiLevelType w:val="hybridMultilevel"/>
    <w:tmpl w:val="52284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B5B75"/>
    <w:multiLevelType w:val="hybridMultilevel"/>
    <w:tmpl w:val="153AB1EA"/>
    <w:lvl w:ilvl="0" w:tplc="F5627224">
      <w:start w:val="1"/>
      <w:numFmt w:val="bullet"/>
      <w:lvlText w:val=""/>
      <w:lvlJc w:val="left"/>
      <w:pPr>
        <w:tabs>
          <w:tab w:val="num" w:pos="720"/>
        </w:tabs>
        <w:ind w:left="720" w:hanging="360"/>
      </w:pPr>
      <w:rPr>
        <w:rFonts w:ascii="Wingdings 2" w:hAnsi="Wingdings 2" w:hint="default"/>
      </w:rPr>
    </w:lvl>
    <w:lvl w:ilvl="1" w:tplc="664000F8" w:tentative="1">
      <w:start w:val="1"/>
      <w:numFmt w:val="bullet"/>
      <w:lvlText w:val=""/>
      <w:lvlJc w:val="left"/>
      <w:pPr>
        <w:tabs>
          <w:tab w:val="num" w:pos="1440"/>
        </w:tabs>
        <w:ind w:left="1440" w:hanging="360"/>
      </w:pPr>
      <w:rPr>
        <w:rFonts w:ascii="Wingdings 2" w:hAnsi="Wingdings 2" w:hint="default"/>
      </w:rPr>
    </w:lvl>
    <w:lvl w:ilvl="2" w:tplc="9BA20436" w:tentative="1">
      <w:start w:val="1"/>
      <w:numFmt w:val="bullet"/>
      <w:lvlText w:val=""/>
      <w:lvlJc w:val="left"/>
      <w:pPr>
        <w:tabs>
          <w:tab w:val="num" w:pos="2160"/>
        </w:tabs>
        <w:ind w:left="2160" w:hanging="360"/>
      </w:pPr>
      <w:rPr>
        <w:rFonts w:ascii="Wingdings 2" w:hAnsi="Wingdings 2" w:hint="default"/>
      </w:rPr>
    </w:lvl>
    <w:lvl w:ilvl="3" w:tplc="D2F80A44" w:tentative="1">
      <w:start w:val="1"/>
      <w:numFmt w:val="bullet"/>
      <w:lvlText w:val=""/>
      <w:lvlJc w:val="left"/>
      <w:pPr>
        <w:tabs>
          <w:tab w:val="num" w:pos="2880"/>
        </w:tabs>
        <w:ind w:left="2880" w:hanging="360"/>
      </w:pPr>
      <w:rPr>
        <w:rFonts w:ascii="Wingdings 2" w:hAnsi="Wingdings 2" w:hint="default"/>
      </w:rPr>
    </w:lvl>
    <w:lvl w:ilvl="4" w:tplc="220C8838" w:tentative="1">
      <w:start w:val="1"/>
      <w:numFmt w:val="bullet"/>
      <w:lvlText w:val=""/>
      <w:lvlJc w:val="left"/>
      <w:pPr>
        <w:tabs>
          <w:tab w:val="num" w:pos="3600"/>
        </w:tabs>
        <w:ind w:left="3600" w:hanging="360"/>
      </w:pPr>
      <w:rPr>
        <w:rFonts w:ascii="Wingdings 2" w:hAnsi="Wingdings 2" w:hint="default"/>
      </w:rPr>
    </w:lvl>
    <w:lvl w:ilvl="5" w:tplc="5D8C5150" w:tentative="1">
      <w:start w:val="1"/>
      <w:numFmt w:val="bullet"/>
      <w:lvlText w:val=""/>
      <w:lvlJc w:val="left"/>
      <w:pPr>
        <w:tabs>
          <w:tab w:val="num" w:pos="4320"/>
        </w:tabs>
        <w:ind w:left="4320" w:hanging="360"/>
      </w:pPr>
      <w:rPr>
        <w:rFonts w:ascii="Wingdings 2" w:hAnsi="Wingdings 2" w:hint="default"/>
      </w:rPr>
    </w:lvl>
    <w:lvl w:ilvl="6" w:tplc="DECA92AA" w:tentative="1">
      <w:start w:val="1"/>
      <w:numFmt w:val="bullet"/>
      <w:lvlText w:val=""/>
      <w:lvlJc w:val="left"/>
      <w:pPr>
        <w:tabs>
          <w:tab w:val="num" w:pos="5040"/>
        </w:tabs>
        <w:ind w:left="5040" w:hanging="360"/>
      </w:pPr>
      <w:rPr>
        <w:rFonts w:ascii="Wingdings 2" w:hAnsi="Wingdings 2" w:hint="default"/>
      </w:rPr>
    </w:lvl>
    <w:lvl w:ilvl="7" w:tplc="18DC0162" w:tentative="1">
      <w:start w:val="1"/>
      <w:numFmt w:val="bullet"/>
      <w:lvlText w:val=""/>
      <w:lvlJc w:val="left"/>
      <w:pPr>
        <w:tabs>
          <w:tab w:val="num" w:pos="5760"/>
        </w:tabs>
        <w:ind w:left="5760" w:hanging="360"/>
      </w:pPr>
      <w:rPr>
        <w:rFonts w:ascii="Wingdings 2" w:hAnsi="Wingdings 2" w:hint="default"/>
      </w:rPr>
    </w:lvl>
    <w:lvl w:ilvl="8" w:tplc="60F4D66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2DCE79F4"/>
    <w:multiLevelType w:val="hybridMultilevel"/>
    <w:tmpl w:val="D9D0AEE4"/>
    <w:lvl w:ilvl="0" w:tplc="F562722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E160A"/>
    <w:multiLevelType w:val="hybridMultilevel"/>
    <w:tmpl w:val="527E27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7B5281"/>
    <w:multiLevelType w:val="hybridMultilevel"/>
    <w:tmpl w:val="D2E8BF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7536FA"/>
    <w:multiLevelType w:val="hybridMultilevel"/>
    <w:tmpl w:val="C1349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AF71E1"/>
    <w:multiLevelType w:val="hybridMultilevel"/>
    <w:tmpl w:val="AC1C264A"/>
    <w:lvl w:ilvl="0" w:tplc="63E238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A60F58"/>
    <w:multiLevelType w:val="hybridMultilevel"/>
    <w:tmpl w:val="81DC5DD6"/>
    <w:lvl w:ilvl="0" w:tplc="63E238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640983">
    <w:abstractNumId w:val="9"/>
  </w:num>
  <w:num w:numId="2" w16cid:durableId="426122343">
    <w:abstractNumId w:val="3"/>
  </w:num>
  <w:num w:numId="3" w16cid:durableId="419179902">
    <w:abstractNumId w:val="4"/>
  </w:num>
  <w:num w:numId="4" w16cid:durableId="615990327">
    <w:abstractNumId w:val="6"/>
  </w:num>
  <w:num w:numId="5" w16cid:durableId="1551651651">
    <w:abstractNumId w:val="8"/>
  </w:num>
  <w:num w:numId="6" w16cid:durableId="247858165">
    <w:abstractNumId w:val="5"/>
  </w:num>
  <w:num w:numId="7" w16cid:durableId="158619158">
    <w:abstractNumId w:val="7"/>
  </w:num>
  <w:num w:numId="8" w16cid:durableId="2065711415">
    <w:abstractNumId w:val="1"/>
  </w:num>
  <w:num w:numId="9" w16cid:durableId="1439835014">
    <w:abstractNumId w:val="2"/>
  </w:num>
  <w:num w:numId="10" w16cid:durableId="96392814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A6C"/>
    <w:rsid w:val="0000703D"/>
    <w:rsid w:val="00010B0E"/>
    <w:rsid w:val="00032D2C"/>
    <w:rsid w:val="0007085B"/>
    <w:rsid w:val="0007225F"/>
    <w:rsid w:val="00085FDC"/>
    <w:rsid w:val="00095C14"/>
    <w:rsid w:val="00097E57"/>
    <w:rsid w:val="000A1A21"/>
    <w:rsid w:val="000B3B03"/>
    <w:rsid w:val="000D70DB"/>
    <w:rsid w:val="000F50D5"/>
    <w:rsid w:val="000F7D7E"/>
    <w:rsid w:val="001015A3"/>
    <w:rsid w:val="001374B8"/>
    <w:rsid w:val="00193356"/>
    <w:rsid w:val="00193A22"/>
    <w:rsid w:val="001A74BE"/>
    <w:rsid w:val="001C00D8"/>
    <w:rsid w:val="001C07C2"/>
    <w:rsid w:val="001E68AF"/>
    <w:rsid w:val="001E71C8"/>
    <w:rsid w:val="00241307"/>
    <w:rsid w:val="002526DC"/>
    <w:rsid w:val="00262EBF"/>
    <w:rsid w:val="00265AAF"/>
    <w:rsid w:val="002A153F"/>
    <w:rsid w:val="002A3871"/>
    <w:rsid w:val="002A4A91"/>
    <w:rsid w:val="002D0577"/>
    <w:rsid w:val="002E043A"/>
    <w:rsid w:val="003156A0"/>
    <w:rsid w:val="00333422"/>
    <w:rsid w:val="00355044"/>
    <w:rsid w:val="003647E7"/>
    <w:rsid w:val="00367A68"/>
    <w:rsid w:val="00370935"/>
    <w:rsid w:val="00380759"/>
    <w:rsid w:val="003828CF"/>
    <w:rsid w:val="003902EE"/>
    <w:rsid w:val="003A0E5F"/>
    <w:rsid w:val="003A4E93"/>
    <w:rsid w:val="003B245E"/>
    <w:rsid w:val="003B4DF3"/>
    <w:rsid w:val="003E3F21"/>
    <w:rsid w:val="003E5DC1"/>
    <w:rsid w:val="00403EF4"/>
    <w:rsid w:val="00413D4C"/>
    <w:rsid w:val="0045643B"/>
    <w:rsid w:val="00485D03"/>
    <w:rsid w:val="0049027F"/>
    <w:rsid w:val="0049249B"/>
    <w:rsid w:val="00492634"/>
    <w:rsid w:val="00493395"/>
    <w:rsid w:val="004C543C"/>
    <w:rsid w:val="004E0007"/>
    <w:rsid w:val="004E16BA"/>
    <w:rsid w:val="004F108A"/>
    <w:rsid w:val="005051BB"/>
    <w:rsid w:val="00515814"/>
    <w:rsid w:val="00543717"/>
    <w:rsid w:val="00543D47"/>
    <w:rsid w:val="005639D5"/>
    <w:rsid w:val="0059033E"/>
    <w:rsid w:val="00594988"/>
    <w:rsid w:val="005A41AE"/>
    <w:rsid w:val="005B78DD"/>
    <w:rsid w:val="005F1150"/>
    <w:rsid w:val="005F22FC"/>
    <w:rsid w:val="005F2721"/>
    <w:rsid w:val="00605567"/>
    <w:rsid w:val="00633EB3"/>
    <w:rsid w:val="00635763"/>
    <w:rsid w:val="00641465"/>
    <w:rsid w:val="00643538"/>
    <w:rsid w:val="00654228"/>
    <w:rsid w:val="00654FDE"/>
    <w:rsid w:val="00661F90"/>
    <w:rsid w:val="00683D17"/>
    <w:rsid w:val="006B64DE"/>
    <w:rsid w:val="006C6022"/>
    <w:rsid w:val="006E14E2"/>
    <w:rsid w:val="006E16D6"/>
    <w:rsid w:val="006F2456"/>
    <w:rsid w:val="00702263"/>
    <w:rsid w:val="00712D67"/>
    <w:rsid w:val="00715A97"/>
    <w:rsid w:val="00717474"/>
    <w:rsid w:val="0073194B"/>
    <w:rsid w:val="00740A23"/>
    <w:rsid w:val="007621E3"/>
    <w:rsid w:val="00762EB5"/>
    <w:rsid w:val="0077123E"/>
    <w:rsid w:val="007768E8"/>
    <w:rsid w:val="007910ED"/>
    <w:rsid w:val="007A127B"/>
    <w:rsid w:val="007A42F3"/>
    <w:rsid w:val="007B51FC"/>
    <w:rsid w:val="007B78F9"/>
    <w:rsid w:val="007E69CF"/>
    <w:rsid w:val="007F58C3"/>
    <w:rsid w:val="008133C9"/>
    <w:rsid w:val="008308DE"/>
    <w:rsid w:val="008629C6"/>
    <w:rsid w:val="00862F73"/>
    <w:rsid w:val="00882E7D"/>
    <w:rsid w:val="0089223F"/>
    <w:rsid w:val="008A09C8"/>
    <w:rsid w:val="008A4805"/>
    <w:rsid w:val="008B2104"/>
    <w:rsid w:val="008D04EA"/>
    <w:rsid w:val="008D0FF2"/>
    <w:rsid w:val="008D332D"/>
    <w:rsid w:val="008D40BC"/>
    <w:rsid w:val="008E298C"/>
    <w:rsid w:val="008E4E6E"/>
    <w:rsid w:val="008E7DF8"/>
    <w:rsid w:val="00902F06"/>
    <w:rsid w:val="009059E3"/>
    <w:rsid w:val="00907860"/>
    <w:rsid w:val="00908CA4"/>
    <w:rsid w:val="00923382"/>
    <w:rsid w:val="00926E3B"/>
    <w:rsid w:val="00931296"/>
    <w:rsid w:val="009601EE"/>
    <w:rsid w:val="00981BE1"/>
    <w:rsid w:val="009A0CC3"/>
    <w:rsid w:val="009B77F9"/>
    <w:rsid w:val="009F5A2F"/>
    <w:rsid w:val="00A11700"/>
    <w:rsid w:val="00A217E8"/>
    <w:rsid w:val="00A33366"/>
    <w:rsid w:val="00A61BB1"/>
    <w:rsid w:val="00A64623"/>
    <w:rsid w:val="00A675C4"/>
    <w:rsid w:val="00A842CB"/>
    <w:rsid w:val="00AC450D"/>
    <w:rsid w:val="00AC4FF7"/>
    <w:rsid w:val="00B11F52"/>
    <w:rsid w:val="00B308C2"/>
    <w:rsid w:val="00B41767"/>
    <w:rsid w:val="00B42203"/>
    <w:rsid w:val="00B73B33"/>
    <w:rsid w:val="00B900FF"/>
    <w:rsid w:val="00BA4B8B"/>
    <w:rsid w:val="00BA7A5C"/>
    <w:rsid w:val="00BD194A"/>
    <w:rsid w:val="00BD6D23"/>
    <w:rsid w:val="00BE17CC"/>
    <w:rsid w:val="00C063C0"/>
    <w:rsid w:val="00C11CF1"/>
    <w:rsid w:val="00C125D8"/>
    <w:rsid w:val="00C21231"/>
    <w:rsid w:val="00C34487"/>
    <w:rsid w:val="00C433D4"/>
    <w:rsid w:val="00C470EF"/>
    <w:rsid w:val="00C52805"/>
    <w:rsid w:val="00C62EC6"/>
    <w:rsid w:val="00C74A69"/>
    <w:rsid w:val="00C77A00"/>
    <w:rsid w:val="00C94AFD"/>
    <w:rsid w:val="00C95B9B"/>
    <w:rsid w:val="00CB7881"/>
    <w:rsid w:val="00CE609C"/>
    <w:rsid w:val="00D00166"/>
    <w:rsid w:val="00D011FE"/>
    <w:rsid w:val="00D06117"/>
    <w:rsid w:val="00D4251A"/>
    <w:rsid w:val="00D50101"/>
    <w:rsid w:val="00D51EC6"/>
    <w:rsid w:val="00D85C32"/>
    <w:rsid w:val="00DB4EA8"/>
    <w:rsid w:val="00DC27C7"/>
    <w:rsid w:val="00DD7583"/>
    <w:rsid w:val="00DE7394"/>
    <w:rsid w:val="00E20087"/>
    <w:rsid w:val="00E42224"/>
    <w:rsid w:val="00E468E7"/>
    <w:rsid w:val="00E53139"/>
    <w:rsid w:val="00E76A15"/>
    <w:rsid w:val="00E77C03"/>
    <w:rsid w:val="00EA5EBC"/>
    <w:rsid w:val="00ED1023"/>
    <w:rsid w:val="00ED609D"/>
    <w:rsid w:val="00EE6916"/>
    <w:rsid w:val="00EF130B"/>
    <w:rsid w:val="00F045C7"/>
    <w:rsid w:val="00F315E6"/>
    <w:rsid w:val="00F335EB"/>
    <w:rsid w:val="00F46498"/>
    <w:rsid w:val="00F50758"/>
    <w:rsid w:val="00F5249F"/>
    <w:rsid w:val="00F57C4D"/>
    <w:rsid w:val="00F62A74"/>
    <w:rsid w:val="00F63839"/>
    <w:rsid w:val="00F7755A"/>
    <w:rsid w:val="00FB0A6C"/>
    <w:rsid w:val="00FB560B"/>
    <w:rsid w:val="00FC0B9D"/>
    <w:rsid w:val="00FC2AB9"/>
    <w:rsid w:val="00FD03AB"/>
    <w:rsid w:val="00FD19CC"/>
    <w:rsid w:val="00FD3137"/>
    <w:rsid w:val="00FF118A"/>
    <w:rsid w:val="00FF4434"/>
    <w:rsid w:val="00FF5AF0"/>
    <w:rsid w:val="01A7045D"/>
    <w:rsid w:val="01FCDB2B"/>
    <w:rsid w:val="02B7497A"/>
    <w:rsid w:val="032CC94B"/>
    <w:rsid w:val="03A02753"/>
    <w:rsid w:val="04A4343A"/>
    <w:rsid w:val="04F9B641"/>
    <w:rsid w:val="07145EA3"/>
    <w:rsid w:val="074988F9"/>
    <w:rsid w:val="08348395"/>
    <w:rsid w:val="089709CC"/>
    <w:rsid w:val="08C04855"/>
    <w:rsid w:val="0B5BFD6D"/>
    <w:rsid w:val="0BB50F7E"/>
    <w:rsid w:val="0CCDA126"/>
    <w:rsid w:val="0CFDF2BA"/>
    <w:rsid w:val="0D857FA9"/>
    <w:rsid w:val="105C973C"/>
    <w:rsid w:val="10EDE293"/>
    <w:rsid w:val="1236C1B5"/>
    <w:rsid w:val="124018A7"/>
    <w:rsid w:val="1279C0F3"/>
    <w:rsid w:val="14643668"/>
    <w:rsid w:val="1591D0AA"/>
    <w:rsid w:val="15FE238D"/>
    <w:rsid w:val="16C809C1"/>
    <w:rsid w:val="1700AA91"/>
    <w:rsid w:val="17CB68D5"/>
    <w:rsid w:val="17E27346"/>
    <w:rsid w:val="17EFA016"/>
    <w:rsid w:val="1854F67C"/>
    <w:rsid w:val="1876852A"/>
    <w:rsid w:val="193F55B4"/>
    <w:rsid w:val="1966A77F"/>
    <w:rsid w:val="19930B39"/>
    <w:rsid w:val="1A24EC58"/>
    <w:rsid w:val="1AA68815"/>
    <w:rsid w:val="1C26A25A"/>
    <w:rsid w:val="1EA89AD7"/>
    <w:rsid w:val="1EE6BADA"/>
    <w:rsid w:val="1F50E77A"/>
    <w:rsid w:val="2002C078"/>
    <w:rsid w:val="2017473B"/>
    <w:rsid w:val="2252873A"/>
    <w:rsid w:val="24D7D6A5"/>
    <w:rsid w:val="25B3EBFC"/>
    <w:rsid w:val="27D2B823"/>
    <w:rsid w:val="2862524F"/>
    <w:rsid w:val="28A6A518"/>
    <w:rsid w:val="2A0C90D6"/>
    <w:rsid w:val="2A86B2C9"/>
    <w:rsid w:val="2AD8BDDC"/>
    <w:rsid w:val="2CCBF524"/>
    <w:rsid w:val="2CDB9462"/>
    <w:rsid w:val="2D765244"/>
    <w:rsid w:val="2E5007A7"/>
    <w:rsid w:val="2E7AAC7F"/>
    <w:rsid w:val="2FB45628"/>
    <w:rsid w:val="2FF87804"/>
    <w:rsid w:val="30E610A1"/>
    <w:rsid w:val="3173123C"/>
    <w:rsid w:val="3353CDB2"/>
    <w:rsid w:val="34151708"/>
    <w:rsid w:val="34D66AED"/>
    <w:rsid w:val="35066FE3"/>
    <w:rsid w:val="36A752CD"/>
    <w:rsid w:val="381D1939"/>
    <w:rsid w:val="3998831F"/>
    <w:rsid w:val="3AFB3F38"/>
    <w:rsid w:val="3BBB50C5"/>
    <w:rsid w:val="3C164329"/>
    <w:rsid w:val="3DFAA77C"/>
    <w:rsid w:val="3F573237"/>
    <w:rsid w:val="3FA9A739"/>
    <w:rsid w:val="3FC4DD82"/>
    <w:rsid w:val="40C7C6C2"/>
    <w:rsid w:val="41708D82"/>
    <w:rsid w:val="41C436C1"/>
    <w:rsid w:val="433ECDED"/>
    <w:rsid w:val="44E07151"/>
    <w:rsid w:val="45C673BB"/>
    <w:rsid w:val="46C45060"/>
    <w:rsid w:val="47CEE43B"/>
    <w:rsid w:val="49A3B36F"/>
    <w:rsid w:val="4B027E6B"/>
    <w:rsid w:val="4B15E8F2"/>
    <w:rsid w:val="4B6CC2A6"/>
    <w:rsid w:val="4B8C5804"/>
    <w:rsid w:val="4BCC6B38"/>
    <w:rsid w:val="4CF2B1F0"/>
    <w:rsid w:val="4F895202"/>
    <w:rsid w:val="516CC392"/>
    <w:rsid w:val="52ACE449"/>
    <w:rsid w:val="52BC2895"/>
    <w:rsid w:val="54893A25"/>
    <w:rsid w:val="551D1AD5"/>
    <w:rsid w:val="55A7C8DE"/>
    <w:rsid w:val="55CCB6CF"/>
    <w:rsid w:val="55F034DD"/>
    <w:rsid w:val="55F0E855"/>
    <w:rsid w:val="55FFBFD0"/>
    <w:rsid w:val="57A4475E"/>
    <w:rsid w:val="594EC0E3"/>
    <w:rsid w:val="59DA0DD9"/>
    <w:rsid w:val="5A5D0350"/>
    <w:rsid w:val="5AFCF15B"/>
    <w:rsid w:val="5B3BBC55"/>
    <w:rsid w:val="5B4A26CB"/>
    <w:rsid w:val="5C55C285"/>
    <w:rsid w:val="5CA4C341"/>
    <w:rsid w:val="5E2E80EF"/>
    <w:rsid w:val="60D0A582"/>
    <w:rsid w:val="61D16DFD"/>
    <w:rsid w:val="6282D6AC"/>
    <w:rsid w:val="62A9DFB6"/>
    <w:rsid w:val="639E3A21"/>
    <w:rsid w:val="63E2B95D"/>
    <w:rsid w:val="66C8341F"/>
    <w:rsid w:val="69579DA4"/>
    <w:rsid w:val="6A49B75A"/>
    <w:rsid w:val="6AF7C239"/>
    <w:rsid w:val="6B076F10"/>
    <w:rsid w:val="6EF8F638"/>
    <w:rsid w:val="6F93F720"/>
    <w:rsid w:val="70203BF6"/>
    <w:rsid w:val="70FBDAAB"/>
    <w:rsid w:val="7131BDBB"/>
    <w:rsid w:val="718ADA36"/>
    <w:rsid w:val="72CC3E2C"/>
    <w:rsid w:val="72D9D836"/>
    <w:rsid w:val="742B080C"/>
    <w:rsid w:val="748937F1"/>
    <w:rsid w:val="75564F99"/>
    <w:rsid w:val="76374ECF"/>
    <w:rsid w:val="765C214F"/>
    <w:rsid w:val="77D3825A"/>
    <w:rsid w:val="78398E6F"/>
    <w:rsid w:val="790BD748"/>
    <w:rsid w:val="7AA149A9"/>
    <w:rsid w:val="7B30A5EC"/>
    <w:rsid w:val="7C48FCE3"/>
    <w:rsid w:val="7CC7C9FD"/>
    <w:rsid w:val="7D41805C"/>
    <w:rsid w:val="7F3E8E34"/>
    <w:rsid w:val="7F8F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AB526A7"/>
  <w15:docId w15:val="{4B4AD6EE-2770-4D55-8C54-8320C5BC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94AFD"/>
    <w:pPr>
      <w:spacing w:before="100" w:beforeAutospacing="1" w:after="100" w:afterAutospacing="1" w:line="240" w:lineRule="auto"/>
      <w:outlineLvl w:val="1"/>
    </w:pPr>
    <w:rPr>
      <w:rFonts w:ascii="Tahoma" w:eastAsia="Times New Roman" w:hAnsi="Tahoma" w:cs="Tahoma"/>
      <w:b/>
      <w:bCs/>
      <w:color w:val="003366"/>
      <w:sz w:val="24"/>
      <w:szCs w:val="24"/>
    </w:rPr>
  </w:style>
  <w:style w:type="paragraph" w:styleId="Heading3">
    <w:name w:val="heading 3"/>
    <w:basedOn w:val="Normal"/>
    <w:link w:val="Heading3Char"/>
    <w:uiPriority w:val="9"/>
    <w:qFormat/>
    <w:rsid w:val="00C94AFD"/>
    <w:pPr>
      <w:spacing w:before="100" w:beforeAutospacing="1" w:after="100" w:afterAutospacing="1" w:line="240" w:lineRule="auto"/>
      <w:outlineLvl w:val="2"/>
    </w:pPr>
    <w:rPr>
      <w:rFonts w:ascii="Tahoma" w:eastAsia="Times New Roman" w:hAnsi="Tahoma" w:cs="Tahoma"/>
      <w:b/>
      <w:bCs/>
      <w:color w:val="000000"/>
      <w:sz w:val="19"/>
      <w:szCs w:val="19"/>
    </w:rPr>
  </w:style>
  <w:style w:type="paragraph" w:styleId="Heading5">
    <w:name w:val="heading 5"/>
    <w:basedOn w:val="Normal"/>
    <w:next w:val="Normal"/>
    <w:link w:val="Heading5Char"/>
    <w:qFormat/>
    <w:rsid w:val="003647E7"/>
    <w:pPr>
      <w:keepNext/>
      <w:spacing w:after="0" w:line="240" w:lineRule="auto"/>
      <w:outlineLvl w:val="4"/>
    </w:pPr>
    <w:rPr>
      <w:rFonts w:ascii="Times New Roman" w:eastAsia="Times New Roman" w:hAnsi="Times New Roman" w:cs="Times New Roman"/>
      <w:b/>
      <w:bCs/>
      <w:sz w:val="26"/>
      <w:szCs w:val="24"/>
    </w:rPr>
  </w:style>
  <w:style w:type="paragraph" w:styleId="Heading6">
    <w:name w:val="heading 6"/>
    <w:link w:val="Heading6Char"/>
    <w:uiPriority w:val="9"/>
    <w:qFormat/>
    <w:rsid w:val="00882E7D"/>
    <w:pPr>
      <w:spacing w:after="0" w:line="240" w:lineRule="auto"/>
      <w:jc w:val="center"/>
      <w:outlineLvl w:val="5"/>
    </w:pPr>
    <w:rPr>
      <w:rFonts w:ascii="Tw Cen MT" w:eastAsia="Times New Roman" w:hAnsi="Tw Cen MT" w:cs="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65"/>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rsid w:val="003647E7"/>
    <w:rPr>
      <w:rFonts w:ascii="Times New Roman" w:eastAsia="Times New Roman" w:hAnsi="Times New Roman" w:cs="Times New Roman"/>
      <w:b/>
      <w:bCs/>
      <w:sz w:val="26"/>
      <w:szCs w:val="24"/>
    </w:rPr>
  </w:style>
  <w:style w:type="paragraph" w:styleId="ListParagraph">
    <w:name w:val="List Paragraph"/>
    <w:basedOn w:val="Normal"/>
    <w:uiPriority w:val="34"/>
    <w:qFormat/>
    <w:rsid w:val="00193356"/>
    <w:pPr>
      <w:ind w:left="720"/>
      <w:contextualSpacing/>
    </w:pPr>
  </w:style>
  <w:style w:type="character" w:styleId="Hyperlink">
    <w:name w:val="Hyperlink"/>
    <w:basedOn w:val="DefaultParagraphFont"/>
    <w:uiPriority w:val="99"/>
    <w:unhideWhenUsed/>
    <w:rsid w:val="00193356"/>
    <w:rPr>
      <w:color w:val="0000FF" w:themeColor="hyperlink"/>
      <w:u w:val="single"/>
    </w:rPr>
  </w:style>
  <w:style w:type="character" w:styleId="FollowedHyperlink">
    <w:name w:val="FollowedHyperlink"/>
    <w:basedOn w:val="DefaultParagraphFont"/>
    <w:uiPriority w:val="99"/>
    <w:semiHidden/>
    <w:unhideWhenUsed/>
    <w:rsid w:val="00641465"/>
    <w:rPr>
      <w:color w:val="800080" w:themeColor="followedHyperlink"/>
      <w:u w:val="single"/>
    </w:rPr>
  </w:style>
  <w:style w:type="paragraph" w:styleId="NormalWeb">
    <w:name w:val="Normal (Web)"/>
    <w:basedOn w:val="Normal"/>
    <w:uiPriority w:val="99"/>
    <w:unhideWhenUsed/>
    <w:rsid w:val="00641465"/>
    <w:pPr>
      <w:spacing w:before="100" w:beforeAutospacing="1" w:after="100" w:afterAutospacing="1" w:line="240" w:lineRule="auto"/>
    </w:pPr>
    <w:rPr>
      <w:rFonts w:ascii="Tahoma" w:eastAsia="Times New Roman" w:hAnsi="Tahoma" w:cs="Tahoma"/>
      <w:color w:val="000000"/>
      <w:sz w:val="16"/>
      <w:szCs w:val="16"/>
    </w:rPr>
  </w:style>
  <w:style w:type="paragraph" w:styleId="z-TopofForm">
    <w:name w:val="HTML Top of Form"/>
    <w:basedOn w:val="Normal"/>
    <w:next w:val="Normal"/>
    <w:link w:val="z-TopofFormChar"/>
    <w:hidden/>
    <w:uiPriority w:val="99"/>
    <w:semiHidden/>
    <w:unhideWhenUsed/>
    <w:rsid w:val="0064146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146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4146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41465"/>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641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465"/>
    <w:rPr>
      <w:rFonts w:ascii="Tahoma" w:hAnsi="Tahoma" w:cs="Tahoma"/>
      <w:sz w:val="16"/>
      <w:szCs w:val="16"/>
    </w:rPr>
  </w:style>
  <w:style w:type="character" w:customStyle="1" w:styleId="Heading2Char">
    <w:name w:val="Heading 2 Char"/>
    <w:basedOn w:val="DefaultParagraphFont"/>
    <w:link w:val="Heading2"/>
    <w:uiPriority w:val="9"/>
    <w:rsid w:val="00C94AFD"/>
    <w:rPr>
      <w:rFonts w:ascii="Tahoma" w:eastAsia="Times New Roman" w:hAnsi="Tahoma" w:cs="Tahoma"/>
      <w:b/>
      <w:bCs/>
      <w:color w:val="003366"/>
      <w:sz w:val="24"/>
      <w:szCs w:val="24"/>
    </w:rPr>
  </w:style>
  <w:style w:type="character" w:customStyle="1" w:styleId="Heading3Char">
    <w:name w:val="Heading 3 Char"/>
    <w:basedOn w:val="DefaultParagraphFont"/>
    <w:link w:val="Heading3"/>
    <w:uiPriority w:val="9"/>
    <w:rsid w:val="00C94AFD"/>
    <w:rPr>
      <w:rFonts w:ascii="Tahoma" w:eastAsia="Times New Roman" w:hAnsi="Tahoma" w:cs="Tahoma"/>
      <w:b/>
      <w:bCs/>
      <w:color w:val="000000"/>
      <w:sz w:val="19"/>
      <w:szCs w:val="19"/>
    </w:rPr>
  </w:style>
  <w:style w:type="paragraph" w:styleId="Header">
    <w:name w:val="header"/>
    <w:basedOn w:val="Normal"/>
    <w:link w:val="HeaderChar"/>
    <w:uiPriority w:val="99"/>
    <w:unhideWhenUsed/>
    <w:rsid w:val="00F33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5EB"/>
  </w:style>
  <w:style w:type="paragraph" w:styleId="Footer">
    <w:name w:val="footer"/>
    <w:basedOn w:val="Normal"/>
    <w:link w:val="FooterChar"/>
    <w:uiPriority w:val="99"/>
    <w:unhideWhenUsed/>
    <w:rsid w:val="00F33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5EB"/>
  </w:style>
  <w:style w:type="paragraph" w:styleId="BodyTextIndent2">
    <w:name w:val="Body Text Indent 2"/>
    <w:basedOn w:val="Normal"/>
    <w:link w:val="BodyTextIndent2Char"/>
    <w:rsid w:val="002E043A"/>
    <w:pPr>
      <w:spacing w:before="120" w:after="0" w:line="240" w:lineRule="auto"/>
      <w:ind w:left="360"/>
    </w:pPr>
    <w:rPr>
      <w:rFonts w:ascii="Arial" w:eastAsia="Times New Roman" w:hAnsi="Arial" w:cs="Times New Roman"/>
      <w:bCs/>
      <w:sz w:val="24"/>
      <w:szCs w:val="20"/>
    </w:rPr>
  </w:style>
  <w:style w:type="character" w:customStyle="1" w:styleId="BodyTextIndent2Char">
    <w:name w:val="Body Text Indent 2 Char"/>
    <w:basedOn w:val="DefaultParagraphFont"/>
    <w:link w:val="BodyTextIndent2"/>
    <w:rsid w:val="002E043A"/>
    <w:rPr>
      <w:rFonts w:ascii="Arial" w:eastAsia="Times New Roman" w:hAnsi="Arial" w:cs="Times New Roman"/>
      <w:bCs/>
      <w:sz w:val="24"/>
      <w:szCs w:val="20"/>
    </w:rPr>
  </w:style>
  <w:style w:type="paragraph" w:styleId="BodyTextIndent">
    <w:name w:val="Body Text Indent"/>
    <w:basedOn w:val="Normal"/>
    <w:link w:val="BodyTextIndentChar"/>
    <w:uiPriority w:val="99"/>
    <w:unhideWhenUsed/>
    <w:rsid w:val="002E043A"/>
    <w:pPr>
      <w:spacing w:after="120"/>
      <w:ind w:left="360"/>
    </w:pPr>
  </w:style>
  <w:style w:type="character" w:customStyle="1" w:styleId="BodyTextIndentChar">
    <w:name w:val="Body Text Indent Char"/>
    <w:basedOn w:val="DefaultParagraphFont"/>
    <w:link w:val="BodyTextIndent"/>
    <w:uiPriority w:val="99"/>
    <w:rsid w:val="002E043A"/>
  </w:style>
  <w:style w:type="paragraph" w:customStyle="1" w:styleId="msoorganizationname">
    <w:name w:val="msoorganizationname"/>
    <w:rsid w:val="00882E7D"/>
    <w:pPr>
      <w:spacing w:after="0" w:line="240" w:lineRule="auto"/>
    </w:pPr>
    <w:rPr>
      <w:rFonts w:ascii="Goudy Old Style" w:eastAsia="Times New Roman" w:hAnsi="Goudy Old Style" w:cs="Times New Roman"/>
      <w:color w:val="000000"/>
      <w:kern w:val="28"/>
      <w:sz w:val="20"/>
      <w:szCs w:val="20"/>
    </w:rPr>
  </w:style>
  <w:style w:type="character" w:customStyle="1" w:styleId="Heading6Char">
    <w:name w:val="Heading 6 Char"/>
    <w:basedOn w:val="DefaultParagraphFont"/>
    <w:link w:val="Heading6"/>
    <w:uiPriority w:val="9"/>
    <w:rsid w:val="00882E7D"/>
    <w:rPr>
      <w:rFonts w:ascii="Tw Cen MT" w:eastAsia="Times New Roman" w:hAnsi="Tw Cen MT" w:cs="Times New Roman"/>
      <w:color w:val="000000"/>
      <w:kern w:val="28"/>
    </w:rPr>
  </w:style>
  <w:style w:type="character" w:styleId="UnresolvedMention">
    <w:name w:val="Unresolved Mention"/>
    <w:basedOn w:val="DefaultParagraphFont"/>
    <w:uiPriority w:val="99"/>
    <w:semiHidden/>
    <w:unhideWhenUsed/>
    <w:rsid w:val="00C470EF"/>
    <w:rPr>
      <w:color w:val="605E5C"/>
      <w:shd w:val="clear" w:color="auto" w:fill="E1DFDD"/>
    </w:rPr>
  </w:style>
  <w:style w:type="paragraph" w:styleId="TOCHeading">
    <w:name w:val="TOC Heading"/>
    <w:basedOn w:val="Heading1"/>
    <w:next w:val="Normal"/>
    <w:uiPriority w:val="39"/>
    <w:unhideWhenUsed/>
    <w:qFormat/>
    <w:rsid w:val="00C470EF"/>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C470EF"/>
    <w:pPr>
      <w:spacing w:after="100"/>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9776">
      <w:bodyDiv w:val="1"/>
      <w:marLeft w:val="0"/>
      <w:marRight w:val="0"/>
      <w:marTop w:val="0"/>
      <w:marBottom w:val="0"/>
      <w:divBdr>
        <w:top w:val="none" w:sz="0" w:space="0" w:color="auto"/>
        <w:left w:val="none" w:sz="0" w:space="0" w:color="auto"/>
        <w:bottom w:val="none" w:sz="0" w:space="0" w:color="auto"/>
        <w:right w:val="none" w:sz="0" w:space="0" w:color="auto"/>
      </w:divBdr>
      <w:divsChild>
        <w:div w:id="1022780933">
          <w:marLeft w:val="432"/>
          <w:marRight w:val="0"/>
          <w:marTop w:val="116"/>
          <w:marBottom w:val="0"/>
          <w:divBdr>
            <w:top w:val="none" w:sz="0" w:space="0" w:color="auto"/>
            <w:left w:val="none" w:sz="0" w:space="0" w:color="auto"/>
            <w:bottom w:val="none" w:sz="0" w:space="0" w:color="auto"/>
            <w:right w:val="none" w:sz="0" w:space="0" w:color="auto"/>
          </w:divBdr>
        </w:div>
        <w:div w:id="1500848809">
          <w:marLeft w:val="432"/>
          <w:marRight w:val="0"/>
          <w:marTop w:val="116"/>
          <w:marBottom w:val="0"/>
          <w:divBdr>
            <w:top w:val="none" w:sz="0" w:space="0" w:color="auto"/>
            <w:left w:val="none" w:sz="0" w:space="0" w:color="auto"/>
            <w:bottom w:val="none" w:sz="0" w:space="0" w:color="auto"/>
            <w:right w:val="none" w:sz="0" w:space="0" w:color="auto"/>
          </w:divBdr>
        </w:div>
        <w:div w:id="2018195827">
          <w:marLeft w:val="432"/>
          <w:marRight w:val="0"/>
          <w:marTop w:val="116"/>
          <w:marBottom w:val="0"/>
          <w:divBdr>
            <w:top w:val="none" w:sz="0" w:space="0" w:color="auto"/>
            <w:left w:val="none" w:sz="0" w:space="0" w:color="auto"/>
            <w:bottom w:val="none" w:sz="0" w:space="0" w:color="auto"/>
            <w:right w:val="none" w:sz="0" w:space="0" w:color="auto"/>
          </w:divBdr>
        </w:div>
      </w:divsChild>
    </w:div>
    <w:div w:id="257254961">
      <w:bodyDiv w:val="1"/>
      <w:marLeft w:val="0"/>
      <w:marRight w:val="0"/>
      <w:marTop w:val="0"/>
      <w:marBottom w:val="0"/>
      <w:divBdr>
        <w:top w:val="none" w:sz="0" w:space="0" w:color="auto"/>
        <w:left w:val="none" w:sz="0" w:space="0" w:color="auto"/>
        <w:bottom w:val="none" w:sz="0" w:space="0" w:color="auto"/>
        <w:right w:val="none" w:sz="0" w:space="0" w:color="auto"/>
      </w:divBdr>
    </w:div>
    <w:div w:id="339279991">
      <w:bodyDiv w:val="1"/>
      <w:marLeft w:val="0"/>
      <w:marRight w:val="0"/>
      <w:marTop w:val="0"/>
      <w:marBottom w:val="0"/>
      <w:divBdr>
        <w:top w:val="none" w:sz="0" w:space="0" w:color="auto"/>
        <w:left w:val="none" w:sz="0" w:space="0" w:color="auto"/>
        <w:bottom w:val="none" w:sz="0" w:space="0" w:color="auto"/>
        <w:right w:val="none" w:sz="0" w:space="0" w:color="auto"/>
      </w:divBdr>
      <w:divsChild>
        <w:div w:id="330110805">
          <w:marLeft w:val="432"/>
          <w:marRight w:val="0"/>
          <w:marTop w:val="116"/>
          <w:marBottom w:val="0"/>
          <w:divBdr>
            <w:top w:val="none" w:sz="0" w:space="0" w:color="auto"/>
            <w:left w:val="none" w:sz="0" w:space="0" w:color="auto"/>
            <w:bottom w:val="none" w:sz="0" w:space="0" w:color="auto"/>
            <w:right w:val="none" w:sz="0" w:space="0" w:color="auto"/>
          </w:divBdr>
        </w:div>
      </w:divsChild>
    </w:div>
    <w:div w:id="346978917">
      <w:bodyDiv w:val="1"/>
      <w:marLeft w:val="0"/>
      <w:marRight w:val="0"/>
      <w:marTop w:val="0"/>
      <w:marBottom w:val="0"/>
      <w:divBdr>
        <w:top w:val="none" w:sz="0" w:space="0" w:color="auto"/>
        <w:left w:val="none" w:sz="0" w:space="0" w:color="auto"/>
        <w:bottom w:val="none" w:sz="0" w:space="0" w:color="auto"/>
        <w:right w:val="none" w:sz="0" w:space="0" w:color="auto"/>
      </w:divBdr>
      <w:divsChild>
        <w:div w:id="705640262">
          <w:marLeft w:val="432"/>
          <w:marRight w:val="0"/>
          <w:marTop w:val="116"/>
          <w:marBottom w:val="0"/>
          <w:divBdr>
            <w:top w:val="none" w:sz="0" w:space="0" w:color="auto"/>
            <w:left w:val="none" w:sz="0" w:space="0" w:color="auto"/>
            <w:bottom w:val="none" w:sz="0" w:space="0" w:color="auto"/>
            <w:right w:val="none" w:sz="0" w:space="0" w:color="auto"/>
          </w:divBdr>
        </w:div>
      </w:divsChild>
    </w:div>
    <w:div w:id="485172402">
      <w:bodyDiv w:val="1"/>
      <w:marLeft w:val="0"/>
      <w:marRight w:val="0"/>
      <w:marTop w:val="0"/>
      <w:marBottom w:val="0"/>
      <w:divBdr>
        <w:top w:val="none" w:sz="0" w:space="0" w:color="auto"/>
        <w:left w:val="none" w:sz="0" w:space="0" w:color="auto"/>
        <w:bottom w:val="none" w:sz="0" w:space="0" w:color="auto"/>
        <w:right w:val="none" w:sz="0" w:space="0" w:color="auto"/>
      </w:divBdr>
      <w:divsChild>
        <w:div w:id="90705769">
          <w:marLeft w:val="432"/>
          <w:marRight w:val="0"/>
          <w:marTop w:val="116"/>
          <w:marBottom w:val="0"/>
          <w:divBdr>
            <w:top w:val="none" w:sz="0" w:space="0" w:color="auto"/>
            <w:left w:val="none" w:sz="0" w:space="0" w:color="auto"/>
            <w:bottom w:val="none" w:sz="0" w:space="0" w:color="auto"/>
            <w:right w:val="none" w:sz="0" w:space="0" w:color="auto"/>
          </w:divBdr>
        </w:div>
        <w:div w:id="890925446">
          <w:marLeft w:val="432"/>
          <w:marRight w:val="0"/>
          <w:marTop w:val="116"/>
          <w:marBottom w:val="0"/>
          <w:divBdr>
            <w:top w:val="none" w:sz="0" w:space="0" w:color="auto"/>
            <w:left w:val="none" w:sz="0" w:space="0" w:color="auto"/>
            <w:bottom w:val="none" w:sz="0" w:space="0" w:color="auto"/>
            <w:right w:val="none" w:sz="0" w:space="0" w:color="auto"/>
          </w:divBdr>
        </w:div>
        <w:div w:id="1470439797">
          <w:marLeft w:val="432"/>
          <w:marRight w:val="0"/>
          <w:marTop w:val="116"/>
          <w:marBottom w:val="0"/>
          <w:divBdr>
            <w:top w:val="none" w:sz="0" w:space="0" w:color="auto"/>
            <w:left w:val="none" w:sz="0" w:space="0" w:color="auto"/>
            <w:bottom w:val="none" w:sz="0" w:space="0" w:color="auto"/>
            <w:right w:val="none" w:sz="0" w:space="0" w:color="auto"/>
          </w:divBdr>
        </w:div>
      </w:divsChild>
    </w:div>
    <w:div w:id="687173787">
      <w:bodyDiv w:val="1"/>
      <w:marLeft w:val="0"/>
      <w:marRight w:val="0"/>
      <w:marTop w:val="0"/>
      <w:marBottom w:val="0"/>
      <w:divBdr>
        <w:top w:val="none" w:sz="0" w:space="0" w:color="auto"/>
        <w:left w:val="none" w:sz="0" w:space="0" w:color="auto"/>
        <w:bottom w:val="none" w:sz="0" w:space="0" w:color="auto"/>
        <w:right w:val="none" w:sz="0" w:space="0" w:color="auto"/>
      </w:divBdr>
      <w:divsChild>
        <w:div w:id="1110511848">
          <w:marLeft w:val="864"/>
          <w:marRight w:val="0"/>
          <w:marTop w:val="74"/>
          <w:marBottom w:val="0"/>
          <w:divBdr>
            <w:top w:val="none" w:sz="0" w:space="0" w:color="auto"/>
            <w:left w:val="none" w:sz="0" w:space="0" w:color="auto"/>
            <w:bottom w:val="none" w:sz="0" w:space="0" w:color="auto"/>
            <w:right w:val="none" w:sz="0" w:space="0" w:color="auto"/>
          </w:divBdr>
        </w:div>
        <w:div w:id="1543053643">
          <w:marLeft w:val="432"/>
          <w:marRight w:val="0"/>
          <w:marTop w:val="116"/>
          <w:marBottom w:val="0"/>
          <w:divBdr>
            <w:top w:val="none" w:sz="0" w:space="0" w:color="auto"/>
            <w:left w:val="none" w:sz="0" w:space="0" w:color="auto"/>
            <w:bottom w:val="none" w:sz="0" w:space="0" w:color="auto"/>
            <w:right w:val="none" w:sz="0" w:space="0" w:color="auto"/>
          </w:divBdr>
        </w:div>
      </w:divsChild>
    </w:div>
    <w:div w:id="786119722">
      <w:bodyDiv w:val="1"/>
      <w:marLeft w:val="0"/>
      <w:marRight w:val="0"/>
      <w:marTop w:val="0"/>
      <w:marBottom w:val="0"/>
      <w:divBdr>
        <w:top w:val="none" w:sz="0" w:space="0" w:color="auto"/>
        <w:left w:val="none" w:sz="0" w:space="0" w:color="auto"/>
        <w:bottom w:val="none" w:sz="0" w:space="0" w:color="auto"/>
        <w:right w:val="none" w:sz="0" w:space="0" w:color="auto"/>
      </w:divBdr>
      <w:divsChild>
        <w:div w:id="593587462">
          <w:marLeft w:val="432"/>
          <w:marRight w:val="0"/>
          <w:marTop w:val="116"/>
          <w:marBottom w:val="0"/>
          <w:divBdr>
            <w:top w:val="none" w:sz="0" w:space="0" w:color="auto"/>
            <w:left w:val="none" w:sz="0" w:space="0" w:color="auto"/>
            <w:bottom w:val="none" w:sz="0" w:space="0" w:color="auto"/>
            <w:right w:val="none" w:sz="0" w:space="0" w:color="auto"/>
          </w:divBdr>
        </w:div>
      </w:divsChild>
    </w:div>
    <w:div w:id="1184901722">
      <w:bodyDiv w:val="1"/>
      <w:marLeft w:val="0"/>
      <w:marRight w:val="0"/>
      <w:marTop w:val="0"/>
      <w:marBottom w:val="0"/>
      <w:divBdr>
        <w:top w:val="none" w:sz="0" w:space="0" w:color="auto"/>
        <w:left w:val="none" w:sz="0" w:space="0" w:color="auto"/>
        <w:bottom w:val="none" w:sz="0" w:space="0" w:color="auto"/>
        <w:right w:val="none" w:sz="0" w:space="0" w:color="auto"/>
      </w:divBdr>
      <w:divsChild>
        <w:div w:id="532688521">
          <w:marLeft w:val="0"/>
          <w:marRight w:val="0"/>
          <w:marTop w:val="0"/>
          <w:marBottom w:val="0"/>
          <w:divBdr>
            <w:top w:val="none" w:sz="0" w:space="0" w:color="auto"/>
            <w:left w:val="none" w:sz="0" w:space="0" w:color="auto"/>
            <w:bottom w:val="none" w:sz="0" w:space="0" w:color="auto"/>
            <w:right w:val="none" w:sz="0" w:space="0" w:color="auto"/>
          </w:divBdr>
        </w:div>
      </w:divsChild>
    </w:div>
    <w:div w:id="1302880044">
      <w:bodyDiv w:val="1"/>
      <w:marLeft w:val="0"/>
      <w:marRight w:val="0"/>
      <w:marTop w:val="0"/>
      <w:marBottom w:val="0"/>
      <w:divBdr>
        <w:top w:val="none" w:sz="0" w:space="0" w:color="auto"/>
        <w:left w:val="none" w:sz="0" w:space="0" w:color="auto"/>
        <w:bottom w:val="none" w:sz="0" w:space="0" w:color="auto"/>
        <w:right w:val="none" w:sz="0" w:space="0" w:color="auto"/>
      </w:divBdr>
      <w:divsChild>
        <w:div w:id="563030085">
          <w:marLeft w:val="432"/>
          <w:marRight w:val="0"/>
          <w:marTop w:val="116"/>
          <w:marBottom w:val="0"/>
          <w:divBdr>
            <w:top w:val="none" w:sz="0" w:space="0" w:color="auto"/>
            <w:left w:val="none" w:sz="0" w:space="0" w:color="auto"/>
            <w:bottom w:val="none" w:sz="0" w:space="0" w:color="auto"/>
            <w:right w:val="none" w:sz="0" w:space="0" w:color="auto"/>
          </w:divBdr>
        </w:div>
        <w:div w:id="1327129182">
          <w:marLeft w:val="864"/>
          <w:marRight w:val="0"/>
          <w:marTop w:val="74"/>
          <w:marBottom w:val="0"/>
          <w:divBdr>
            <w:top w:val="none" w:sz="0" w:space="0" w:color="auto"/>
            <w:left w:val="none" w:sz="0" w:space="0" w:color="auto"/>
            <w:bottom w:val="none" w:sz="0" w:space="0" w:color="auto"/>
            <w:right w:val="none" w:sz="0" w:space="0" w:color="auto"/>
          </w:divBdr>
        </w:div>
        <w:div w:id="1667398240">
          <w:marLeft w:val="432"/>
          <w:marRight w:val="0"/>
          <w:marTop w:val="116"/>
          <w:marBottom w:val="0"/>
          <w:divBdr>
            <w:top w:val="none" w:sz="0" w:space="0" w:color="auto"/>
            <w:left w:val="none" w:sz="0" w:space="0" w:color="auto"/>
            <w:bottom w:val="none" w:sz="0" w:space="0" w:color="auto"/>
            <w:right w:val="none" w:sz="0" w:space="0" w:color="auto"/>
          </w:divBdr>
        </w:div>
      </w:divsChild>
    </w:div>
    <w:div w:id="1378578496">
      <w:bodyDiv w:val="1"/>
      <w:marLeft w:val="0"/>
      <w:marRight w:val="0"/>
      <w:marTop w:val="0"/>
      <w:marBottom w:val="0"/>
      <w:divBdr>
        <w:top w:val="none" w:sz="0" w:space="0" w:color="auto"/>
        <w:left w:val="none" w:sz="0" w:space="0" w:color="auto"/>
        <w:bottom w:val="none" w:sz="0" w:space="0" w:color="auto"/>
        <w:right w:val="none" w:sz="0" w:space="0" w:color="auto"/>
      </w:divBdr>
      <w:divsChild>
        <w:div w:id="1007439543">
          <w:marLeft w:val="432"/>
          <w:marRight w:val="0"/>
          <w:marTop w:val="116"/>
          <w:marBottom w:val="0"/>
          <w:divBdr>
            <w:top w:val="none" w:sz="0" w:space="0" w:color="auto"/>
            <w:left w:val="none" w:sz="0" w:space="0" w:color="auto"/>
            <w:bottom w:val="none" w:sz="0" w:space="0" w:color="auto"/>
            <w:right w:val="none" w:sz="0" w:space="0" w:color="auto"/>
          </w:divBdr>
        </w:div>
        <w:div w:id="1168014016">
          <w:marLeft w:val="432"/>
          <w:marRight w:val="0"/>
          <w:marTop w:val="116"/>
          <w:marBottom w:val="0"/>
          <w:divBdr>
            <w:top w:val="none" w:sz="0" w:space="0" w:color="auto"/>
            <w:left w:val="none" w:sz="0" w:space="0" w:color="auto"/>
            <w:bottom w:val="none" w:sz="0" w:space="0" w:color="auto"/>
            <w:right w:val="none" w:sz="0" w:space="0" w:color="auto"/>
          </w:divBdr>
        </w:div>
      </w:divsChild>
    </w:div>
    <w:div w:id="1621107880">
      <w:bodyDiv w:val="1"/>
      <w:marLeft w:val="0"/>
      <w:marRight w:val="0"/>
      <w:marTop w:val="0"/>
      <w:marBottom w:val="0"/>
      <w:divBdr>
        <w:top w:val="none" w:sz="0" w:space="0" w:color="auto"/>
        <w:left w:val="none" w:sz="0" w:space="0" w:color="auto"/>
        <w:bottom w:val="none" w:sz="0" w:space="0" w:color="auto"/>
        <w:right w:val="none" w:sz="0" w:space="0" w:color="auto"/>
      </w:divBdr>
      <w:divsChild>
        <w:div w:id="1503204513">
          <w:marLeft w:val="0"/>
          <w:marRight w:val="0"/>
          <w:marTop w:val="0"/>
          <w:marBottom w:val="0"/>
          <w:divBdr>
            <w:top w:val="none" w:sz="0" w:space="0" w:color="auto"/>
            <w:left w:val="none" w:sz="0" w:space="0" w:color="auto"/>
            <w:bottom w:val="none" w:sz="0" w:space="0" w:color="auto"/>
            <w:right w:val="none" w:sz="0" w:space="0" w:color="auto"/>
          </w:divBdr>
        </w:div>
        <w:div w:id="1918782662">
          <w:marLeft w:val="0"/>
          <w:marRight w:val="0"/>
          <w:marTop w:val="0"/>
          <w:marBottom w:val="0"/>
          <w:divBdr>
            <w:top w:val="none" w:sz="0" w:space="0" w:color="auto"/>
            <w:left w:val="none" w:sz="0" w:space="0" w:color="auto"/>
            <w:bottom w:val="none" w:sz="0" w:space="0" w:color="auto"/>
            <w:right w:val="none" w:sz="0" w:space="0" w:color="auto"/>
          </w:divBdr>
        </w:div>
      </w:divsChild>
    </w:div>
    <w:div w:id="1783528862">
      <w:bodyDiv w:val="1"/>
      <w:marLeft w:val="0"/>
      <w:marRight w:val="0"/>
      <w:marTop w:val="0"/>
      <w:marBottom w:val="0"/>
      <w:divBdr>
        <w:top w:val="none" w:sz="0" w:space="0" w:color="auto"/>
        <w:left w:val="none" w:sz="0" w:space="0" w:color="auto"/>
        <w:bottom w:val="none" w:sz="0" w:space="0" w:color="auto"/>
        <w:right w:val="none" w:sz="0" w:space="0" w:color="auto"/>
      </w:divBdr>
      <w:divsChild>
        <w:div w:id="1102526611">
          <w:marLeft w:val="432"/>
          <w:marRight w:val="0"/>
          <w:marTop w:val="116"/>
          <w:marBottom w:val="0"/>
          <w:divBdr>
            <w:top w:val="none" w:sz="0" w:space="0" w:color="auto"/>
            <w:left w:val="none" w:sz="0" w:space="0" w:color="auto"/>
            <w:bottom w:val="none" w:sz="0" w:space="0" w:color="auto"/>
            <w:right w:val="none" w:sz="0" w:space="0" w:color="auto"/>
          </w:divBdr>
        </w:div>
        <w:div w:id="1457287991">
          <w:marLeft w:val="432"/>
          <w:marRight w:val="0"/>
          <w:marTop w:val="116"/>
          <w:marBottom w:val="0"/>
          <w:divBdr>
            <w:top w:val="none" w:sz="0" w:space="0" w:color="auto"/>
            <w:left w:val="none" w:sz="0" w:space="0" w:color="auto"/>
            <w:bottom w:val="none" w:sz="0" w:space="0" w:color="auto"/>
            <w:right w:val="none" w:sz="0" w:space="0" w:color="auto"/>
          </w:divBdr>
        </w:div>
      </w:divsChild>
    </w:div>
    <w:div w:id="1785462799">
      <w:bodyDiv w:val="1"/>
      <w:marLeft w:val="0"/>
      <w:marRight w:val="0"/>
      <w:marTop w:val="0"/>
      <w:marBottom w:val="0"/>
      <w:divBdr>
        <w:top w:val="none" w:sz="0" w:space="0" w:color="auto"/>
        <w:left w:val="none" w:sz="0" w:space="0" w:color="auto"/>
        <w:bottom w:val="none" w:sz="0" w:space="0" w:color="auto"/>
        <w:right w:val="none" w:sz="0" w:space="0" w:color="auto"/>
      </w:divBdr>
      <w:divsChild>
        <w:div w:id="1313683112">
          <w:marLeft w:val="432"/>
          <w:marRight w:val="0"/>
          <w:marTop w:val="116"/>
          <w:marBottom w:val="0"/>
          <w:divBdr>
            <w:top w:val="none" w:sz="0" w:space="0" w:color="auto"/>
            <w:left w:val="none" w:sz="0" w:space="0" w:color="auto"/>
            <w:bottom w:val="none" w:sz="0" w:space="0" w:color="auto"/>
            <w:right w:val="none" w:sz="0" w:space="0" w:color="auto"/>
          </w:divBdr>
        </w:div>
        <w:div w:id="1652059710">
          <w:marLeft w:val="432"/>
          <w:marRight w:val="0"/>
          <w:marTop w:val="116"/>
          <w:marBottom w:val="0"/>
          <w:divBdr>
            <w:top w:val="none" w:sz="0" w:space="0" w:color="auto"/>
            <w:left w:val="none" w:sz="0" w:space="0" w:color="auto"/>
            <w:bottom w:val="none" w:sz="0" w:space="0" w:color="auto"/>
            <w:right w:val="none" w:sz="0" w:space="0" w:color="auto"/>
          </w:divBdr>
        </w:div>
      </w:divsChild>
    </w:div>
    <w:div w:id="1951931066">
      <w:bodyDiv w:val="1"/>
      <w:marLeft w:val="0"/>
      <w:marRight w:val="0"/>
      <w:marTop w:val="0"/>
      <w:marBottom w:val="0"/>
      <w:divBdr>
        <w:top w:val="none" w:sz="0" w:space="0" w:color="auto"/>
        <w:left w:val="none" w:sz="0" w:space="0" w:color="auto"/>
        <w:bottom w:val="none" w:sz="0" w:space="0" w:color="auto"/>
        <w:right w:val="none" w:sz="0" w:space="0" w:color="auto"/>
      </w:divBdr>
      <w:divsChild>
        <w:div w:id="505558263">
          <w:marLeft w:val="432"/>
          <w:marRight w:val="0"/>
          <w:marTop w:val="116"/>
          <w:marBottom w:val="0"/>
          <w:divBdr>
            <w:top w:val="none" w:sz="0" w:space="0" w:color="auto"/>
            <w:left w:val="none" w:sz="0" w:space="0" w:color="auto"/>
            <w:bottom w:val="none" w:sz="0" w:space="0" w:color="auto"/>
            <w:right w:val="none" w:sz="0" w:space="0" w:color="auto"/>
          </w:divBdr>
        </w:div>
        <w:div w:id="840970157">
          <w:marLeft w:val="432"/>
          <w:marRight w:val="0"/>
          <w:marTop w:val="116"/>
          <w:marBottom w:val="0"/>
          <w:divBdr>
            <w:top w:val="none" w:sz="0" w:space="0" w:color="auto"/>
            <w:left w:val="none" w:sz="0" w:space="0" w:color="auto"/>
            <w:bottom w:val="none" w:sz="0" w:space="0" w:color="auto"/>
            <w:right w:val="none" w:sz="0" w:space="0" w:color="auto"/>
          </w:divBdr>
        </w:div>
        <w:div w:id="1517386979">
          <w:marLeft w:val="432"/>
          <w:marRight w:val="0"/>
          <w:marTop w:val="116"/>
          <w:marBottom w:val="0"/>
          <w:divBdr>
            <w:top w:val="none" w:sz="0" w:space="0" w:color="auto"/>
            <w:left w:val="none" w:sz="0" w:space="0" w:color="auto"/>
            <w:bottom w:val="none" w:sz="0" w:space="0" w:color="auto"/>
            <w:right w:val="none" w:sz="0" w:space="0" w:color="auto"/>
          </w:divBdr>
        </w:div>
      </w:divsChild>
    </w:div>
    <w:div w:id="203969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arpercollege.edu/catalog/current/policies/student_conduct.php" TargetMode="External"/><Relationship Id="rId26" Type="http://schemas.openxmlformats.org/officeDocument/2006/relationships/hyperlink" Target="http://www.follett.com/follett-CAREERS" TargetMode="Externa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arpercollege.edu/about/directory/hr/jobs/index.php" TargetMode="External"/><Relationship Id="rId25" Type="http://schemas.openxmlformats.org/officeDocument/2006/relationships/hyperlink" Target="https://www.harpercollege.edu/about/directory/hr/jobs/index.php" TargetMode="External"/><Relationship Id="rId2" Type="http://schemas.openxmlformats.org/officeDocument/2006/relationships/customXml" Target="../customXml/item2.xml"/><Relationship Id="rId16" Type="http://schemas.openxmlformats.org/officeDocument/2006/relationships/hyperlink" Target="https://www.harpercollege.edu/about/directory/hr/jobs/index.php" TargetMode="External"/><Relationship Id="rId20" Type="http://schemas.openxmlformats.org/officeDocument/2006/relationships/image" Target="media/image20.jpe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0.png"/><Relationship Id="rId32"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0.jpeg"/><Relationship Id="rId27" Type="http://schemas.openxmlformats.org/officeDocument/2006/relationships/hyperlink" Target="http://www.sodexo.com/en/careers/work-for-sodexo.aspx"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jprc@harpercolleg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7802bc-65c6-4000-a06a-bfd0d515dca3" xsi:nil="true"/>
    <lcf76f155ced4ddcb4097134ff3c332f xmlns="dc035343-1032-40a2-b198-0ec863ce7b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D16A0B8165CFE46B9448CDC7F9D378D" ma:contentTypeVersion="17" ma:contentTypeDescription="Create a new document." ma:contentTypeScope="" ma:versionID="52d0dd45461b6d5307ea427a643d8794">
  <xsd:schema xmlns:xsd="http://www.w3.org/2001/XMLSchema" xmlns:xs="http://www.w3.org/2001/XMLSchema" xmlns:p="http://schemas.microsoft.com/office/2006/metadata/properties" xmlns:ns2="dc035343-1032-40a2-b198-0ec863ce7be7" xmlns:ns3="ca7802bc-65c6-4000-a06a-bfd0d515dca3" targetNamespace="http://schemas.microsoft.com/office/2006/metadata/properties" ma:root="true" ma:fieldsID="481645a94ffbbf6ed67b127bcdea7389" ns2:_="" ns3:_="">
    <xsd:import namespace="dc035343-1032-40a2-b198-0ec863ce7be7"/>
    <xsd:import namespace="ca7802bc-65c6-4000-a06a-bfd0d515dc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35343-1032-40a2-b198-0ec863ce7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7802bc-65c6-4000-a06a-bfd0d515dc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2c223e-263b-4f15-93c5-77d92f75198c}" ma:internalName="TaxCatchAll" ma:showField="CatchAllData" ma:web="ca7802bc-65c6-4000-a06a-bfd0d515d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EE2CE1-E337-4EE0-B0A7-25DCFF07A06B}">
  <ds:schemaRefs>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ca7802bc-65c6-4000-a06a-bfd0d515dca3"/>
    <ds:schemaRef ds:uri="dc035343-1032-40a2-b198-0ec863ce7be7"/>
    <ds:schemaRef ds:uri="http://www.w3.org/XML/1998/namespace"/>
    <ds:schemaRef ds:uri="http://purl.org/dc/dcmitype/"/>
  </ds:schemaRefs>
</ds:datastoreItem>
</file>

<file path=customXml/itemProps2.xml><?xml version="1.0" encoding="utf-8"?>
<ds:datastoreItem xmlns:ds="http://schemas.openxmlformats.org/officeDocument/2006/customXml" ds:itemID="{75CD62E3-4001-46AE-8475-5A8F37A8A3C1}">
  <ds:schemaRefs>
    <ds:schemaRef ds:uri="http://schemas.microsoft.com/sharepoint/v3/contenttype/forms"/>
  </ds:schemaRefs>
</ds:datastoreItem>
</file>

<file path=customXml/itemProps3.xml><?xml version="1.0" encoding="utf-8"?>
<ds:datastoreItem xmlns:ds="http://schemas.openxmlformats.org/officeDocument/2006/customXml" ds:itemID="{9621E730-DDD3-46E4-BB37-BC4DB3F2D325}">
  <ds:schemaRefs>
    <ds:schemaRef ds:uri="http://schemas.openxmlformats.org/officeDocument/2006/bibliography"/>
  </ds:schemaRefs>
</ds:datastoreItem>
</file>

<file path=customXml/itemProps4.xml><?xml version="1.0" encoding="utf-8"?>
<ds:datastoreItem xmlns:ds="http://schemas.openxmlformats.org/officeDocument/2006/customXml" ds:itemID="{6118200E-DA20-40F4-968B-711564D53067}"/>
</file>

<file path=docProps/app.xml><?xml version="1.0" encoding="utf-8"?>
<Properties xmlns="http://schemas.openxmlformats.org/officeDocument/2006/extended-properties" xmlns:vt="http://schemas.openxmlformats.org/officeDocument/2006/docPropsVTypes">
  <Template>Normal</Template>
  <TotalTime>1</TotalTime>
  <Pages>12</Pages>
  <Words>2472</Words>
  <Characters>14096</Characters>
  <Application>Microsoft Office Word</Application>
  <DocSecurity>0</DocSecurity>
  <Lines>117</Lines>
  <Paragraphs>33</Paragraphs>
  <ScaleCrop>false</ScaleCrop>
  <Company>Harper College</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kcanfiel</dc:creator>
  <cp:keywords/>
  <cp:lastModifiedBy>Melissa Kidane</cp:lastModifiedBy>
  <cp:revision>27</cp:revision>
  <cp:lastPrinted>2018-06-18T15:47:00Z</cp:lastPrinted>
  <dcterms:created xsi:type="dcterms:W3CDTF">2022-08-09T21:05:00Z</dcterms:created>
  <dcterms:modified xsi:type="dcterms:W3CDTF">2025-01-30T21:53:00Z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0x0101004D16A0B8165CFE46B9448CDC7F9D378D</vt:lpwstr>
  </property>
  <property fmtid="{D5CDD505-2E9C-101B-9397-08002B2CF9AE}" pid="3" name="MediaServiceImageTags">
    <vt:lpwstr/>
  </property>
  <property fmtid="{D5CDD505-2E9C-101B-9397-08002B2CF9AE}" pid="5" name="docLang">
    <vt:lpwstr>en</vt:lpwstr>
  </property>
</Properties>
</file>