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E2D5" w14:textId="09B10563" w:rsidR="00C62568" w:rsidRPr="00C238AF" w:rsidRDefault="00F27D8D" w:rsidP="00C238A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4A8BD46E" w14:textId="77777777" w:rsidR="002661D2" w:rsidRDefault="002661D2" w:rsidP="00C625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Palatine, IL 60067</w:t>
      </w:r>
    </w:p>
    <w:p w14:paraId="71614BA3" w14:textId="672864EE" w:rsidR="00C62568" w:rsidRDefault="00852056" w:rsidP="00C625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847.555.1212</w:t>
      </w:r>
    </w:p>
    <w:p w14:paraId="13B4E09F" w14:textId="19BF4815" w:rsidR="00F27D8D" w:rsidRDefault="00F27D8D" w:rsidP="00C62568">
      <w:pPr>
        <w:jc w:val="center"/>
        <w:rPr>
          <w:rStyle w:val="Hyperlink"/>
          <w:rFonts w:ascii="Arial" w:hAnsi="Arial" w:cs="Arial"/>
        </w:rPr>
      </w:pPr>
      <w:hyperlink r:id="rId5" w:history="1">
        <w:r w:rsidRPr="00CE0881">
          <w:rPr>
            <w:rStyle w:val="Hyperlink"/>
            <w:rFonts w:ascii="Arial" w:hAnsi="Arial" w:cs="Arial"/>
          </w:rPr>
          <w:t>samplestudent@gmsil.com</w:t>
        </w:r>
      </w:hyperlink>
    </w:p>
    <w:p w14:paraId="5A3D1A47" w14:textId="75260F06" w:rsidR="008D43B9" w:rsidRDefault="008D43B9" w:rsidP="00C62568">
      <w:pPr>
        <w:jc w:val="center"/>
        <w:rPr>
          <w:rFonts w:ascii="Arial" w:hAnsi="Arial" w:cs="Arial"/>
        </w:rPr>
      </w:pPr>
      <w:hyperlink r:id="rId6" w:tgtFrame="_blank" w:history="1">
        <w:r w:rsidRPr="00A935E7">
          <w:rPr>
            <w:rStyle w:val="Hyperlink"/>
            <w:rFonts w:ascii="Arial" w:hAnsi="Arial" w:cs="Arial"/>
            <w:bdr w:val="none" w:sz="0" w:space="0" w:color="auto" w:frame="1"/>
          </w:rPr>
          <w:t>www.linkedin.com/in/samplestudent</w:t>
        </w:r>
      </w:hyperlink>
    </w:p>
    <w:p w14:paraId="51873A92" w14:textId="5803265B" w:rsidR="008243F6" w:rsidRDefault="001F1EF3" w:rsidP="00C238A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9D02E96">
          <v:rect id="_x0000_i1025" alt="" style="width:7in;height:.05pt;mso-width-percent:0;mso-height-percent:0;mso-width-percent:0;mso-height-percent:0" o:hralign="center" o:hrstd="t" o:hr="t" fillcolor="#a0a0a0" stroked="f"/>
        </w:pict>
      </w:r>
    </w:p>
    <w:p w14:paraId="50B9AF0E" w14:textId="77777777" w:rsidR="00C238AF" w:rsidRPr="00C238AF" w:rsidRDefault="00C238AF" w:rsidP="00C238AF">
      <w:pPr>
        <w:jc w:val="center"/>
        <w:rPr>
          <w:rFonts w:ascii="Arial" w:hAnsi="Arial" w:cs="Arial"/>
          <w:sz w:val="12"/>
          <w:szCs w:val="12"/>
        </w:rPr>
      </w:pPr>
    </w:p>
    <w:p w14:paraId="7E7D8C5E" w14:textId="77777777" w:rsidR="00C62568" w:rsidRDefault="00C238AF" w:rsidP="00C238AF">
      <w:pPr>
        <w:jc w:val="center"/>
        <w:rPr>
          <w:rFonts w:ascii="Arial" w:hAnsi="Arial" w:cs="Arial"/>
          <w:b/>
        </w:rPr>
      </w:pPr>
      <w:r w:rsidRPr="00C238AF">
        <w:rPr>
          <w:rFonts w:ascii="Arial" w:hAnsi="Arial" w:cs="Arial"/>
          <w:b/>
        </w:rPr>
        <w:t>SUMMARY</w:t>
      </w:r>
    </w:p>
    <w:p w14:paraId="317EDBA6" w14:textId="77777777" w:rsidR="00C238AF" w:rsidRPr="00C238AF" w:rsidRDefault="00C238AF" w:rsidP="00C238AF">
      <w:pPr>
        <w:rPr>
          <w:rFonts w:ascii="Arial" w:hAnsi="Arial" w:cs="Arial"/>
          <w:b/>
          <w:sz w:val="16"/>
          <w:szCs w:val="16"/>
        </w:rPr>
      </w:pPr>
    </w:p>
    <w:p w14:paraId="6ABD3F8D" w14:textId="77777777" w:rsidR="00C238AF" w:rsidRPr="00C238AF" w:rsidRDefault="00C238AF" w:rsidP="00C238AF">
      <w:pPr>
        <w:rPr>
          <w:rFonts w:ascii="Arial" w:hAnsi="Arial" w:cs="Arial"/>
        </w:rPr>
      </w:pPr>
      <w:r w:rsidRPr="00C238AF">
        <w:rPr>
          <w:rFonts w:ascii="Arial" w:hAnsi="Arial" w:cs="Arial"/>
          <w:b/>
        </w:rPr>
        <w:t>Architectural Designer</w:t>
      </w:r>
      <w:r w:rsidRPr="00C238AF">
        <w:rPr>
          <w:rFonts w:ascii="Arial" w:hAnsi="Arial" w:cs="Arial"/>
        </w:rPr>
        <w:t xml:space="preserve"> with experience working in areas of design, manufacturing and installation. Build strong relationships with customers, vendors and sales, construction and manufacturing team to ensure accurate and </w:t>
      </w:r>
      <w:r>
        <w:rPr>
          <w:rFonts w:ascii="Arial" w:hAnsi="Arial" w:cs="Arial"/>
        </w:rPr>
        <w:t xml:space="preserve">timely completion of projects. </w:t>
      </w:r>
      <w:r w:rsidRPr="00C238AF">
        <w:rPr>
          <w:rFonts w:ascii="Arial" w:hAnsi="Arial" w:cs="Arial"/>
        </w:rPr>
        <w:t>Skilled in hand-drawing, computer-aided drawing (CAD)</w:t>
      </w:r>
      <w:r>
        <w:rPr>
          <w:rFonts w:ascii="Arial" w:hAnsi="Arial" w:cs="Arial"/>
        </w:rPr>
        <w:t>,</w:t>
      </w:r>
      <w:r w:rsidRPr="00C238AF">
        <w:rPr>
          <w:rFonts w:ascii="Arial" w:hAnsi="Arial" w:cs="Arial"/>
        </w:rPr>
        <w:t xml:space="preserve"> including specialized drafting (2D and 3D), and other state of the</w:t>
      </w:r>
      <w:r>
        <w:rPr>
          <w:rFonts w:ascii="Arial" w:hAnsi="Arial" w:cs="Arial"/>
        </w:rPr>
        <w:t xml:space="preserve"> art technology and equipment. </w:t>
      </w:r>
      <w:r w:rsidRPr="00C238AF">
        <w:rPr>
          <w:rFonts w:ascii="Arial" w:hAnsi="Arial" w:cs="Arial"/>
        </w:rPr>
        <w:t xml:space="preserve">Demonstrate creativity, initiative, excellent written and verbal communication skills and team leadership in managing all details of project cycle. </w:t>
      </w:r>
    </w:p>
    <w:p w14:paraId="793BF2AA" w14:textId="77777777" w:rsidR="00C238AF" w:rsidRDefault="00C238AF" w:rsidP="00C62568">
      <w:pPr>
        <w:rPr>
          <w:rFonts w:ascii="Arial" w:hAnsi="Arial" w:cs="Arial"/>
          <w:b/>
        </w:rPr>
      </w:pPr>
    </w:p>
    <w:p w14:paraId="0BD959EC" w14:textId="77777777" w:rsidR="0022420C" w:rsidRDefault="00C62568" w:rsidP="00C238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PROFESSIONAL EXPERIENCE</w:t>
      </w:r>
    </w:p>
    <w:p w14:paraId="2C5B7772" w14:textId="77777777" w:rsidR="00C238AF" w:rsidRPr="00C238AF" w:rsidRDefault="00C238AF" w:rsidP="00C238AF">
      <w:pPr>
        <w:rPr>
          <w:rFonts w:ascii="Arial" w:hAnsi="Arial" w:cs="Arial"/>
          <w:b/>
          <w:sz w:val="12"/>
          <w:szCs w:val="12"/>
        </w:rPr>
      </w:pPr>
    </w:p>
    <w:p w14:paraId="4C02198B" w14:textId="77777777" w:rsidR="0022420C" w:rsidRPr="0022420C" w:rsidRDefault="00941E97" w:rsidP="00C62568">
      <w:pPr>
        <w:rPr>
          <w:rFonts w:ascii="Arial" w:hAnsi="Arial" w:cs="Arial"/>
        </w:rPr>
      </w:pPr>
      <w:r>
        <w:rPr>
          <w:rFonts w:ascii="Arial" w:hAnsi="Arial" w:cs="Arial"/>
          <w:b/>
        </w:rPr>
        <w:t>Architectural Designer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238AF">
        <w:rPr>
          <w:rFonts w:ascii="Arial" w:hAnsi="Arial" w:cs="Arial"/>
        </w:rPr>
        <w:t xml:space="preserve">May </w:t>
      </w:r>
      <w:r w:rsidR="0022420C">
        <w:rPr>
          <w:rFonts w:ascii="Arial" w:hAnsi="Arial" w:cs="Arial"/>
        </w:rPr>
        <w:t>20xx to Present</w:t>
      </w:r>
    </w:p>
    <w:p w14:paraId="079ACE21" w14:textId="77777777" w:rsidR="0022420C" w:rsidRDefault="0022420C" w:rsidP="00C62568">
      <w:pPr>
        <w:rPr>
          <w:rFonts w:ascii="Arial" w:hAnsi="Arial" w:cs="Arial"/>
        </w:rPr>
      </w:pPr>
      <w:r w:rsidRPr="0022420C">
        <w:rPr>
          <w:rFonts w:ascii="Arial" w:hAnsi="Arial" w:cs="Arial"/>
        </w:rPr>
        <w:t>DentalEZ, Inc., Chicago, IL</w:t>
      </w:r>
    </w:p>
    <w:p w14:paraId="58E2794A" w14:textId="77777777" w:rsidR="0022420C" w:rsidRDefault="0022420C" w:rsidP="0022420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Design and edit manufacturing and installation drawings for dental laboratories with emphasis on lab casework and countertops</w:t>
      </w:r>
    </w:p>
    <w:p w14:paraId="0353F9A8" w14:textId="77777777" w:rsidR="0022420C" w:rsidRPr="00D03882" w:rsidRDefault="00D03882" w:rsidP="00D0388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Integrate</w:t>
      </w:r>
      <w:r w:rsidR="0022420C" w:rsidRPr="00D03882">
        <w:rPr>
          <w:rFonts w:ascii="Arial" w:hAnsi="Arial" w:cs="Arial"/>
        </w:rPr>
        <w:t xml:space="preserve"> design and manufacturing activities to achieve on-time delivery</w:t>
      </w:r>
      <w:r w:rsidR="008243F6" w:rsidRPr="00D03882">
        <w:rPr>
          <w:rFonts w:ascii="Arial" w:hAnsi="Arial" w:cs="Arial"/>
        </w:rPr>
        <w:t xml:space="preserve"> of projects</w:t>
      </w:r>
    </w:p>
    <w:p w14:paraId="479D597A" w14:textId="77777777" w:rsidR="008243F6" w:rsidRDefault="008243F6" w:rsidP="0022420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Compare final quotations for completeness and accuracy and make needed corrections</w:t>
      </w:r>
    </w:p>
    <w:p w14:paraId="7A7E870B" w14:textId="77777777" w:rsidR="008243F6" w:rsidRDefault="008243F6" w:rsidP="0022420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Inspect vendor supplied countertops for accuracy and conformance to specifications</w:t>
      </w:r>
    </w:p>
    <w:p w14:paraId="630FAD27" w14:textId="77777777" w:rsidR="008243F6" w:rsidRPr="0022420C" w:rsidRDefault="00D03882" w:rsidP="0022420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Communicate</w:t>
      </w:r>
      <w:r w:rsidR="008243F6">
        <w:rPr>
          <w:rFonts w:ascii="Arial" w:hAnsi="Arial" w:cs="Arial"/>
        </w:rPr>
        <w:t xml:space="preserve"> projec</w:t>
      </w:r>
      <w:r>
        <w:rPr>
          <w:rFonts w:ascii="Arial" w:hAnsi="Arial" w:cs="Arial"/>
        </w:rPr>
        <w:t xml:space="preserve">t requirements and timetables </w:t>
      </w:r>
      <w:r w:rsidR="008243F6">
        <w:rPr>
          <w:rFonts w:ascii="Arial" w:hAnsi="Arial" w:cs="Arial"/>
        </w:rPr>
        <w:t>with customers, vendors, manufacturing and sales personnel</w:t>
      </w:r>
    </w:p>
    <w:p w14:paraId="6B728A41" w14:textId="77777777" w:rsidR="00C62568" w:rsidRDefault="00C62568" w:rsidP="00C62568">
      <w:pPr>
        <w:rPr>
          <w:rFonts w:ascii="Arial" w:hAnsi="Arial" w:cs="Arial"/>
          <w:b/>
        </w:rPr>
      </w:pPr>
    </w:p>
    <w:p w14:paraId="242EDEB2" w14:textId="77777777" w:rsidR="00363426" w:rsidRPr="00363426" w:rsidRDefault="00363426" w:rsidP="00C62568">
      <w:pPr>
        <w:rPr>
          <w:rFonts w:ascii="Arial" w:hAnsi="Arial" w:cs="Arial"/>
          <w:b/>
        </w:rPr>
      </w:pPr>
      <w:r w:rsidRPr="00363426">
        <w:rPr>
          <w:rFonts w:ascii="Arial" w:hAnsi="Arial" w:cs="Arial"/>
          <w:b/>
        </w:rPr>
        <w:t>CAD Technician</w:t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C238AF">
        <w:rPr>
          <w:rFonts w:ascii="Arial" w:hAnsi="Arial" w:cs="Arial"/>
        </w:rPr>
        <w:t xml:space="preserve">October </w:t>
      </w:r>
      <w:r w:rsidR="0022420C">
        <w:rPr>
          <w:rFonts w:ascii="Arial" w:hAnsi="Arial" w:cs="Arial"/>
        </w:rPr>
        <w:t xml:space="preserve">20xx to </w:t>
      </w:r>
      <w:r w:rsidR="00C238AF">
        <w:rPr>
          <w:rFonts w:ascii="Arial" w:hAnsi="Arial" w:cs="Arial"/>
        </w:rPr>
        <w:t xml:space="preserve">April </w:t>
      </w:r>
      <w:r w:rsidR="0022420C">
        <w:rPr>
          <w:rFonts w:ascii="Arial" w:hAnsi="Arial" w:cs="Arial"/>
        </w:rPr>
        <w:t>20xx</w:t>
      </w:r>
    </w:p>
    <w:p w14:paraId="3522088A" w14:textId="77777777" w:rsidR="00363426" w:rsidRDefault="00363426" w:rsidP="00363426">
      <w:pPr>
        <w:rPr>
          <w:rFonts w:ascii="Arial" w:hAnsi="Arial" w:cs="Arial"/>
        </w:rPr>
      </w:pPr>
      <w:r w:rsidRPr="00363426">
        <w:rPr>
          <w:rFonts w:ascii="Arial" w:hAnsi="Arial" w:cs="Arial"/>
        </w:rPr>
        <w:t>Landmark Structures</w:t>
      </w:r>
      <w:r>
        <w:rPr>
          <w:rFonts w:ascii="Arial" w:hAnsi="Arial" w:cs="Arial"/>
        </w:rPr>
        <w:t>, Wheaton, IL</w:t>
      </w:r>
    </w:p>
    <w:p w14:paraId="75AE609C" w14:textId="77777777" w:rsidR="00363426" w:rsidRPr="00363426" w:rsidRDefault="00363426" w:rsidP="003634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63426">
        <w:rPr>
          <w:rFonts w:ascii="Arial" w:eastAsia="Times New Roman" w:hAnsi="Arial" w:cs="Arial"/>
        </w:rPr>
        <w:t>Operate</w:t>
      </w:r>
      <w:r w:rsidR="008243F6">
        <w:rPr>
          <w:rFonts w:ascii="Arial" w:eastAsia="Times New Roman" w:hAnsi="Arial" w:cs="Arial"/>
        </w:rPr>
        <w:t>d</w:t>
      </w:r>
      <w:r w:rsidRPr="00363426">
        <w:rPr>
          <w:rFonts w:ascii="Arial" w:eastAsia="Times New Roman" w:hAnsi="Arial" w:cs="Arial"/>
        </w:rPr>
        <w:t xml:space="preserve"> computer-aided drafting (CAD) equipment or conventional drafting station to produce designs, working drawings, charts, forms and records</w:t>
      </w:r>
    </w:p>
    <w:p w14:paraId="3DBD2FA4" w14:textId="77777777" w:rsidR="00363426" w:rsidRDefault="00363426" w:rsidP="003634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63426">
        <w:rPr>
          <w:rFonts w:ascii="Arial" w:hAnsi="Arial" w:cs="Arial"/>
        </w:rPr>
        <w:t>Perform</w:t>
      </w:r>
      <w:r w:rsidR="008243F6">
        <w:rPr>
          <w:rFonts w:ascii="Arial" w:hAnsi="Arial" w:cs="Arial"/>
        </w:rPr>
        <w:t>ed</w:t>
      </w:r>
      <w:r w:rsidRPr="00363426">
        <w:rPr>
          <w:rFonts w:ascii="Arial" w:hAnsi="Arial" w:cs="Arial"/>
        </w:rPr>
        <w:t xml:space="preserve"> advance</w:t>
      </w:r>
      <w:r w:rsidR="002661D2">
        <w:rPr>
          <w:rFonts w:ascii="Arial" w:hAnsi="Arial" w:cs="Arial"/>
        </w:rPr>
        <w:t>d</w:t>
      </w:r>
      <w:r w:rsidRPr="00363426">
        <w:rPr>
          <w:rFonts w:ascii="Arial" w:hAnsi="Arial" w:cs="Arial"/>
        </w:rPr>
        <w:t xml:space="preserve"> and specialized drafting (2D and 3D) to support design </w:t>
      </w:r>
      <w:r w:rsidRPr="002167D6">
        <w:rPr>
          <w:rFonts w:ascii="Arial" w:hAnsi="Arial" w:cs="Arial"/>
        </w:rPr>
        <w:t>activities</w:t>
      </w:r>
    </w:p>
    <w:p w14:paraId="1DD980DE" w14:textId="77777777" w:rsidR="00363426" w:rsidRPr="00363426" w:rsidRDefault="00363426" w:rsidP="003634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Develop</w:t>
      </w:r>
      <w:r w:rsidR="008243F6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graphic presentations that include</w:t>
      </w:r>
      <w:r w:rsidR="002661D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design features for collaboration with customers and team</w:t>
      </w:r>
    </w:p>
    <w:p w14:paraId="3C3199C4" w14:textId="77777777" w:rsidR="00363426" w:rsidRDefault="00363426" w:rsidP="003634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Coordinate</w:t>
      </w:r>
      <w:r w:rsidR="008243F6">
        <w:rPr>
          <w:rFonts w:ascii="Arial" w:hAnsi="Arial" w:cs="Arial"/>
        </w:rPr>
        <w:t>d</w:t>
      </w:r>
      <w:r w:rsidR="00941E97">
        <w:rPr>
          <w:rFonts w:ascii="Arial" w:hAnsi="Arial" w:cs="Arial"/>
        </w:rPr>
        <w:t xml:space="preserve"> with clients, engineers and</w:t>
      </w:r>
      <w:r>
        <w:rPr>
          <w:rFonts w:ascii="Arial" w:hAnsi="Arial" w:cs="Arial"/>
        </w:rPr>
        <w:t xml:space="preserve"> fabrication and construction</w:t>
      </w:r>
      <w:r w:rsidR="002661D2">
        <w:rPr>
          <w:rFonts w:ascii="Arial" w:hAnsi="Arial" w:cs="Arial"/>
        </w:rPr>
        <w:t xml:space="preserve"> personnel</w:t>
      </w:r>
      <w:r>
        <w:rPr>
          <w:rFonts w:ascii="Arial" w:hAnsi="Arial" w:cs="Arial"/>
        </w:rPr>
        <w:t xml:space="preserve"> to meet fabrication and constructability requirements</w:t>
      </w:r>
    </w:p>
    <w:p w14:paraId="55E4DB3A" w14:textId="77777777" w:rsidR="0022420C" w:rsidRDefault="0022420C" w:rsidP="003634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Ensure</w:t>
      </w:r>
      <w:r w:rsidR="008243F6">
        <w:rPr>
          <w:rFonts w:ascii="Arial" w:hAnsi="Arial" w:cs="Arial"/>
        </w:rPr>
        <w:t>d work</w:t>
      </w:r>
      <w:r>
        <w:rPr>
          <w:rFonts w:ascii="Arial" w:hAnsi="Arial" w:cs="Arial"/>
        </w:rPr>
        <w:t xml:space="preserve"> checked for </w:t>
      </w:r>
      <w:r w:rsidR="00941E97">
        <w:rPr>
          <w:rFonts w:ascii="Arial" w:hAnsi="Arial" w:cs="Arial"/>
        </w:rPr>
        <w:t>completeness and accuracy</w:t>
      </w:r>
      <w:r>
        <w:rPr>
          <w:rFonts w:ascii="Arial" w:hAnsi="Arial" w:cs="Arial"/>
        </w:rPr>
        <w:t xml:space="preserve"> standards</w:t>
      </w:r>
      <w:r w:rsidR="002661D2">
        <w:rPr>
          <w:rFonts w:ascii="Arial" w:hAnsi="Arial" w:cs="Arial"/>
        </w:rPr>
        <w:t xml:space="preserve"> we</w:t>
      </w:r>
      <w:r>
        <w:rPr>
          <w:rFonts w:ascii="Arial" w:hAnsi="Arial" w:cs="Arial"/>
        </w:rPr>
        <w:t>re met</w:t>
      </w:r>
    </w:p>
    <w:p w14:paraId="47BB36E8" w14:textId="77777777" w:rsidR="00363426" w:rsidRDefault="00363426" w:rsidP="00C62568">
      <w:pPr>
        <w:rPr>
          <w:rFonts w:ascii="Arial" w:hAnsi="Arial" w:cs="Arial"/>
        </w:rPr>
      </w:pPr>
    </w:p>
    <w:p w14:paraId="74363F44" w14:textId="77777777" w:rsidR="00363426" w:rsidRPr="00363426" w:rsidRDefault="00363426" w:rsidP="00C62568">
      <w:pPr>
        <w:rPr>
          <w:rFonts w:ascii="Arial" w:hAnsi="Arial" w:cs="Arial"/>
          <w:b/>
        </w:rPr>
      </w:pPr>
      <w:r w:rsidRPr="00363426">
        <w:rPr>
          <w:rFonts w:ascii="Arial" w:hAnsi="Arial" w:cs="Arial"/>
          <w:b/>
        </w:rPr>
        <w:t>Intern</w:t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C238AF">
        <w:rPr>
          <w:rFonts w:ascii="Arial" w:hAnsi="Arial" w:cs="Arial"/>
        </w:rPr>
        <w:t xml:space="preserve">May </w:t>
      </w:r>
      <w:r w:rsidRPr="00363426">
        <w:rPr>
          <w:rFonts w:ascii="Arial" w:hAnsi="Arial" w:cs="Arial"/>
        </w:rPr>
        <w:t xml:space="preserve">20xx to </w:t>
      </w:r>
      <w:r w:rsidR="00C238AF">
        <w:rPr>
          <w:rFonts w:ascii="Arial" w:hAnsi="Arial" w:cs="Arial"/>
        </w:rPr>
        <w:t xml:space="preserve">September </w:t>
      </w:r>
      <w:r w:rsidRPr="00363426">
        <w:rPr>
          <w:rFonts w:ascii="Arial" w:hAnsi="Arial" w:cs="Arial"/>
        </w:rPr>
        <w:t>20xx</w:t>
      </w:r>
    </w:p>
    <w:p w14:paraId="6025FD80" w14:textId="77777777" w:rsidR="00C62568" w:rsidRPr="00363426" w:rsidRDefault="00B103BB" w:rsidP="00C62568">
      <w:pPr>
        <w:rPr>
          <w:rFonts w:ascii="Arial" w:hAnsi="Arial" w:cs="Arial"/>
        </w:rPr>
      </w:pPr>
      <w:r w:rsidRPr="00B103BB">
        <w:rPr>
          <w:rFonts w:ascii="Arial" w:hAnsi="Arial" w:cs="Arial"/>
        </w:rPr>
        <w:t>Rode Welding Service, Elk</w:t>
      </w:r>
      <w:r w:rsidRPr="002167D6">
        <w:rPr>
          <w:rFonts w:ascii="Arial" w:hAnsi="Arial" w:cs="Arial"/>
          <w:color w:val="FF0000"/>
        </w:rPr>
        <w:t xml:space="preserve"> </w:t>
      </w:r>
      <w:r w:rsidRPr="00083A4D">
        <w:rPr>
          <w:rFonts w:ascii="Arial" w:hAnsi="Arial" w:cs="Arial"/>
        </w:rPr>
        <w:t>Grove Village</w:t>
      </w:r>
      <w:r w:rsidR="002167D6" w:rsidRPr="00083A4D">
        <w:rPr>
          <w:rFonts w:ascii="Arial" w:hAnsi="Arial" w:cs="Arial"/>
        </w:rPr>
        <w:t>, IL</w:t>
      </w:r>
      <w:r w:rsidRPr="00083A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C7B039F" w14:textId="77777777" w:rsidR="00C62568" w:rsidRDefault="00B103BB" w:rsidP="00B103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Created CAD files and processed into CNC code for burning tables to cut required parts to meet customer specifications and shop fabrication needs</w:t>
      </w:r>
    </w:p>
    <w:p w14:paraId="0646C8BA" w14:textId="77777777" w:rsidR="00B103BB" w:rsidRDefault="008243F6" w:rsidP="00B103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Prepared</w:t>
      </w:r>
      <w:r w:rsidR="00B103BB">
        <w:rPr>
          <w:rFonts w:ascii="Arial" w:hAnsi="Arial" w:cs="Arial"/>
        </w:rPr>
        <w:t xml:space="preserve"> packets to provide detailed instructions to be followed by shop floor to fabricate and produce products and services to customer specifications</w:t>
      </w:r>
    </w:p>
    <w:p w14:paraId="648F3281" w14:textId="77777777" w:rsidR="00B103BB" w:rsidRDefault="00D03882" w:rsidP="00B103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Interpreted</w:t>
      </w:r>
      <w:r w:rsidR="00B103BB">
        <w:rPr>
          <w:rFonts w:ascii="Arial" w:hAnsi="Arial" w:cs="Arial"/>
        </w:rPr>
        <w:t xml:space="preserve"> customer specifications and produce</w:t>
      </w:r>
      <w:r w:rsidR="008243F6">
        <w:rPr>
          <w:rFonts w:ascii="Arial" w:hAnsi="Arial" w:cs="Arial"/>
        </w:rPr>
        <w:t>d</w:t>
      </w:r>
      <w:r w:rsidR="00B103BB">
        <w:rPr>
          <w:rFonts w:ascii="Arial" w:hAnsi="Arial" w:cs="Arial"/>
        </w:rPr>
        <w:t xml:space="preserve"> hand drawn sketches on a daily basis</w:t>
      </w:r>
    </w:p>
    <w:p w14:paraId="64915BC6" w14:textId="77777777" w:rsidR="00B103BB" w:rsidRDefault="00B103BB" w:rsidP="00B103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Tracked and maintained Mill Test Reports for quality audit requirements</w:t>
      </w:r>
    </w:p>
    <w:p w14:paraId="377A9DC3" w14:textId="77777777" w:rsidR="0022420C" w:rsidRDefault="0022420C" w:rsidP="0022420C">
      <w:pPr>
        <w:rPr>
          <w:rFonts w:ascii="Arial" w:hAnsi="Arial" w:cs="Arial"/>
        </w:rPr>
      </w:pPr>
    </w:p>
    <w:p w14:paraId="76030BB7" w14:textId="77777777" w:rsidR="0022420C" w:rsidRDefault="0022420C" w:rsidP="00C238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p w14:paraId="6DE56F6D" w14:textId="77777777" w:rsidR="00C238AF" w:rsidRPr="00C238AF" w:rsidRDefault="00C238AF" w:rsidP="00C238AF">
      <w:pPr>
        <w:rPr>
          <w:rFonts w:ascii="Arial" w:hAnsi="Arial" w:cs="Arial"/>
          <w:b/>
          <w:sz w:val="12"/>
          <w:szCs w:val="12"/>
        </w:rPr>
      </w:pPr>
    </w:p>
    <w:p w14:paraId="15F0A3DC" w14:textId="77777777" w:rsidR="00AF7B39" w:rsidRDefault="00AF7B39" w:rsidP="0022420C">
      <w:pPr>
        <w:rPr>
          <w:rFonts w:ascii="Arial" w:hAnsi="Arial" w:cs="Arial"/>
        </w:rPr>
      </w:pPr>
      <w:r>
        <w:rPr>
          <w:rFonts w:ascii="Arial" w:hAnsi="Arial" w:cs="Arial"/>
        </w:rPr>
        <w:t>University o</w:t>
      </w:r>
      <w:r w:rsidR="00941E97">
        <w:rPr>
          <w:rFonts w:ascii="Arial" w:hAnsi="Arial" w:cs="Arial"/>
        </w:rPr>
        <w:t xml:space="preserve">f Illinois, Champaign, IL </w:t>
      </w:r>
      <w:r w:rsidR="00941E97">
        <w:rPr>
          <w:rFonts w:ascii="Arial" w:hAnsi="Arial" w:cs="Arial"/>
        </w:rPr>
        <w:tab/>
      </w:r>
      <w:r w:rsidR="00941E97">
        <w:rPr>
          <w:rFonts w:ascii="Arial" w:hAnsi="Arial" w:cs="Arial"/>
        </w:rPr>
        <w:tab/>
      </w:r>
      <w:r w:rsidR="00941E97">
        <w:rPr>
          <w:rFonts w:ascii="Arial" w:hAnsi="Arial" w:cs="Arial"/>
        </w:rPr>
        <w:tab/>
      </w:r>
      <w:r w:rsidR="00941E97">
        <w:rPr>
          <w:rFonts w:ascii="Arial" w:hAnsi="Arial" w:cs="Arial"/>
        </w:rPr>
        <w:tab/>
      </w:r>
      <w:r w:rsidR="00941E97">
        <w:rPr>
          <w:rFonts w:ascii="Arial" w:hAnsi="Arial" w:cs="Arial"/>
        </w:rPr>
        <w:tab/>
      </w:r>
    </w:p>
    <w:p w14:paraId="4BCADAC1" w14:textId="77777777" w:rsidR="00AF7B39" w:rsidRDefault="00AF7B39" w:rsidP="0022420C">
      <w:pPr>
        <w:rPr>
          <w:rFonts w:ascii="Arial" w:hAnsi="Arial" w:cs="Arial"/>
        </w:rPr>
      </w:pPr>
      <w:r>
        <w:rPr>
          <w:rFonts w:ascii="Arial" w:hAnsi="Arial" w:cs="Arial"/>
        </w:rPr>
        <w:t>Bachelor of Science, Architectural Studies</w:t>
      </w:r>
      <w:r w:rsidR="00C238AF" w:rsidRPr="00C238AF">
        <w:rPr>
          <w:rFonts w:ascii="Arial" w:hAnsi="Arial" w:cs="Arial"/>
        </w:rPr>
        <w:t xml:space="preserve"> </w:t>
      </w:r>
      <w:r w:rsidR="00C238AF">
        <w:rPr>
          <w:rFonts w:ascii="Arial" w:hAnsi="Arial" w:cs="Arial"/>
        </w:rPr>
        <w:tab/>
      </w:r>
      <w:r w:rsidR="00C238AF">
        <w:rPr>
          <w:rFonts w:ascii="Arial" w:hAnsi="Arial" w:cs="Arial"/>
        </w:rPr>
        <w:tab/>
      </w:r>
      <w:r w:rsidR="00C238AF">
        <w:rPr>
          <w:rFonts w:ascii="Arial" w:hAnsi="Arial" w:cs="Arial"/>
        </w:rPr>
        <w:tab/>
      </w:r>
      <w:r w:rsidR="00C238AF">
        <w:rPr>
          <w:rFonts w:ascii="Arial" w:hAnsi="Arial" w:cs="Arial"/>
        </w:rPr>
        <w:tab/>
        <w:t>May 20xx</w:t>
      </w:r>
    </w:p>
    <w:p w14:paraId="403701EB" w14:textId="77777777" w:rsidR="00AF7B39" w:rsidRDefault="00AF7B39" w:rsidP="0022420C">
      <w:pPr>
        <w:rPr>
          <w:rFonts w:ascii="Arial" w:hAnsi="Arial" w:cs="Arial"/>
        </w:rPr>
      </w:pPr>
    </w:p>
    <w:p w14:paraId="40B466F1" w14:textId="77777777" w:rsidR="00165FE4" w:rsidRDefault="0022420C" w:rsidP="008243F6">
      <w:pPr>
        <w:rPr>
          <w:rFonts w:ascii="Arial" w:hAnsi="Arial" w:cs="Arial"/>
        </w:rPr>
      </w:pPr>
      <w:r>
        <w:rPr>
          <w:rFonts w:ascii="Arial" w:hAnsi="Arial" w:cs="Arial"/>
        </w:rPr>
        <w:t>Harper College, Palatine, IL</w:t>
      </w:r>
    </w:p>
    <w:p w14:paraId="63AD62E9" w14:textId="23F30B92" w:rsidR="00C62568" w:rsidRPr="00C62568" w:rsidRDefault="0022420C" w:rsidP="008243F6">
      <w:pPr>
        <w:rPr>
          <w:rFonts w:ascii="Arial" w:hAnsi="Arial" w:cs="Arial"/>
        </w:rPr>
      </w:pPr>
      <w:r>
        <w:rPr>
          <w:rFonts w:ascii="Arial" w:hAnsi="Arial" w:cs="Arial"/>
        </w:rPr>
        <w:t>Architectural Studies</w:t>
      </w:r>
      <w:r w:rsidR="00941E97">
        <w:rPr>
          <w:rFonts w:ascii="Arial" w:hAnsi="Arial" w:cs="Arial"/>
        </w:rPr>
        <w:t xml:space="preserve"> Coursework</w:t>
      </w:r>
      <w:r>
        <w:rPr>
          <w:rFonts w:ascii="Arial" w:hAnsi="Arial" w:cs="Arial"/>
        </w:rPr>
        <w:tab/>
      </w:r>
      <w:r w:rsidR="00165FE4">
        <w:rPr>
          <w:rFonts w:ascii="Arial" w:hAnsi="Arial" w:cs="Arial"/>
        </w:rPr>
        <w:tab/>
      </w:r>
      <w:r w:rsidR="00165FE4">
        <w:rPr>
          <w:rFonts w:ascii="Arial" w:hAnsi="Arial" w:cs="Arial"/>
        </w:rPr>
        <w:tab/>
      </w:r>
      <w:r w:rsidR="00165FE4">
        <w:rPr>
          <w:rFonts w:ascii="Arial" w:hAnsi="Arial" w:cs="Arial"/>
        </w:rPr>
        <w:tab/>
      </w:r>
      <w:r w:rsidR="00165FE4">
        <w:rPr>
          <w:rFonts w:ascii="Arial" w:hAnsi="Arial" w:cs="Arial"/>
        </w:rPr>
        <w:tab/>
      </w:r>
      <w:r w:rsidR="00941E97">
        <w:rPr>
          <w:rFonts w:ascii="Arial" w:hAnsi="Arial" w:cs="Arial"/>
        </w:rPr>
        <w:t xml:space="preserve">September </w:t>
      </w:r>
      <w:r>
        <w:rPr>
          <w:rFonts w:ascii="Arial" w:hAnsi="Arial" w:cs="Arial"/>
        </w:rPr>
        <w:t>20xx</w:t>
      </w:r>
      <w:r w:rsidR="00941E97">
        <w:rPr>
          <w:rFonts w:ascii="Arial" w:hAnsi="Arial" w:cs="Arial"/>
        </w:rPr>
        <w:t xml:space="preserve"> to May 20xx</w:t>
      </w:r>
    </w:p>
    <w:sectPr w:rsidR="00C62568" w:rsidRPr="00C62568" w:rsidSect="008D43B9">
      <w:pgSz w:w="12240" w:h="15840"/>
      <w:pgMar w:top="864" w:right="864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97359"/>
    <w:multiLevelType w:val="multilevel"/>
    <w:tmpl w:val="EE98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A22A1"/>
    <w:multiLevelType w:val="hybridMultilevel"/>
    <w:tmpl w:val="63C6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91FEA"/>
    <w:multiLevelType w:val="hybridMultilevel"/>
    <w:tmpl w:val="B1C0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9507B"/>
    <w:multiLevelType w:val="hybridMultilevel"/>
    <w:tmpl w:val="8FC2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D33DA"/>
    <w:multiLevelType w:val="hybridMultilevel"/>
    <w:tmpl w:val="C5CE2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983960">
    <w:abstractNumId w:val="0"/>
  </w:num>
  <w:num w:numId="2" w16cid:durableId="1195382097">
    <w:abstractNumId w:val="3"/>
  </w:num>
  <w:num w:numId="3" w16cid:durableId="429661503">
    <w:abstractNumId w:val="2"/>
  </w:num>
  <w:num w:numId="4" w16cid:durableId="211768918">
    <w:abstractNumId w:val="4"/>
  </w:num>
  <w:num w:numId="5" w16cid:durableId="2084522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27"/>
    <w:rsid w:val="000227A0"/>
    <w:rsid w:val="000558C8"/>
    <w:rsid w:val="00083A4D"/>
    <w:rsid w:val="00165FE4"/>
    <w:rsid w:val="001B5D40"/>
    <w:rsid w:val="001F1EF3"/>
    <w:rsid w:val="00200FDC"/>
    <w:rsid w:val="002167D6"/>
    <w:rsid w:val="0022420C"/>
    <w:rsid w:val="002661D2"/>
    <w:rsid w:val="00363426"/>
    <w:rsid w:val="0044771E"/>
    <w:rsid w:val="004D3A39"/>
    <w:rsid w:val="00514AA3"/>
    <w:rsid w:val="00571133"/>
    <w:rsid w:val="00655083"/>
    <w:rsid w:val="006D586B"/>
    <w:rsid w:val="00706A0D"/>
    <w:rsid w:val="007A48FC"/>
    <w:rsid w:val="008003F0"/>
    <w:rsid w:val="008243F6"/>
    <w:rsid w:val="00852056"/>
    <w:rsid w:val="008D43B9"/>
    <w:rsid w:val="00941E97"/>
    <w:rsid w:val="00AF7B39"/>
    <w:rsid w:val="00B103BB"/>
    <w:rsid w:val="00C238AF"/>
    <w:rsid w:val="00C62568"/>
    <w:rsid w:val="00C73F3B"/>
    <w:rsid w:val="00CB6A8E"/>
    <w:rsid w:val="00D03882"/>
    <w:rsid w:val="00EB11A3"/>
    <w:rsid w:val="00EB2227"/>
    <w:rsid w:val="00EE6B72"/>
    <w:rsid w:val="00EF393A"/>
    <w:rsid w:val="00F2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225BC3"/>
  <w15:docId w15:val="{D9E88F5B-106E-4755-AA5E-EF67A90C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5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03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B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B3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27D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7D8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5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F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F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Resuumes%202019/www.linkedin.com/in/samplestudent" TargetMode="External"/><Relationship Id="rId5" Type="http://schemas.openxmlformats.org/officeDocument/2006/relationships/hyperlink" Target="mailto:samplestudent@gms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</cp:revision>
  <cp:lastPrinted>2019-07-25T16:02:00Z</cp:lastPrinted>
  <dcterms:created xsi:type="dcterms:W3CDTF">2025-09-29T18:40:00Z</dcterms:created>
  <dcterms:modified xsi:type="dcterms:W3CDTF">2025-09-29T18:40:00Z</dcterms:modified>
</cp:coreProperties>
</file>