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23DD" w14:textId="3FD152BB" w:rsidR="00110EA0" w:rsidRPr="00265FB2" w:rsidRDefault="00C15912" w:rsidP="00C15912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265FB2">
        <w:rPr>
          <w:rFonts w:ascii="Arial" w:hAnsi="Arial" w:cs="Arial"/>
          <w:b/>
          <w:lang w:val="fr-FR"/>
        </w:rPr>
        <w:t>SAMPLE STUDENT</w:t>
      </w:r>
    </w:p>
    <w:p w14:paraId="05277072" w14:textId="7895EC0A" w:rsidR="00900BB5" w:rsidRPr="00265FB2" w:rsidRDefault="008B76A3" w:rsidP="007744D7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265FB2">
        <w:rPr>
          <w:rFonts w:ascii="Arial" w:hAnsi="Arial" w:cs="Arial"/>
          <w:lang w:val="fr-FR"/>
        </w:rPr>
        <w:t>Palatine, IL 60067</w:t>
      </w:r>
      <w:r w:rsidR="007744D7" w:rsidRPr="00265FB2">
        <w:rPr>
          <w:rFonts w:ascii="Arial" w:hAnsi="Arial" w:cs="Arial"/>
          <w:b/>
          <w:lang w:val="fr-FR"/>
        </w:rPr>
        <w:t xml:space="preserve"> </w:t>
      </w:r>
      <w:r w:rsidR="00451CFB" w:rsidRPr="00265FB2">
        <w:rPr>
          <w:rFonts w:ascii="Arial" w:hAnsi="Arial" w:cs="Arial"/>
          <w:bCs/>
          <w:lang w:val="fr-FR"/>
        </w:rPr>
        <w:t xml:space="preserve">| </w:t>
      </w:r>
      <w:r w:rsidR="000C3F3C" w:rsidRPr="00265FB2">
        <w:rPr>
          <w:rFonts w:ascii="Arial" w:hAnsi="Arial" w:cs="Arial"/>
          <w:lang w:val="fr-FR"/>
        </w:rPr>
        <w:t>847.555.1212</w:t>
      </w:r>
    </w:p>
    <w:p w14:paraId="5E00B717" w14:textId="78A280FA" w:rsidR="00C15912" w:rsidRPr="00265FB2" w:rsidRDefault="000B2D57" w:rsidP="000B2D57">
      <w:pPr>
        <w:spacing w:after="0" w:line="240" w:lineRule="auto"/>
        <w:jc w:val="center"/>
        <w:rPr>
          <w:rFonts w:ascii="Arial" w:hAnsi="Arial" w:cs="Arial"/>
          <w:lang w:val="fr-FR"/>
        </w:rPr>
      </w:pPr>
      <w:hyperlink r:id="rId8" w:history="1">
        <w:r w:rsidRPr="007507A7">
          <w:rPr>
            <w:rStyle w:val="Hyperlink"/>
            <w:rFonts w:ascii="Arial" w:hAnsi="Arial" w:cs="Arial"/>
            <w:color w:val="auto"/>
            <w:lang w:val="fr-FR"/>
          </w:rPr>
          <w:t>samplestudent@gmail.com</w:t>
        </w:r>
      </w:hyperlink>
      <w:r w:rsidRPr="00265FB2">
        <w:rPr>
          <w:rStyle w:val="Hyperlink"/>
          <w:rFonts w:ascii="Arial" w:hAnsi="Arial" w:cs="Arial"/>
          <w:color w:val="auto"/>
          <w:u w:val="none"/>
          <w:lang w:val="fr-FR"/>
        </w:rPr>
        <w:t xml:space="preserve"> |</w:t>
      </w:r>
      <w:r w:rsidR="00CC2EE3">
        <w:rPr>
          <w:rStyle w:val="Hyperlink"/>
          <w:rFonts w:ascii="Arial" w:hAnsi="Arial" w:cs="Arial"/>
          <w:color w:val="auto"/>
          <w:u w:val="none"/>
          <w:lang w:val="fr-FR"/>
        </w:rPr>
        <w:t xml:space="preserve"> </w:t>
      </w:r>
      <w:hyperlink r:id="rId9" w:history="1">
        <w:r w:rsidR="00B429C4" w:rsidRPr="007507A7">
          <w:rPr>
            <w:rStyle w:val="Hyperlink"/>
            <w:rFonts w:ascii="Arial" w:hAnsi="Arial" w:cs="Arial"/>
            <w:color w:val="auto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1BE442A8" w14:textId="77777777" w:rsidR="00900BB5" w:rsidRPr="00265FB2" w:rsidRDefault="00900BB5" w:rsidP="00900BB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fr-FR"/>
        </w:rPr>
      </w:pPr>
    </w:p>
    <w:p w14:paraId="1EDDE0CE" w14:textId="77777777" w:rsidR="00900BB5" w:rsidRPr="00265FB2" w:rsidRDefault="00900BB5" w:rsidP="00C4416C">
      <w:pPr>
        <w:spacing w:after="0" w:line="240" w:lineRule="auto"/>
        <w:rPr>
          <w:rFonts w:ascii="Arial" w:hAnsi="Arial" w:cs="Arial"/>
          <w:lang w:val="fr-FR"/>
        </w:rPr>
      </w:pPr>
    </w:p>
    <w:p w14:paraId="448242F4" w14:textId="032F290E" w:rsidR="00CC4A81" w:rsidRPr="000B2D57" w:rsidRDefault="00914C1D" w:rsidP="003B3B34">
      <w:pPr>
        <w:spacing w:after="0" w:line="240" w:lineRule="auto"/>
        <w:jc w:val="center"/>
        <w:rPr>
          <w:rFonts w:ascii="Arial" w:hAnsi="Arial" w:cs="Arial"/>
          <w:b/>
        </w:rPr>
      </w:pPr>
      <w:r w:rsidRPr="000B2D57">
        <w:rPr>
          <w:rFonts w:ascii="Arial" w:hAnsi="Arial" w:cs="Arial"/>
          <w:b/>
        </w:rPr>
        <w:t xml:space="preserve">SUPPLY CHAIN </w:t>
      </w:r>
      <w:r w:rsidR="000C3F3C" w:rsidRPr="000B2D57">
        <w:rPr>
          <w:rFonts w:ascii="Arial" w:hAnsi="Arial" w:cs="Arial"/>
          <w:b/>
        </w:rPr>
        <w:t>MANAGEMENT</w:t>
      </w:r>
    </w:p>
    <w:p w14:paraId="0731D303" w14:textId="77777777" w:rsidR="00451CFB" w:rsidRPr="000B2D57" w:rsidRDefault="00451CFB" w:rsidP="00B41956">
      <w:pPr>
        <w:spacing w:after="0" w:line="240" w:lineRule="auto"/>
        <w:jc w:val="center"/>
        <w:rPr>
          <w:rFonts w:ascii="Arial" w:hAnsi="Arial" w:cs="Arial"/>
          <w:b/>
        </w:rPr>
      </w:pPr>
    </w:p>
    <w:p w14:paraId="3C25BFDC" w14:textId="73CBA8AA" w:rsidR="00451CFB" w:rsidRPr="000B2D57" w:rsidRDefault="004F2225" w:rsidP="004F2225">
      <w:p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Results-oriented</w:t>
      </w:r>
      <w:r w:rsidR="002E2BF4" w:rsidRPr="000B2D57">
        <w:rPr>
          <w:rFonts w:ascii="Arial" w:hAnsi="Arial" w:cs="Arial"/>
        </w:rPr>
        <w:t xml:space="preserve"> </w:t>
      </w:r>
      <w:r w:rsidR="008C5E69">
        <w:rPr>
          <w:rFonts w:ascii="Arial" w:hAnsi="Arial" w:cs="Arial"/>
        </w:rPr>
        <w:t>s</w:t>
      </w:r>
      <w:r w:rsidRPr="000B2D57">
        <w:rPr>
          <w:rFonts w:ascii="Arial" w:hAnsi="Arial" w:cs="Arial"/>
        </w:rPr>
        <w:t xml:space="preserve">upply </w:t>
      </w:r>
      <w:r w:rsidR="008C5E69">
        <w:rPr>
          <w:rFonts w:ascii="Arial" w:hAnsi="Arial" w:cs="Arial"/>
        </w:rPr>
        <w:t>c</w:t>
      </w:r>
      <w:r w:rsidRPr="000B2D57">
        <w:rPr>
          <w:rFonts w:ascii="Arial" w:hAnsi="Arial" w:cs="Arial"/>
        </w:rPr>
        <w:t>hain professional with background in areas of procurement, inventory management, and logistics. E</w:t>
      </w:r>
      <w:r w:rsidR="006C5DBB" w:rsidRPr="000B2D57">
        <w:rPr>
          <w:rFonts w:ascii="Arial" w:hAnsi="Arial" w:cs="Arial"/>
        </w:rPr>
        <w:t xml:space="preserve">xperience in </w:t>
      </w:r>
      <w:r w:rsidRPr="000B2D57">
        <w:rPr>
          <w:rFonts w:ascii="Arial" w:hAnsi="Arial" w:cs="Arial"/>
        </w:rPr>
        <w:t xml:space="preserve">supply chain processes, contract management, and warehouse operations. </w:t>
      </w:r>
      <w:r w:rsidR="00A86A84" w:rsidRPr="000B2D57">
        <w:rPr>
          <w:rFonts w:ascii="Arial" w:hAnsi="Arial" w:cs="Arial"/>
        </w:rPr>
        <w:t>Skills include</w:t>
      </w:r>
      <w:r w:rsidRPr="000B2D57">
        <w:rPr>
          <w:rFonts w:ascii="Arial" w:hAnsi="Arial" w:cs="Arial"/>
        </w:rPr>
        <w:t xml:space="preserve"> inventory control, logistics planning, and customer service</w:t>
      </w:r>
      <w:r w:rsidR="0059767B" w:rsidRPr="000B2D57">
        <w:rPr>
          <w:rFonts w:ascii="Arial" w:hAnsi="Arial" w:cs="Arial"/>
        </w:rPr>
        <w:t xml:space="preserve"> used to </w:t>
      </w:r>
      <w:r w:rsidR="00EF67C0">
        <w:rPr>
          <w:rFonts w:ascii="Arial" w:hAnsi="Arial" w:cs="Arial"/>
        </w:rPr>
        <w:t>coordinate</w:t>
      </w:r>
      <w:r w:rsidR="005F4049" w:rsidRPr="000B2D57">
        <w:rPr>
          <w:rFonts w:ascii="Arial" w:hAnsi="Arial" w:cs="Arial"/>
        </w:rPr>
        <w:t xml:space="preserve"> </w:t>
      </w:r>
      <w:r w:rsidRPr="000B2D57">
        <w:rPr>
          <w:rFonts w:ascii="Arial" w:hAnsi="Arial" w:cs="Arial"/>
        </w:rPr>
        <w:t>supply chain efficiency</w:t>
      </w:r>
      <w:r w:rsidR="005F4049" w:rsidRPr="000B2D57">
        <w:rPr>
          <w:rFonts w:ascii="Arial" w:hAnsi="Arial" w:cs="Arial"/>
        </w:rPr>
        <w:t>.</w:t>
      </w:r>
      <w:r w:rsidRPr="000B2D57">
        <w:rPr>
          <w:rFonts w:ascii="Arial" w:hAnsi="Arial" w:cs="Arial"/>
        </w:rPr>
        <w:t xml:space="preserve"> Focus on overall business performance while maintaining strong </w:t>
      </w:r>
      <w:r w:rsidR="00AC6AFF" w:rsidRPr="000B2D57">
        <w:rPr>
          <w:rFonts w:ascii="Arial" w:hAnsi="Arial" w:cs="Arial"/>
        </w:rPr>
        <w:t>partnership</w:t>
      </w:r>
      <w:r w:rsidRPr="000B2D57">
        <w:rPr>
          <w:rFonts w:ascii="Arial" w:hAnsi="Arial" w:cs="Arial"/>
        </w:rPr>
        <w:t xml:space="preserve">s with </w:t>
      </w:r>
      <w:r w:rsidR="00AC6AFF" w:rsidRPr="000B2D57">
        <w:rPr>
          <w:rFonts w:ascii="Arial" w:hAnsi="Arial" w:cs="Arial"/>
        </w:rPr>
        <w:t>customers, business partners</w:t>
      </w:r>
      <w:r w:rsidR="00C970FC">
        <w:rPr>
          <w:rFonts w:ascii="Arial" w:hAnsi="Arial" w:cs="Arial"/>
        </w:rPr>
        <w:t>,</w:t>
      </w:r>
      <w:r w:rsidR="00AC6AFF" w:rsidRPr="000B2D57">
        <w:rPr>
          <w:rFonts w:ascii="Arial" w:hAnsi="Arial" w:cs="Arial"/>
        </w:rPr>
        <w:t xml:space="preserve"> and supply chain team</w:t>
      </w:r>
      <w:r w:rsidR="00D55F56">
        <w:rPr>
          <w:rFonts w:ascii="Arial" w:hAnsi="Arial" w:cs="Arial"/>
        </w:rPr>
        <w:t>.</w:t>
      </w:r>
      <w:r w:rsidR="00AC6AFF" w:rsidRPr="000B2D57">
        <w:rPr>
          <w:rFonts w:ascii="Arial" w:hAnsi="Arial" w:cs="Arial"/>
        </w:rPr>
        <w:t xml:space="preserve"> </w:t>
      </w:r>
      <w:r w:rsidR="003B3B34" w:rsidRPr="000B2D57">
        <w:rPr>
          <w:rFonts w:ascii="Arial" w:hAnsi="Arial" w:cs="Arial"/>
        </w:rPr>
        <w:t xml:space="preserve">Dedicated to </w:t>
      </w:r>
      <w:r w:rsidR="00D55F56">
        <w:rPr>
          <w:rFonts w:ascii="Arial" w:hAnsi="Arial" w:cs="Arial"/>
        </w:rPr>
        <w:t>p</w:t>
      </w:r>
      <w:r w:rsidRPr="000B2D57">
        <w:rPr>
          <w:rFonts w:ascii="Arial" w:hAnsi="Arial" w:cs="Arial"/>
        </w:rPr>
        <w:t>romoting ethical business practices.</w:t>
      </w:r>
    </w:p>
    <w:p w14:paraId="1C6FD5C3" w14:textId="77777777" w:rsidR="003B465E" w:rsidRPr="000B2D57" w:rsidRDefault="003B465E" w:rsidP="00C4416C">
      <w:pPr>
        <w:spacing w:after="0" w:line="240" w:lineRule="auto"/>
        <w:rPr>
          <w:rFonts w:ascii="Arial" w:hAnsi="Arial" w:cs="Arial"/>
          <w:b/>
        </w:rPr>
      </w:pPr>
    </w:p>
    <w:p w14:paraId="0968612D" w14:textId="77777777" w:rsidR="00900BB5" w:rsidRPr="000B2D57" w:rsidRDefault="00110EA0" w:rsidP="008B76A3">
      <w:pPr>
        <w:spacing w:after="0" w:line="240" w:lineRule="auto"/>
        <w:rPr>
          <w:rFonts w:ascii="Arial" w:hAnsi="Arial" w:cs="Arial"/>
          <w:b/>
        </w:rPr>
      </w:pPr>
      <w:r w:rsidRPr="000B2D57">
        <w:rPr>
          <w:rFonts w:ascii="Arial" w:hAnsi="Arial" w:cs="Arial"/>
          <w:b/>
        </w:rPr>
        <w:t>EDUCATION</w:t>
      </w:r>
    </w:p>
    <w:p w14:paraId="2520AB80" w14:textId="675C7340" w:rsidR="00B41956" w:rsidRPr="000B2D57" w:rsidRDefault="00110EA0" w:rsidP="008B76A3">
      <w:p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Harper College, Palatine, IL</w:t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</w:p>
    <w:p w14:paraId="30FF8D1C" w14:textId="6CCC6377" w:rsidR="00822795" w:rsidRPr="000B2D57" w:rsidRDefault="00822795" w:rsidP="008B76A3">
      <w:pPr>
        <w:spacing w:after="0" w:line="240" w:lineRule="auto"/>
        <w:rPr>
          <w:rFonts w:ascii="Arial" w:hAnsi="Arial" w:cs="Arial"/>
        </w:rPr>
      </w:pPr>
      <w:r w:rsidRPr="00B74434">
        <w:rPr>
          <w:rFonts w:ascii="Arial" w:hAnsi="Arial" w:cs="Arial"/>
          <w:b/>
          <w:bCs/>
        </w:rPr>
        <w:t>Procurement Certificate</w:t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  <w:t>June 20xx</w:t>
      </w:r>
    </w:p>
    <w:p w14:paraId="71600BEA" w14:textId="694F1E0B" w:rsidR="00110EA0" w:rsidRPr="00B74434" w:rsidRDefault="00521302" w:rsidP="008B76A3">
      <w:pPr>
        <w:spacing w:after="0" w:line="240" w:lineRule="auto"/>
        <w:rPr>
          <w:rFonts w:ascii="Arial" w:hAnsi="Arial" w:cs="Arial"/>
          <w:b/>
          <w:bCs/>
        </w:rPr>
      </w:pPr>
      <w:r w:rsidRPr="00B74434">
        <w:rPr>
          <w:rFonts w:ascii="Arial" w:hAnsi="Arial" w:cs="Arial"/>
          <w:b/>
          <w:bCs/>
        </w:rPr>
        <w:t>Inventory/Production Control Certificate</w:t>
      </w:r>
      <w:r w:rsidR="00A931C5" w:rsidRPr="00B74434">
        <w:rPr>
          <w:rFonts w:ascii="Arial" w:hAnsi="Arial" w:cs="Arial"/>
          <w:b/>
          <w:bCs/>
        </w:rPr>
        <w:tab/>
      </w:r>
      <w:r w:rsidR="00A931C5" w:rsidRPr="00B74434">
        <w:rPr>
          <w:rFonts w:ascii="Arial" w:hAnsi="Arial" w:cs="Arial"/>
          <w:b/>
          <w:bCs/>
        </w:rPr>
        <w:tab/>
      </w:r>
      <w:r w:rsidR="00A931C5"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  <w:b/>
          <w:bCs/>
        </w:rPr>
        <w:tab/>
      </w:r>
      <w:r w:rsidR="000B2D57" w:rsidRPr="00B74434">
        <w:rPr>
          <w:rFonts w:ascii="Arial" w:hAnsi="Arial" w:cs="Arial"/>
          <w:b/>
          <w:bCs/>
        </w:rPr>
        <w:tab/>
      </w:r>
      <w:r w:rsidR="00822795" w:rsidRPr="00B74434">
        <w:rPr>
          <w:rFonts w:ascii="Arial" w:hAnsi="Arial" w:cs="Arial"/>
        </w:rPr>
        <w:t>March</w:t>
      </w:r>
      <w:r w:rsidR="00A433AA" w:rsidRPr="00B74434">
        <w:rPr>
          <w:rFonts w:ascii="Arial" w:hAnsi="Arial" w:cs="Arial"/>
        </w:rPr>
        <w:t xml:space="preserve"> </w:t>
      </w:r>
      <w:r w:rsidR="00A931C5" w:rsidRPr="00B74434">
        <w:rPr>
          <w:rFonts w:ascii="Arial" w:hAnsi="Arial" w:cs="Arial"/>
        </w:rPr>
        <w:t>20xx</w:t>
      </w:r>
    </w:p>
    <w:p w14:paraId="3B9C4733" w14:textId="77777777" w:rsidR="00A433AA" w:rsidRPr="00B74434" w:rsidRDefault="00A433AA" w:rsidP="008B76A3">
      <w:pPr>
        <w:spacing w:after="0" w:line="240" w:lineRule="auto"/>
        <w:rPr>
          <w:rFonts w:ascii="Arial" w:hAnsi="Arial" w:cs="Arial"/>
          <w:b/>
          <w:bCs/>
        </w:rPr>
      </w:pPr>
      <w:r w:rsidRPr="00B74434">
        <w:rPr>
          <w:rFonts w:ascii="Arial" w:hAnsi="Arial" w:cs="Arial"/>
          <w:b/>
          <w:bCs/>
        </w:rPr>
        <w:t>Supply Chain Management Certificate</w:t>
      </w:r>
      <w:r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  <w:b/>
          <w:bCs/>
        </w:rPr>
        <w:tab/>
      </w:r>
      <w:r w:rsidR="00B41956"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</w:rPr>
        <w:t xml:space="preserve">December </w:t>
      </w:r>
      <w:r w:rsidR="00B41956" w:rsidRPr="00B74434">
        <w:rPr>
          <w:rFonts w:ascii="Arial" w:hAnsi="Arial" w:cs="Arial"/>
        </w:rPr>
        <w:t>20xx</w:t>
      </w:r>
    </w:p>
    <w:p w14:paraId="75644E15" w14:textId="69B78F49" w:rsidR="003A478C" w:rsidRPr="00B74434" w:rsidRDefault="00A433AA" w:rsidP="008B76A3">
      <w:pPr>
        <w:spacing w:after="0" w:line="240" w:lineRule="auto"/>
        <w:rPr>
          <w:rFonts w:ascii="Arial" w:hAnsi="Arial" w:cs="Arial"/>
          <w:b/>
          <w:bCs/>
        </w:rPr>
      </w:pPr>
      <w:r w:rsidRPr="00B74434">
        <w:rPr>
          <w:rFonts w:ascii="Arial" w:hAnsi="Arial" w:cs="Arial"/>
          <w:b/>
          <w:bCs/>
        </w:rPr>
        <w:t>Logistics Certificate</w:t>
      </w:r>
      <w:r w:rsidR="00521302" w:rsidRPr="00B74434">
        <w:rPr>
          <w:rFonts w:ascii="Arial" w:hAnsi="Arial" w:cs="Arial"/>
          <w:b/>
          <w:bCs/>
        </w:rPr>
        <w:tab/>
      </w:r>
      <w:r w:rsidR="00521302" w:rsidRPr="00B74434">
        <w:rPr>
          <w:rFonts w:ascii="Arial" w:hAnsi="Arial" w:cs="Arial"/>
          <w:b/>
          <w:bCs/>
        </w:rPr>
        <w:tab/>
      </w:r>
      <w:r w:rsidR="00521302" w:rsidRPr="00B74434">
        <w:rPr>
          <w:rFonts w:ascii="Arial" w:hAnsi="Arial" w:cs="Arial"/>
          <w:b/>
          <w:bCs/>
        </w:rPr>
        <w:tab/>
      </w:r>
      <w:r w:rsidR="00521302"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  <w:b/>
          <w:bCs/>
        </w:rPr>
        <w:tab/>
      </w:r>
      <w:r w:rsidR="000B2D57" w:rsidRPr="00B74434">
        <w:rPr>
          <w:rFonts w:ascii="Arial" w:hAnsi="Arial" w:cs="Arial"/>
          <w:b/>
          <w:bCs/>
        </w:rPr>
        <w:tab/>
      </w:r>
      <w:r w:rsidRPr="00B74434">
        <w:rPr>
          <w:rFonts w:ascii="Arial" w:hAnsi="Arial" w:cs="Arial"/>
        </w:rPr>
        <w:t xml:space="preserve">October </w:t>
      </w:r>
      <w:r w:rsidR="00B41956" w:rsidRPr="00B74434">
        <w:rPr>
          <w:rFonts w:ascii="Arial" w:hAnsi="Arial" w:cs="Arial"/>
        </w:rPr>
        <w:t>20xx</w:t>
      </w:r>
    </w:p>
    <w:p w14:paraId="369D4859" w14:textId="4899C68D" w:rsidR="00682E75" w:rsidRPr="00682E75" w:rsidRDefault="00B74434" w:rsidP="008B76A3">
      <w:pPr>
        <w:spacing w:after="0" w:line="240" w:lineRule="auto"/>
        <w:rPr>
          <w:rFonts w:ascii="Arial" w:hAnsi="Arial" w:cs="Arial"/>
          <w:b/>
        </w:rPr>
      </w:pPr>
      <w:r w:rsidRPr="00B74434">
        <w:rPr>
          <w:rFonts w:ascii="Arial" w:hAnsi="Arial" w:cs="Arial"/>
          <w:b/>
          <w:bCs/>
        </w:rPr>
        <w:t>End-to</w:t>
      </w:r>
      <w:r w:rsidR="00721D18">
        <w:rPr>
          <w:rFonts w:ascii="Arial" w:hAnsi="Arial" w:cs="Arial"/>
          <w:b/>
          <w:bCs/>
        </w:rPr>
        <w:t>-</w:t>
      </w:r>
      <w:r w:rsidRPr="00B74434">
        <w:rPr>
          <w:rFonts w:ascii="Arial" w:hAnsi="Arial" w:cs="Arial"/>
          <w:b/>
          <w:bCs/>
        </w:rPr>
        <w:t>End Supply Chain Management Certificate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September 20xx</w:t>
      </w:r>
    </w:p>
    <w:p w14:paraId="241484AD" w14:textId="77777777" w:rsidR="00C4416C" w:rsidRPr="000B2D57" w:rsidRDefault="00A433AA" w:rsidP="008B76A3">
      <w:pPr>
        <w:spacing w:after="0" w:line="240" w:lineRule="auto"/>
        <w:rPr>
          <w:rFonts w:ascii="Arial" w:hAnsi="Arial" w:cs="Arial"/>
          <w:b/>
        </w:rPr>
      </w:pPr>
      <w:r w:rsidRPr="000B2D57">
        <w:rPr>
          <w:rFonts w:ascii="Arial" w:hAnsi="Arial" w:cs="Arial"/>
        </w:rPr>
        <w:tab/>
      </w:r>
      <w:r w:rsidR="003A478C" w:rsidRPr="000B2D57">
        <w:rPr>
          <w:rFonts w:ascii="Arial" w:hAnsi="Arial" w:cs="Arial"/>
        </w:rPr>
        <w:tab/>
      </w:r>
      <w:r w:rsidR="003A478C" w:rsidRPr="000B2D57">
        <w:rPr>
          <w:rFonts w:ascii="Arial" w:hAnsi="Arial" w:cs="Arial"/>
        </w:rPr>
        <w:tab/>
      </w:r>
      <w:r w:rsidR="003A478C" w:rsidRPr="000B2D57">
        <w:rPr>
          <w:rFonts w:ascii="Arial" w:hAnsi="Arial" w:cs="Arial"/>
        </w:rPr>
        <w:tab/>
      </w:r>
      <w:r w:rsidR="003A478C" w:rsidRPr="000B2D57">
        <w:rPr>
          <w:rFonts w:ascii="Arial" w:hAnsi="Arial" w:cs="Arial"/>
        </w:rPr>
        <w:tab/>
      </w:r>
      <w:r w:rsidR="003B465E" w:rsidRPr="000B2D57">
        <w:rPr>
          <w:rFonts w:ascii="Arial" w:hAnsi="Arial" w:cs="Arial"/>
        </w:rPr>
        <w:tab/>
      </w:r>
    </w:p>
    <w:p w14:paraId="42329CDE" w14:textId="77777777" w:rsidR="00B41956" w:rsidRPr="000B2D57" w:rsidRDefault="008B76A3" w:rsidP="008B76A3">
      <w:pPr>
        <w:spacing w:after="0" w:line="240" w:lineRule="auto"/>
        <w:rPr>
          <w:rFonts w:ascii="Arial" w:hAnsi="Arial" w:cs="Arial"/>
          <w:b/>
        </w:rPr>
      </w:pPr>
      <w:r w:rsidRPr="000B2D57">
        <w:rPr>
          <w:rFonts w:ascii="Arial" w:hAnsi="Arial" w:cs="Arial"/>
          <w:b/>
        </w:rPr>
        <w:t>RELEVANT COURSEWORK</w:t>
      </w:r>
    </w:p>
    <w:p w14:paraId="2AB8B715" w14:textId="1D8C4417" w:rsidR="00B41956" w:rsidRPr="000B2D57" w:rsidRDefault="008B76A3" w:rsidP="008B76A3">
      <w:p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Business Organization</w:t>
      </w:r>
      <w:r w:rsidRPr="000B2D57">
        <w:rPr>
          <w:rFonts w:ascii="Arial" w:hAnsi="Arial" w:cs="Arial"/>
        </w:rPr>
        <w:tab/>
      </w:r>
      <w:r w:rsidR="00EF67C0">
        <w:rPr>
          <w:rFonts w:ascii="Arial" w:hAnsi="Arial" w:cs="Arial"/>
        </w:rPr>
        <w:tab/>
      </w:r>
      <w:r w:rsidRPr="000B2D57">
        <w:rPr>
          <w:rFonts w:ascii="Arial" w:hAnsi="Arial" w:cs="Arial"/>
        </w:rPr>
        <w:t>Supply Chain Management</w:t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="00EF67C0">
        <w:rPr>
          <w:rFonts w:ascii="Arial" w:hAnsi="Arial" w:cs="Arial"/>
        </w:rPr>
        <w:tab/>
      </w:r>
      <w:r w:rsidRPr="000B2D57">
        <w:rPr>
          <w:rFonts w:ascii="Arial" w:hAnsi="Arial" w:cs="Arial"/>
        </w:rPr>
        <w:t>Inventory Management</w:t>
      </w:r>
    </w:p>
    <w:p w14:paraId="0B547095" w14:textId="291CDA0F" w:rsidR="008B76A3" w:rsidRPr="000B2D57" w:rsidRDefault="008B76A3" w:rsidP="008B76A3">
      <w:p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Demand Planning</w:t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="00EF67C0">
        <w:rPr>
          <w:rFonts w:ascii="Arial" w:hAnsi="Arial" w:cs="Arial"/>
        </w:rPr>
        <w:tab/>
      </w:r>
      <w:r w:rsidRPr="000B2D57">
        <w:rPr>
          <w:rFonts w:ascii="Arial" w:hAnsi="Arial" w:cs="Arial"/>
        </w:rPr>
        <w:t>Financial Accounting</w:t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="00EF67C0">
        <w:rPr>
          <w:rFonts w:ascii="Arial" w:hAnsi="Arial" w:cs="Arial"/>
        </w:rPr>
        <w:tab/>
      </w:r>
      <w:r w:rsidRPr="000B2D57">
        <w:rPr>
          <w:rFonts w:ascii="Arial" w:hAnsi="Arial" w:cs="Arial"/>
        </w:rPr>
        <w:t>Transportation</w:t>
      </w:r>
    </w:p>
    <w:p w14:paraId="416FB056" w14:textId="52E631A9" w:rsidR="008B76A3" w:rsidRPr="000B2D57" w:rsidRDefault="008B76A3" w:rsidP="008B76A3">
      <w:p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Customer Service/Fulfillment</w:t>
      </w:r>
      <w:r w:rsidRPr="000B2D57">
        <w:rPr>
          <w:rFonts w:ascii="Arial" w:hAnsi="Arial" w:cs="Arial"/>
        </w:rPr>
        <w:tab/>
      </w:r>
      <w:r w:rsidR="00EF67C0">
        <w:rPr>
          <w:rFonts w:ascii="Arial" w:hAnsi="Arial" w:cs="Arial"/>
        </w:rPr>
        <w:tab/>
      </w:r>
      <w:r w:rsidRPr="000B2D57">
        <w:rPr>
          <w:rFonts w:ascii="Arial" w:hAnsi="Arial" w:cs="Arial"/>
        </w:rPr>
        <w:t>Production Control</w:t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="00EF67C0">
        <w:rPr>
          <w:rFonts w:ascii="Arial" w:hAnsi="Arial" w:cs="Arial"/>
        </w:rPr>
        <w:tab/>
      </w:r>
      <w:r w:rsidRPr="000B2D57">
        <w:rPr>
          <w:rFonts w:ascii="Arial" w:hAnsi="Arial" w:cs="Arial"/>
        </w:rPr>
        <w:t>Warehouse Operations</w:t>
      </w:r>
    </w:p>
    <w:p w14:paraId="74CCB386" w14:textId="2E2EF521" w:rsidR="008B76A3" w:rsidRPr="000B2D57" w:rsidRDefault="008B76A3" w:rsidP="008B76A3">
      <w:p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Procurement</w:t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Pr="000B2D57">
        <w:rPr>
          <w:rFonts w:ascii="Arial" w:hAnsi="Arial" w:cs="Arial"/>
        </w:rPr>
        <w:tab/>
      </w:r>
      <w:r w:rsidR="00EF67C0">
        <w:rPr>
          <w:rFonts w:ascii="Arial" w:hAnsi="Arial" w:cs="Arial"/>
        </w:rPr>
        <w:tab/>
      </w:r>
      <w:r w:rsidR="00721D18">
        <w:rPr>
          <w:rFonts w:ascii="Arial" w:hAnsi="Arial" w:cs="Arial"/>
        </w:rPr>
        <w:t>I</w:t>
      </w:r>
      <w:r w:rsidR="00721D18" w:rsidRPr="000B2D57">
        <w:rPr>
          <w:rFonts w:ascii="Arial" w:hAnsi="Arial" w:cs="Arial"/>
        </w:rPr>
        <w:t>ndustrial</w:t>
      </w:r>
      <w:r w:rsidRPr="000B2D57">
        <w:rPr>
          <w:rFonts w:ascii="Arial" w:hAnsi="Arial" w:cs="Arial"/>
        </w:rPr>
        <w:t>/Organizational Psychology</w:t>
      </w:r>
      <w:r w:rsidRPr="000B2D57">
        <w:rPr>
          <w:rFonts w:ascii="Arial" w:hAnsi="Arial" w:cs="Arial"/>
        </w:rPr>
        <w:tab/>
      </w:r>
      <w:r w:rsidR="00EF67C0">
        <w:rPr>
          <w:rFonts w:ascii="Arial" w:hAnsi="Arial" w:cs="Arial"/>
        </w:rPr>
        <w:tab/>
        <w:t>Microeconomics</w:t>
      </w:r>
      <w:r w:rsidR="00EF67C0">
        <w:rPr>
          <w:rFonts w:ascii="Arial" w:hAnsi="Arial" w:cs="Arial"/>
        </w:rPr>
        <w:tab/>
      </w:r>
    </w:p>
    <w:p w14:paraId="6C10052D" w14:textId="2C1D884C" w:rsidR="008B76A3" w:rsidRPr="000B2D57" w:rsidRDefault="00EF67C0" w:rsidP="008B76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Logistics Design and Strategy</w:t>
      </w:r>
      <w:r>
        <w:rPr>
          <w:rFonts w:ascii="Arial" w:hAnsi="Arial" w:cs="Arial"/>
        </w:rPr>
        <w:tab/>
      </w:r>
      <w:r w:rsidR="008B76A3" w:rsidRPr="000B2D57">
        <w:rPr>
          <w:rFonts w:ascii="Arial" w:hAnsi="Arial" w:cs="Arial"/>
        </w:rPr>
        <w:t>Global Business</w:t>
      </w:r>
      <w:r w:rsidR="008B76A3" w:rsidRPr="000B2D57">
        <w:rPr>
          <w:rFonts w:ascii="Arial" w:hAnsi="Arial" w:cs="Arial"/>
        </w:rPr>
        <w:tab/>
      </w:r>
      <w:r w:rsidR="008B76A3" w:rsidRPr="000B2D57">
        <w:rPr>
          <w:rFonts w:ascii="Arial" w:hAnsi="Arial" w:cs="Arial"/>
        </w:rPr>
        <w:tab/>
      </w:r>
      <w:r w:rsidR="008B76A3" w:rsidRPr="000B2D57">
        <w:rPr>
          <w:rFonts w:ascii="Arial" w:hAnsi="Arial" w:cs="Arial"/>
        </w:rPr>
        <w:tab/>
      </w:r>
      <w:r w:rsidR="008B76A3" w:rsidRPr="000B2D57">
        <w:rPr>
          <w:rFonts w:ascii="Arial" w:hAnsi="Arial" w:cs="Arial"/>
        </w:rPr>
        <w:tab/>
        <w:t>Business Ethics</w:t>
      </w:r>
    </w:p>
    <w:p w14:paraId="3DA385F6" w14:textId="77777777" w:rsidR="008B76A3" w:rsidRPr="000B2D57" w:rsidRDefault="008B76A3" w:rsidP="008B76A3">
      <w:pPr>
        <w:spacing w:after="0" w:line="240" w:lineRule="auto"/>
        <w:rPr>
          <w:rFonts w:ascii="Arial" w:hAnsi="Arial" w:cs="Arial"/>
        </w:rPr>
      </w:pPr>
    </w:p>
    <w:p w14:paraId="4556F686" w14:textId="77777777" w:rsidR="00110EA0" w:rsidRDefault="005C5F38" w:rsidP="008B76A3">
      <w:pPr>
        <w:spacing w:after="0" w:line="240" w:lineRule="auto"/>
        <w:rPr>
          <w:rFonts w:ascii="Arial" w:hAnsi="Arial" w:cs="Arial"/>
          <w:b/>
        </w:rPr>
      </w:pPr>
      <w:r w:rsidRPr="000B2D57">
        <w:rPr>
          <w:rFonts w:ascii="Arial" w:hAnsi="Arial" w:cs="Arial"/>
          <w:b/>
        </w:rPr>
        <w:t xml:space="preserve">WORK </w:t>
      </w:r>
      <w:r w:rsidR="00110EA0" w:rsidRPr="000B2D57">
        <w:rPr>
          <w:rFonts w:ascii="Arial" w:hAnsi="Arial" w:cs="Arial"/>
          <w:b/>
        </w:rPr>
        <w:t>EXPERIENCE</w:t>
      </w:r>
    </w:p>
    <w:p w14:paraId="76932ED3" w14:textId="07783A1C" w:rsidR="00C970FC" w:rsidRPr="000B2D57" w:rsidRDefault="00C970FC" w:rsidP="008B76A3">
      <w:pPr>
        <w:spacing w:after="0" w:line="240" w:lineRule="auto"/>
        <w:rPr>
          <w:rFonts w:ascii="Arial" w:hAnsi="Arial" w:cs="Arial"/>
          <w:b/>
        </w:rPr>
      </w:pPr>
      <w:r w:rsidRPr="000B2D57">
        <w:rPr>
          <w:rFonts w:ascii="Arial" w:hAnsi="Arial" w:cs="Arial"/>
        </w:rPr>
        <w:t>Amazon, Chicago, IL</w:t>
      </w:r>
      <w:r w:rsidRPr="000B2D57">
        <w:rPr>
          <w:rFonts w:ascii="Arial" w:hAnsi="Arial" w:cs="Arial"/>
        </w:rPr>
        <w:tab/>
      </w:r>
    </w:p>
    <w:p w14:paraId="07DA814B" w14:textId="0C82C739" w:rsidR="00FC110A" w:rsidRPr="00C970FC" w:rsidRDefault="00FC110A" w:rsidP="008B76A3">
      <w:pPr>
        <w:spacing w:after="0" w:line="240" w:lineRule="auto"/>
        <w:rPr>
          <w:rFonts w:ascii="Arial" w:hAnsi="Arial" w:cs="Arial"/>
          <w:b/>
        </w:rPr>
      </w:pPr>
      <w:r w:rsidRPr="000B2D57">
        <w:rPr>
          <w:rFonts w:ascii="Arial" w:hAnsi="Arial" w:cs="Arial"/>
          <w:b/>
        </w:rPr>
        <w:t>Warehouse Assistant</w:t>
      </w:r>
      <w:r w:rsidR="00C970FC">
        <w:rPr>
          <w:rFonts w:ascii="Arial" w:hAnsi="Arial" w:cs="Arial"/>
          <w:b/>
        </w:rPr>
        <w:tab/>
      </w:r>
      <w:r w:rsidR="00C970FC">
        <w:rPr>
          <w:rFonts w:ascii="Arial" w:hAnsi="Arial" w:cs="Arial"/>
          <w:b/>
        </w:rPr>
        <w:tab/>
      </w:r>
      <w:r w:rsidR="00C970FC">
        <w:rPr>
          <w:rFonts w:ascii="Arial" w:hAnsi="Arial" w:cs="Arial"/>
          <w:b/>
        </w:rPr>
        <w:tab/>
      </w:r>
      <w:r w:rsidR="00C970FC">
        <w:rPr>
          <w:rFonts w:ascii="Arial" w:hAnsi="Arial" w:cs="Arial"/>
          <w:b/>
        </w:rPr>
        <w:tab/>
      </w:r>
      <w:r w:rsidR="00C970FC">
        <w:rPr>
          <w:rFonts w:ascii="Arial" w:hAnsi="Arial" w:cs="Arial"/>
          <w:b/>
        </w:rPr>
        <w:tab/>
      </w:r>
      <w:r w:rsidR="00C970FC">
        <w:rPr>
          <w:rFonts w:ascii="Arial" w:hAnsi="Arial" w:cs="Arial"/>
          <w:b/>
        </w:rPr>
        <w:tab/>
      </w:r>
      <w:r w:rsidR="00C970FC">
        <w:rPr>
          <w:rFonts w:ascii="Arial" w:hAnsi="Arial" w:cs="Arial"/>
          <w:b/>
        </w:rPr>
        <w:tab/>
      </w:r>
      <w:r w:rsidR="00A433AA" w:rsidRPr="000B2D57">
        <w:rPr>
          <w:rFonts w:ascii="Arial" w:hAnsi="Arial" w:cs="Arial"/>
        </w:rPr>
        <w:t xml:space="preserve">August </w:t>
      </w:r>
      <w:r w:rsidRPr="000B2D57">
        <w:rPr>
          <w:rFonts w:ascii="Arial" w:hAnsi="Arial" w:cs="Arial"/>
        </w:rPr>
        <w:t>20xx to Present</w:t>
      </w:r>
    </w:p>
    <w:p w14:paraId="649EDCC8" w14:textId="66F924BB" w:rsidR="00FC110A" w:rsidRPr="000B2D57" w:rsidRDefault="00FC110A" w:rsidP="008B76A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0B2D57">
        <w:rPr>
          <w:rFonts w:ascii="Arial" w:hAnsi="Arial" w:cs="Arial"/>
        </w:rPr>
        <w:t>Ensure accurate orders, meet set target rates per hour and maintain product integrity and quality standards throughout loading process</w:t>
      </w:r>
    </w:p>
    <w:p w14:paraId="3D88C9E3" w14:textId="5E639ED1" w:rsidR="00FC110A" w:rsidRPr="000B2D57" w:rsidRDefault="00FC110A" w:rsidP="008B76A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Perform all required procedures in safe and efficient manner to deliver highest quality finished products for customers</w:t>
      </w:r>
    </w:p>
    <w:p w14:paraId="43B5CC27" w14:textId="77777777" w:rsidR="00FC110A" w:rsidRPr="000B2D57" w:rsidRDefault="00FC110A" w:rsidP="008B76A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Communicate with upstream and downstream operations to prevent distribution disruptions and keep product flow in order</w:t>
      </w:r>
    </w:p>
    <w:p w14:paraId="3065C0F9" w14:textId="0371B796" w:rsidR="00FC110A" w:rsidRPr="000B2D57" w:rsidRDefault="00864693" w:rsidP="008B76A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Collaborate </w:t>
      </w:r>
      <w:r w:rsidR="00FC110A" w:rsidRPr="000B2D57">
        <w:rPr>
          <w:rFonts w:ascii="Arial" w:hAnsi="Arial" w:cs="Arial"/>
        </w:rPr>
        <w:t>closely with sales department to provide exceptional customer service</w:t>
      </w:r>
    </w:p>
    <w:p w14:paraId="4AA8CAE7" w14:textId="7A77E1E4" w:rsidR="00FC110A" w:rsidRPr="000B2D57" w:rsidRDefault="00FC110A" w:rsidP="008B76A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Widen knowledge of inventory and tracking systems</w:t>
      </w:r>
      <w:r w:rsidR="00365E1D">
        <w:rPr>
          <w:rFonts w:ascii="Arial" w:hAnsi="Arial" w:cs="Arial"/>
        </w:rPr>
        <w:t xml:space="preserve"> </w:t>
      </w:r>
      <w:r w:rsidR="000B4EC0">
        <w:rPr>
          <w:rFonts w:ascii="Arial" w:hAnsi="Arial" w:cs="Arial"/>
        </w:rPr>
        <w:t>to maintain stock levels</w:t>
      </w:r>
    </w:p>
    <w:p w14:paraId="487CCD78" w14:textId="77777777" w:rsidR="00FC110A" w:rsidRDefault="00FC110A" w:rsidP="008B76A3">
      <w:pPr>
        <w:spacing w:after="0" w:line="240" w:lineRule="auto"/>
        <w:rPr>
          <w:rFonts w:ascii="Arial" w:hAnsi="Arial" w:cs="Arial"/>
          <w:b/>
        </w:rPr>
      </w:pPr>
    </w:p>
    <w:p w14:paraId="6C7D2C3C" w14:textId="77777777" w:rsidR="00C970FC" w:rsidRPr="000B2D57" w:rsidRDefault="00C970FC" w:rsidP="00C970FC">
      <w:pPr>
        <w:spacing w:after="0" w:line="240" w:lineRule="auto"/>
        <w:rPr>
          <w:rFonts w:ascii="Arial" w:hAnsi="Arial" w:cs="Arial"/>
          <w:b/>
          <w:i/>
        </w:rPr>
      </w:pPr>
      <w:r w:rsidRPr="000B2D57">
        <w:rPr>
          <w:rFonts w:ascii="Arial" w:hAnsi="Arial" w:cs="Arial"/>
        </w:rPr>
        <w:t>Healthcare Solutions, Hoffman Estates, IL</w:t>
      </w:r>
    </w:p>
    <w:p w14:paraId="76E34E5B" w14:textId="639ECBD4" w:rsidR="003A478C" w:rsidRPr="000B2D57" w:rsidRDefault="005C5F38" w:rsidP="008B76A3">
      <w:p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  <w:b/>
        </w:rPr>
        <w:t>Administrative Assistant</w:t>
      </w:r>
      <w:r w:rsidRPr="000B2D57">
        <w:rPr>
          <w:rFonts w:ascii="Arial" w:hAnsi="Arial" w:cs="Arial"/>
          <w:b/>
        </w:rPr>
        <w:tab/>
      </w:r>
      <w:r w:rsidRPr="000B2D57">
        <w:rPr>
          <w:rFonts w:ascii="Arial" w:hAnsi="Arial" w:cs="Arial"/>
          <w:b/>
          <w:i/>
        </w:rPr>
        <w:tab/>
      </w:r>
      <w:r w:rsidRPr="000B2D57">
        <w:rPr>
          <w:rFonts w:ascii="Arial" w:hAnsi="Arial" w:cs="Arial"/>
          <w:b/>
          <w:i/>
        </w:rPr>
        <w:tab/>
      </w:r>
      <w:r w:rsidRPr="000B2D57">
        <w:rPr>
          <w:rFonts w:ascii="Arial" w:hAnsi="Arial" w:cs="Arial"/>
          <w:b/>
          <w:i/>
        </w:rPr>
        <w:tab/>
      </w:r>
      <w:r w:rsidRPr="000B2D57">
        <w:rPr>
          <w:rFonts w:ascii="Arial" w:hAnsi="Arial" w:cs="Arial"/>
          <w:b/>
          <w:i/>
        </w:rPr>
        <w:tab/>
      </w:r>
      <w:r w:rsidR="00EA646F" w:rsidRPr="000B2D57">
        <w:rPr>
          <w:rFonts w:ascii="Arial" w:hAnsi="Arial" w:cs="Arial"/>
          <w:b/>
          <w:i/>
        </w:rPr>
        <w:tab/>
      </w:r>
      <w:r w:rsidR="00B74434">
        <w:rPr>
          <w:rFonts w:ascii="Arial" w:hAnsi="Arial" w:cs="Arial"/>
          <w:b/>
          <w:i/>
        </w:rPr>
        <w:tab/>
      </w:r>
      <w:r w:rsidR="00A433AA" w:rsidRPr="000B2D57">
        <w:rPr>
          <w:rFonts w:ascii="Arial" w:hAnsi="Arial" w:cs="Arial"/>
        </w:rPr>
        <w:t xml:space="preserve">May </w:t>
      </w:r>
      <w:r w:rsidR="00A931C5" w:rsidRPr="000B2D57">
        <w:rPr>
          <w:rFonts w:ascii="Arial" w:hAnsi="Arial" w:cs="Arial"/>
        </w:rPr>
        <w:t>20xx</w:t>
      </w:r>
      <w:r w:rsidRPr="000B2D57">
        <w:rPr>
          <w:rFonts w:ascii="Arial" w:hAnsi="Arial" w:cs="Arial"/>
        </w:rPr>
        <w:t xml:space="preserve"> to </w:t>
      </w:r>
      <w:r w:rsidR="00A433AA" w:rsidRPr="000B2D57">
        <w:rPr>
          <w:rFonts w:ascii="Arial" w:hAnsi="Arial" w:cs="Arial"/>
        </w:rPr>
        <w:t xml:space="preserve">August </w:t>
      </w:r>
      <w:r w:rsidR="00D8254D" w:rsidRPr="000B2D57">
        <w:rPr>
          <w:rFonts w:ascii="Arial" w:hAnsi="Arial" w:cs="Arial"/>
        </w:rPr>
        <w:t>20xx</w:t>
      </w:r>
    </w:p>
    <w:p w14:paraId="40BFAB36" w14:textId="77777777" w:rsidR="005C5F38" w:rsidRPr="000B2D57" w:rsidRDefault="000C3F3C" w:rsidP="008B76A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Review</w:t>
      </w:r>
      <w:r w:rsidR="00D8254D" w:rsidRPr="000B2D57">
        <w:rPr>
          <w:rFonts w:ascii="Arial" w:hAnsi="Arial" w:cs="Arial"/>
        </w:rPr>
        <w:t>ed</w:t>
      </w:r>
      <w:r w:rsidR="005C5F38" w:rsidRPr="000B2D57">
        <w:rPr>
          <w:rFonts w:ascii="Arial" w:hAnsi="Arial" w:cs="Arial"/>
        </w:rPr>
        <w:t xml:space="preserve"> contracts and subcontracts for standard terms and conditions and p</w:t>
      </w:r>
      <w:r w:rsidRPr="000B2D57">
        <w:rPr>
          <w:rFonts w:ascii="Arial" w:hAnsi="Arial" w:cs="Arial"/>
        </w:rPr>
        <w:t>repare</w:t>
      </w:r>
      <w:r w:rsidR="00D8254D" w:rsidRPr="000B2D57">
        <w:rPr>
          <w:rFonts w:ascii="Arial" w:hAnsi="Arial" w:cs="Arial"/>
        </w:rPr>
        <w:t>d</w:t>
      </w:r>
      <w:r w:rsidRPr="000B2D57">
        <w:rPr>
          <w:rFonts w:ascii="Arial" w:hAnsi="Arial" w:cs="Arial"/>
        </w:rPr>
        <w:t xml:space="preserve"> </w:t>
      </w:r>
      <w:r w:rsidR="005C5F38" w:rsidRPr="000B2D57">
        <w:rPr>
          <w:rFonts w:ascii="Arial" w:hAnsi="Arial" w:cs="Arial"/>
        </w:rPr>
        <w:t xml:space="preserve">modification riders for contracts and subcontracts to mitigate risk to within </w:t>
      </w:r>
      <w:r w:rsidR="00D8254D" w:rsidRPr="000B2D57">
        <w:rPr>
          <w:rFonts w:ascii="Arial" w:hAnsi="Arial" w:cs="Arial"/>
        </w:rPr>
        <w:t>acceptable limits</w:t>
      </w:r>
    </w:p>
    <w:p w14:paraId="14180B70" w14:textId="77777777" w:rsidR="005C5F38" w:rsidRPr="000B2D57" w:rsidRDefault="000C3F3C" w:rsidP="008B76A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Obtain</w:t>
      </w:r>
      <w:r w:rsidR="00D8254D" w:rsidRPr="000B2D57">
        <w:rPr>
          <w:rFonts w:ascii="Arial" w:hAnsi="Arial" w:cs="Arial"/>
        </w:rPr>
        <w:t>ed</w:t>
      </w:r>
      <w:r w:rsidR="005C5F38" w:rsidRPr="000B2D57">
        <w:rPr>
          <w:rFonts w:ascii="Arial" w:hAnsi="Arial" w:cs="Arial"/>
        </w:rPr>
        <w:t xml:space="preserve"> insurance coverage per project specifications</w:t>
      </w:r>
    </w:p>
    <w:p w14:paraId="797B92D6" w14:textId="77777777" w:rsidR="005C5F38" w:rsidRPr="000B2D57" w:rsidRDefault="000C3F3C" w:rsidP="008B76A3">
      <w:pPr>
        <w:numPr>
          <w:ilvl w:val="0"/>
          <w:numId w:val="5"/>
        </w:numPr>
        <w:spacing w:after="0" w:line="240" w:lineRule="auto"/>
        <w:rPr>
          <w:rFonts w:ascii="Arial" w:hAnsi="Arial" w:cs="Arial"/>
          <w:u w:val="single"/>
        </w:rPr>
      </w:pPr>
      <w:r w:rsidRPr="000B2D57">
        <w:rPr>
          <w:rFonts w:ascii="Arial" w:hAnsi="Arial" w:cs="Arial"/>
        </w:rPr>
        <w:t>Monitor</w:t>
      </w:r>
      <w:r w:rsidR="00D8254D" w:rsidRPr="000B2D57">
        <w:rPr>
          <w:rFonts w:ascii="Arial" w:hAnsi="Arial" w:cs="Arial"/>
        </w:rPr>
        <w:t>ed</w:t>
      </w:r>
      <w:r w:rsidRPr="000B2D57">
        <w:rPr>
          <w:rFonts w:ascii="Arial" w:hAnsi="Arial" w:cs="Arial"/>
        </w:rPr>
        <w:t xml:space="preserve"> </w:t>
      </w:r>
      <w:r w:rsidR="005C5F38" w:rsidRPr="000B2D57">
        <w:rPr>
          <w:rFonts w:ascii="Arial" w:hAnsi="Arial" w:cs="Arial"/>
        </w:rPr>
        <w:t xml:space="preserve">outstanding contract documentation to ensure executed contracts </w:t>
      </w:r>
      <w:r w:rsidR="00A931C5" w:rsidRPr="000B2D57">
        <w:rPr>
          <w:rFonts w:ascii="Arial" w:hAnsi="Arial" w:cs="Arial"/>
        </w:rPr>
        <w:t xml:space="preserve">were </w:t>
      </w:r>
      <w:r w:rsidR="005C5F38" w:rsidRPr="000B2D57">
        <w:rPr>
          <w:rFonts w:ascii="Arial" w:hAnsi="Arial" w:cs="Arial"/>
        </w:rPr>
        <w:t>received</w:t>
      </w:r>
    </w:p>
    <w:p w14:paraId="14BD2311" w14:textId="77777777" w:rsidR="005C5F38" w:rsidRPr="000B2D57" w:rsidRDefault="000C3F3C" w:rsidP="008B76A3">
      <w:pPr>
        <w:numPr>
          <w:ilvl w:val="0"/>
          <w:numId w:val="5"/>
        </w:numPr>
        <w:spacing w:after="0" w:line="240" w:lineRule="auto"/>
        <w:rPr>
          <w:rFonts w:ascii="Arial" w:hAnsi="Arial" w:cs="Arial"/>
          <w:u w:val="single"/>
        </w:rPr>
      </w:pPr>
      <w:r w:rsidRPr="000B2D57">
        <w:rPr>
          <w:rFonts w:ascii="Arial" w:hAnsi="Arial" w:cs="Arial"/>
        </w:rPr>
        <w:t>Complete</w:t>
      </w:r>
      <w:r w:rsidR="00D8254D" w:rsidRPr="000B2D57">
        <w:rPr>
          <w:rFonts w:ascii="Arial" w:hAnsi="Arial" w:cs="Arial"/>
        </w:rPr>
        <w:t>d</w:t>
      </w:r>
      <w:r w:rsidR="005C5F38" w:rsidRPr="000B2D57">
        <w:rPr>
          <w:rFonts w:ascii="Arial" w:hAnsi="Arial" w:cs="Arial"/>
        </w:rPr>
        <w:t xml:space="preserve"> contractor prequalification packages for all North American regions</w:t>
      </w:r>
    </w:p>
    <w:p w14:paraId="36F6F873" w14:textId="77777777" w:rsidR="005C5F38" w:rsidRPr="000B2D57" w:rsidRDefault="000C3F3C" w:rsidP="008B76A3">
      <w:pPr>
        <w:numPr>
          <w:ilvl w:val="0"/>
          <w:numId w:val="5"/>
        </w:numPr>
        <w:spacing w:after="0" w:line="240" w:lineRule="auto"/>
        <w:rPr>
          <w:rFonts w:ascii="Arial" w:hAnsi="Arial" w:cs="Arial"/>
          <w:u w:val="single"/>
        </w:rPr>
      </w:pPr>
      <w:r w:rsidRPr="000B2D57">
        <w:rPr>
          <w:rFonts w:ascii="Arial" w:hAnsi="Arial" w:cs="Arial"/>
        </w:rPr>
        <w:t>Generate</w:t>
      </w:r>
      <w:r w:rsidR="00D8254D" w:rsidRPr="000B2D57">
        <w:rPr>
          <w:rFonts w:ascii="Arial" w:hAnsi="Arial" w:cs="Arial"/>
        </w:rPr>
        <w:t>d</w:t>
      </w:r>
      <w:r w:rsidR="005C5F38" w:rsidRPr="000B2D57">
        <w:rPr>
          <w:rFonts w:ascii="Arial" w:hAnsi="Arial" w:cs="Arial"/>
        </w:rPr>
        <w:t xml:space="preserve"> quarterly reports on outstanding bonding amounts and remaining capacity</w:t>
      </w:r>
    </w:p>
    <w:p w14:paraId="3BA6333D" w14:textId="77777777" w:rsidR="00110EA0" w:rsidRPr="000B2D57" w:rsidRDefault="00110EA0" w:rsidP="008B76A3">
      <w:pPr>
        <w:spacing w:after="0" w:line="240" w:lineRule="auto"/>
        <w:rPr>
          <w:rFonts w:ascii="Arial" w:hAnsi="Arial" w:cs="Arial"/>
        </w:rPr>
      </w:pPr>
    </w:p>
    <w:p w14:paraId="72086E5E" w14:textId="77777777" w:rsidR="00110EA0" w:rsidRDefault="00110EA0" w:rsidP="008B76A3">
      <w:pPr>
        <w:spacing w:after="0" w:line="240" w:lineRule="auto"/>
        <w:rPr>
          <w:rFonts w:ascii="Arial" w:hAnsi="Arial" w:cs="Arial"/>
          <w:b/>
        </w:rPr>
      </w:pPr>
      <w:r w:rsidRPr="000B2D57">
        <w:rPr>
          <w:rFonts w:ascii="Arial" w:hAnsi="Arial" w:cs="Arial"/>
          <w:b/>
        </w:rPr>
        <w:t>VOLUNTEER WORK</w:t>
      </w:r>
    </w:p>
    <w:p w14:paraId="1E8C7FE7" w14:textId="591BDE72" w:rsidR="00C970FC" w:rsidRPr="000B2D57" w:rsidRDefault="00C970FC" w:rsidP="00C970FC">
      <w:p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Clearb</w:t>
      </w:r>
      <w:r w:rsidR="00812C8D">
        <w:rPr>
          <w:rFonts w:ascii="Arial" w:hAnsi="Arial" w:cs="Arial"/>
        </w:rPr>
        <w:t>r</w:t>
      </w:r>
      <w:r w:rsidRPr="000B2D57">
        <w:rPr>
          <w:rFonts w:ascii="Arial" w:hAnsi="Arial" w:cs="Arial"/>
        </w:rPr>
        <w:t>ook, Arlington Heights, IL</w:t>
      </w:r>
    </w:p>
    <w:p w14:paraId="487F09BA" w14:textId="5DFE778E" w:rsidR="00A65472" w:rsidRPr="000B2D57" w:rsidRDefault="00A65472" w:rsidP="008B76A3">
      <w:pPr>
        <w:spacing w:after="0" w:line="240" w:lineRule="auto"/>
        <w:rPr>
          <w:rFonts w:ascii="Arial" w:hAnsi="Arial" w:cs="Arial"/>
          <w:b/>
        </w:rPr>
      </w:pPr>
      <w:r w:rsidRPr="000B2D57">
        <w:rPr>
          <w:rFonts w:ascii="Arial" w:hAnsi="Arial" w:cs="Arial"/>
          <w:b/>
        </w:rPr>
        <w:t>Volunteer Buddy / Sales Assistant</w:t>
      </w:r>
      <w:r w:rsidRPr="000B2D57">
        <w:rPr>
          <w:rFonts w:ascii="Arial" w:hAnsi="Arial" w:cs="Arial"/>
          <w:b/>
        </w:rPr>
        <w:tab/>
      </w:r>
      <w:r w:rsidRPr="000B2D57">
        <w:rPr>
          <w:rFonts w:ascii="Arial" w:hAnsi="Arial" w:cs="Arial"/>
          <w:b/>
        </w:rPr>
        <w:tab/>
      </w:r>
      <w:r w:rsidRPr="000B2D57">
        <w:rPr>
          <w:rFonts w:ascii="Arial" w:hAnsi="Arial" w:cs="Arial"/>
          <w:b/>
        </w:rPr>
        <w:tab/>
      </w:r>
      <w:r w:rsidRPr="000B2D57">
        <w:rPr>
          <w:rFonts w:ascii="Arial" w:hAnsi="Arial" w:cs="Arial"/>
          <w:b/>
        </w:rPr>
        <w:tab/>
      </w:r>
      <w:r w:rsidR="00EA646F" w:rsidRPr="000B2D57">
        <w:rPr>
          <w:rFonts w:ascii="Arial" w:hAnsi="Arial" w:cs="Arial"/>
          <w:b/>
        </w:rPr>
        <w:tab/>
      </w:r>
      <w:r w:rsidR="00B74434">
        <w:rPr>
          <w:rFonts w:ascii="Arial" w:hAnsi="Arial" w:cs="Arial"/>
          <w:b/>
        </w:rPr>
        <w:tab/>
      </w:r>
      <w:r w:rsidR="00A433AA" w:rsidRPr="000B2D57">
        <w:rPr>
          <w:rFonts w:ascii="Arial" w:hAnsi="Arial" w:cs="Arial"/>
        </w:rPr>
        <w:t>June</w:t>
      </w:r>
      <w:r w:rsidR="00A433AA" w:rsidRPr="000B2D57">
        <w:rPr>
          <w:rFonts w:ascii="Arial" w:hAnsi="Arial" w:cs="Arial"/>
          <w:b/>
        </w:rPr>
        <w:t xml:space="preserve"> </w:t>
      </w:r>
      <w:r w:rsidRPr="000B2D57">
        <w:rPr>
          <w:rFonts w:ascii="Arial" w:hAnsi="Arial" w:cs="Arial"/>
        </w:rPr>
        <w:t>20xx to Present</w:t>
      </w:r>
    </w:p>
    <w:p w14:paraId="7339375D" w14:textId="77777777" w:rsidR="00A65472" w:rsidRPr="000B2D57" w:rsidRDefault="00A65472" w:rsidP="008B76A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Assist adults with disabilities in sports programs and activities</w:t>
      </w:r>
    </w:p>
    <w:p w14:paraId="750DD242" w14:textId="2F063F4A" w:rsidR="00A65472" w:rsidRPr="000B2D57" w:rsidRDefault="00C15912" w:rsidP="008B76A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B2D57">
        <w:rPr>
          <w:rFonts w:ascii="Arial" w:hAnsi="Arial" w:cs="Arial"/>
        </w:rPr>
        <w:t>Organize and maintain</w:t>
      </w:r>
      <w:r w:rsidR="00A65472" w:rsidRPr="000B2D57">
        <w:rPr>
          <w:rFonts w:ascii="Arial" w:hAnsi="Arial" w:cs="Arial"/>
        </w:rPr>
        <w:t xml:space="preserve"> merchandise in resale store</w:t>
      </w:r>
    </w:p>
    <w:sectPr w:rsidR="00A65472" w:rsidRPr="000B2D57" w:rsidSect="000162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7AC"/>
    <w:multiLevelType w:val="hybridMultilevel"/>
    <w:tmpl w:val="C432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653D"/>
    <w:multiLevelType w:val="hybridMultilevel"/>
    <w:tmpl w:val="64FC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15E3"/>
    <w:multiLevelType w:val="hybridMultilevel"/>
    <w:tmpl w:val="A60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1315"/>
    <w:multiLevelType w:val="hybridMultilevel"/>
    <w:tmpl w:val="6504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53258"/>
    <w:multiLevelType w:val="hybridMultilevel"/>
    <w:tmpl w:val="A95E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05725"/>
    <w:multiLevelType w:val="hybridMultilevel"/>
    <w:tmpl w:val="F3D6F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46D81"/>
    <w:multiLevelType w:val="hybridMultilevel"/>
    <w:tmpl w:val="96387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02AE"/>
    <w:multiLevelType w:val="hybridMultilevel"/>
    <w:tmpl w:val="EADC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B7AD0"/>
    <w:multiLevelType w:val="hybridMultilevel"/>
    <w:tmpl w:val="7FA0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42EA"/>
    <w:multiLevelType w:val="hybridMultilevel"/>
    <w:tmpl w:val="7A32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00753">
    <w:abstractNumId w:val="3"/>
  </w:num>
  <w:num w:numId="2" w16cid:durableId="1507136579">
    <w:abstractNumId w:val="8"/>
  </w:num>
  <w:num w:numId="3" w16cid:durableId="1459564472">
    <w:abstractNumId w:val="7"/>
  </w:num>
  <w:num w:numId="4" w16cid:durableId="665015542">
    <w:abstractNumId w:val="5"/>
  </w:num>
  <w:num w:numId="5" w16cid:durableId="1057359023">
    <w:abstractNumId w:val="6"/>
  </w:num>
  <w:num w:numId="6" w16cid:durableId="375159629">
    <w:abstractNumId w:val="1"/>
  </w:num>
  <w:num w:numId="7" w16cid:durableId="888499091">
    <w:abstractNumId w:val="0"/>
  </w:num>
  <w:num w:numId="8" w16cid:durableId="1776944929">
    <w:abstractNumId w:val="2"/>
  </w:num>
  <w:num w:numId="9" w16cid:durableId="108474442">
    <w:abstractNumId w:val="4"/>
  </w:num>
  <w:num w:numId="10" w16cid:durableId="1347753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6"/>
    <w:rsid w:val="000162D3"/>
    <w:rsid w:val="000236C4"/>
    <w:rsid w:val="00047AD3"/>
    <w:rsid w:val="000534BB"/>
    <w:rsid w:val="000567DC"/>
    <w:rsid w:val="000B24D0"/>
    <w:rsid w:val="000B2D57"/>
    <w:rsid w:val="000B4EC0"/>
    <w:rsid w:val="000C29AB"/>
    <w:rsid w:val="000C3F3C"/>
    <w:rsid w:val="00110EA0"/>
    <w:rsid w:val="00114109"/>
    <w:rsid w:val="00184E8A"/>
    <w:rsid w:val="00187BD2"/>
    <w:rsid w:val="00195A16"/>
    <w:rsid w:val="001B6CC6"/>
    <w:rsid w:val="002134EA"/>
    <w:rsid w:val="00234165"/>
    <w:rsid w:val="00255373"/>
    <w:rsid w:val="00265FB2"/>
    <w:rsid w:val="002E0A0E"/>
    <w:rsid w:val="002E1E0C"/>
    <w:rsid w:val="002E2BF4"/>
    <w:rsid w:val="002E3FD5"/>
    <w:rsid w:val="00365E1D"/>
    <w:rsid w:val="003A478C"/>
    <w:rsid w:val="003B3B34"/>
    <w:rsid w:val="003B465E"/>
    <w:rsid w:val="003C3528"/>
    <w:rsid w:val="003D7B83"/>
    <w:rsid w:val="00405F0D"/>
    <w:rsid w:val="0042120E"/>
    <w:rsid w:val="00451CFB"/>
    <w:rsid w:val="00487432"/>
    <w:rsid w:val="004B2B2C"/>
    <w:rsid w:val="004F2225"/>
    <w:rsid w:val="004F29AF"/>
    <w:rsid w:val="00500073"/>
    <w:rsid w:val="00521302"/>
    <w:rsid w:val="005449EB"/>
    <w:rsid w:val="005801B6"/>
    <w:rsid w:val="005963A5"/>
    <w:rsid w:val="0059767B"/>
    <w:rsid w:val="005A2D1F"/>
    <w:rsid w:val="005B5558"/>
    <w:rsid w:val="005C5F38"/>
    <w:rsid w:val="005F4049"/>
    <w:rsid w:val="00682E75"/>
    <w:rsid w:val="006C5DBB"/>
    <w:rsid w:val="006D0499"/>
    <w:rsid w:val="006E66CB"/>
    <w:rsid w:val="00714FD2"/>
    <w:rsid w:val="00721D18"/>
    <w:rsid w:val="00731DBF"/>
    <w:rsid w:val="007507A7"/>
    <w:rsid w:val="007744D7"/>
    <w:rsid w:val="007872E5"/>
    <w:rsid w:val="007A35C3"/>
    <w:rsid w:val="007E00C6"/>
    <w:rsid w:val="00812C8D"/>
    <w:rsid w:val="00822795"/>
    <w:rsid w:val="00826268"/>
    <w:rsid w:val="00842E57"/>
    <w:rsid w:val="00857E56"/>
    <w:rsid w:val="00864693"/>
    <w:rsid w:val="00867C18"/>
    <w:rsid w:val="0087098A"/>
    <w:rsid w:val="008753A1"/>
    <w:rsid w:val="008B76A3"/>
    <w:rsid w:val="008C5E69"/>
    <w:rsid w:val="008D0B94"/>
    <w:rsid w:val="008F758A"/>
    <w:rsid w:val="00900BB5"/>
    <w:rsid w:val="00913D97"/>
    <w:rsid w:val="00914C1D"/>
    <w:rsid w:val="009D4C09"/>
    <w:rsid w:val="00A433AA"/>
    <w:rsid w:val="00A65472"/>
    <w:rsid w:val="00A86A84"/>
    <w:rsid w:val="00A931C5"/>
    <w:rsid w:val="00AB326C"/>
    <w:rsid w:val="00AC6AFF"/>
    <w:rsid w:val="00B41956"/>
    <w:rsid w:val="00B429C4"/>
    <w:rsid w:val="00B71FA9"/>
    <w:rsid w:val="00B74434"/>
    <w:rsid w:val="00BD3CB6"/>
    <w:rsid w:val="00BE7AB4"/>
    <w:rsid w:val="00BE7B22"/>
    <w:rsid w:val="00C15912"/>
    <w:rsid w:val="00C4416C"/>
    <w:rsid w:val="00C63C74"/>
    <w:rsid w:val="00C86C88"/>
    <w:rsid w:val="00C970FC"/>
    <w:rsid w:val="00CB41D9"/>
    <w:rsid w:val="00CC2EE3"/>
    <w:rsid w:val="00CC4A81"/>
    <w:rsid w:val="00CE76E3"/>
    <w:rsid w:val="00CF217A"/>
    <w:rsid w:val="00D449A0"/>
    <w:rsid w:val="00D55F56"/>
    <w:rsid w:val="00D8254D"/>
    <w:rsid w:val="00DA12F0"/>
    <w:rsid w:val="00DD5D67"/>
    <w:rsid w:val="00E726AC"/>
    <w:rsid w:val="00E856C6"/>
    <w:rsid w:val="00EA646F"/>
    <w:rsid w:val="00EE7D80"/>
    <w:rsid w:val="00EF67C0"/>
    <w:rsid w:val="00F40940"/>
    <w:rsid w:val="00FC110A"/>
    <w:rsid w:val="00FD070A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0368C"/>
  <w15:docId w15:val="{27DEA7B8-B3A3-4F1B-9980-6FC267E8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BB5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900BB5"/>
  </w:style>
  <w:style w:type="paragraph" w:styleId="BalloonText">
    <w:name w:val="Balloon Text"/>
    <w:basedOn w:val="Normal"/>
    <w:link w:val="BalloonTextChar"/>
    <w:uiPriority w:val="99"/>
    <w:semiHidden/>
    <w:unhideWhenUsed/>
    <w:rsid w:val="0004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D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E00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7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3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36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FF56F-2593-43B4-918C-5AD25AB93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33BE4-8AD1-41FA-9147-5CF3E8A8C10F}">
  <ds:schemaRefs>
    <ds:schemaRef ds:uri="http://schemas.microsoft.com/office/2006/metadata/properties"/>
    <ds:schemaRef ds:uri="0c86d942-843b-4846-bfc8-21ff876bd27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630cd4bb-0596-42b1-9236-68da8ee214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85D333-2383-4006-9272-A5A240D64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26</cp:revision>
  <cp:lastPrinted>2019-07-24T13:25:00Z</cp:lastPrinted>
  <dcterms:created xsi:type="dcterms:W3CDTF">2024-08-04T15:57:00Z</dcterms:created>
  <dcterms:modified xsi:type="dcterms:W3CDTF">2025-01-10T20:42:00Z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fe2caaa01a851e9f4743777c87387342bddfba48e653257e9a4d9b5d3109bf90</vt:lpwstr>
  </property>
</Properties>
</file>