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9EB23" w14:textId="48292ED2" w:rsidR="00B570AD" w:rsidRPr="002B5633" w:rsidRDefault="00113889" w:rsidP="00451BA2">
      <w:pPr>
        <w:pStyle w:val="Heading1"/>
        <w:spacing w:before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B5633">
        <w:rPr>
          <w:rFonts w:ascii="Arial" w:hAnsi="Arial" w:cs="Arial"/>
          <w:b/>
          <w:bCs/>
          <w:color w:val="000000" w:themeColor="text1"/>
          <w:sz w:val="24"/>
          <w:szCs w:val="24"/>
        </w:rPr>
        <w:t>SAMPLE STUDENT</w:t>
      </w:r>
    </w:p>
    <w:p w14:paraId="20F0111F" w14:textId="7222E067" w:rsidR="00102842" w:rsidRPr="00FB466F" w:rsidRDefault="000D6E82" w:rsidP="00451BA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B5633">
        <w:rPr>
          <w:rFonts w:ascii="Arial" w:hAnsi="Arial" w:cs="Arial"/>
          <w:sz w:val="20"/>
          <w:szCs w:val="20"/>
        </w:rPr>
        <w:t>Palatine, IL 60067</w:t>
      </w:r>
      <w:r w:rsidR="00B81796" w:rsidRPr="002B5633">
        <w:rPr>
          <w:rFonts w:ascii="Arial" w:hAnsi="Arial" w:cs="Arial"/>
          <w:sz w:val="20"/>
          <w:szCs w:val="20"/>
        </w:rPr>
        <w:t xml:space="preserve"> | </w:t>
      </w:r>
      <w:r w:rsidR="00966F40" w:rsidRPr="002B5633">
        <w:rPr>
          <w:rFonts w:ascii="Arial" w:hAnsi="Arial" w:cs="Arial"/>
          <w:sz w:val="20"/>
          <w:szCs w:val="20"/>
        </w:rPr>
        <w:t>847-555-1212</w:t>
      </w:r>
      <w:r w:rsidR="00527A71" w:rsidRPr="002B5633">
        <w:rPr>
          <w:rFonts w:ascii="Arial" w:hAnsi="Arial" w:cs="Arial"/>
          <w:sz w:val="20"/>
          <w:szCs w:val="20"/>
        </w:rPr>
        <w:t xml:space="preserve"> | </w:t>
      </w:r>
      <w:hyperlink r:id="rId8">
        <w:r w:rsidR="00113889" w:rsidRPr="00FB466F">
          <w:rPr>
            <w:rStyle w:val="Hyperlink"/>
            <w:rFonts w:ascii="Arial" w:hAnsi="Arial" w:cs="Arial"/>
            <w:sz w:val="20"/>
            <w:szCs w:val="20"/>
          </w:rPr>
          <w:t>samplestudent@gmai</w:t>
        </w:r>
        <w:r w:rsidR="006D7146" w:rsidRPr="00FB466F">
          <w:rPr>
            <w:rStyle w:val="Hyperlink"/>
            <w:rFonts w:ascii="Arial" w:hAnsi="Arial" w:cs="Arial"/>
            <w:sz w:val="20"/>
            <w:szCs w:val="20"/>
          </w:rPr>
          <w:t>l</w:t>
        </w:r>
        <w:r w:rsidR="00113889" w:rsidRPr="00FB466F">
          <w:rPr>
            <w:rStyle w:val="Hyperlink"/>
            <w:rFonts w:ascii="Arial" w:hAnsi="Arial" w:cs="Arial"/>
            <w:sz w:val="20"/>
            <w:szCs w:val="20"/>
          </w:rPr>
          <w:t>.com</w:t>
        </w:r>
      </w:hyperlink>
      <w:r w:rsidR="28570C02" w:rsidRPr="00FB466F">
        <w:rPr>
          <w:rFonts w:ascii="Arial" w:hAnsi="Arial" w:cs="Arial"/>
          <w:sz w:val="20"/>
          <w:szCs w:val="20"/>
        </w:rPr>
        <w:t xml:space="preserve"> </w:t>
      </w:r>
    </w:p>
    <w:p w14:paraId="1D7D74DD" w14:textId="77777777" w:rsidR="00451BA2" w:rsidRPr="00FB466F" w:rsidRDefault="00451BA2" w:rsidP="00451BA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8478B5B" w14:textId="11379C8D" w:rsidR="008F247E" w:rsidRPr="008F247E" w:rsidRDefault="008F247E" w:rsidP="00451BA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F247E">
        <w:rPr>
          <w:rFonts w:ascii="Arial" w:hAnsi="Arial" w:cs="Arial"/>
          <w:b/>
          <w:sz w:val="20"/>
          <w:szCs w:val="20"/>
        </w:rPr>
        <w:t xml:space="preserve">SUMMARY </w:t>
      </w:r>
    </w:p>
    <w:p w14:paraId="6B0D2ECC" w14:textId="4E619DF2" w:rsidR="004B4964" w:rsidRPr="004B4964" w:rsidRDefault="004B4964" w:rsidP="536176BB">
      <w:pPr>
        <w:spacing w:after="0" w:line="240" w:lineRule="auto"/>
        <w:rPr>
          <w:rFonts w:ascii="Arial" w:hAnsi="Arial" w:cs="Arial"/>
          <w:sz w:val="20"/>
          <w:szCs w:val="20"/>
        </w:rPr>
      </w:pPr>
      <w:r w:rsidRPr="2B4FC70E">
        <w:rPr>
          <w:rFonts w:ascii="Arial" w:hAnsi="Arial" w:cs="Arial"/>
          <w:sz w:val="20"/>
          <w:szCs w:val="20"/>
        </w:rPr>
        <w:t>TESO</w:t>
      </w:r>
      <w:r w:rsidR="00EC1AB4" w:rsidRPr="2B4FC70E">
        <w:rPr>
          <w:rFonts w:ascii="Arial" w:hAnsi="Arial" w:cs="Arial"/>
          <w:sz w:val="20"/>
          <w:szCs w:val="20"/>
        </w:rPr>
        <w:t xml:space="preserve">L </w:t>
      </w:r>
      <w:r w:rsidR="009F2612" w:rsidRPr="2B4FC70E">
        <w:rPr>
          <w:rFonts w:ascii="Arial" w:hAnsi="Arial" w:cs="Arial"/>
          <w:sz w:val="20"/>
          <w:szCs w:val="20"/>
        </w:rPr>
        <w:t xml:space="preserve">(Teaching English to Speakers of Other Languages) </w:t>
      </w:r>
      <w:r w:rsidR="0052190E" w:rsidRPr="2B4FC70E">
        <w:rPr>
          <w:rFonts w:ascii="Arial" w:hAnsi="Arial" w:cs="Arial"/>
          <w:sz w:val="20"/>
          <w:szCs w:val="20"/>
        </w:rPr>
        <w:t>Certificate graduate</w:t>
      </w:r>
      <w:r w:rsidRPr="2B4FC70E">
        <w:rPr>
          <w:rFonts w:ascii="Arial" w:hAnsi="Arial" w:cs="Arial"/>
          <w:sz w:val="20"/>
          <w:szCs w:val="20"/>
        </w:rPr>
        <w:t xml:space="preserve"> with volunteer </w:t>
      </w:r>
      <w:r w:rsidR="00966F40" w:rsidRPr="2B4FC70E">
        <w:rPr>
          <w:rFonts w:ascii="Arial" w:hAnsi="Arial" w:cs="Arial"/>
          <w:sz w:val="20"/>
          <w:szCs w:val="20"/>
        </w:rPr>
        <w:t xml:space="preserve">and practicum </w:t>
      </w:r>
      <w:r w:rsidRPr="2B4FC70E">
        <w:rPr>
          <w:rFonts w:ascii="Arial" w:hAnsi="Arial" w:cs="Arial"/>
          <w:sz w:val="20"/>
          <w:szCs w:val="20"/>
        </w:rPr>
        <w:t>teaching experience</w:t>
      </w:r>
      <w:r w:rsidR="00113889" w:rsidRPr="2B4FC70E">
        <w:rPr>
          <w:rFonts w:ascii="Arial" w:hAnsi="Arial" w:cs="Arial"/>
          <w:sz w:val="20"/>
          <w:szCs w:val="20"/>
        </w:rPr>
        <w:t xml:space="preserve"> to</w:t>
      </w:r>
      <w:r w:rsidR="002C5666" w:rsidRPr="2B4FC70E">
        <w:rPr>
          <w:rFonts w:ascii="Arial" w:hAnsi="Arial" w:cs="Arial"/>
          <w:sz w:val="20"/>
          <w:szCs w:val="20"/>
        </w:rPr>
        <w:t xml:space="preserve"> </w:t>
      </w:r>
      <w:r w:rsidRPr="2B4FC70E">
        <w:rPr>
          <w:rFonts w:ascii="Arial" w:hAnsi="Arial" w:cs="Arial"/>
          <w:sz w:val="20"/>
          <w:szCs w:val="20"/>
        </w:rPr>
        <w:t>support</w:t>
      </w:r>
      <w:r w:rsidR="00DA5820" w:rsidRPr="2B4FC70E">
        <w:rPr>
          <w:rFonts w:ascii="Arial" w:hAnsi="Arial" w:cs="Arial"/>
          <w:sz w:val="20"/>
          <w:szCs w:val="20"/>
        </w:rPr>
        <w:t xml:space="preserve"> English language learners</w:t>
      </w:r>
      <w:r w:rsidRPr="2B4FC70E">
        <w:rPr>
          <w:rFonts w:ascii="Arial" w:hAnsi="Arial" w:cs="Arial"/>
          <w:sz w:val="20"/>
          <w:szCs w:val="20"/>
        </w:rPr>
        <w:t xml:space="preserve"> </w:t>
      </w:r>
      <w:r w:rsidR="002C5666" w:rsidRPr="2B4FC70E">
        <w:rPr>
          <w:rFonts w:ascii="Arial" w:hAnsi="Arial" w:cs="Arial"/>
          <w:sz w:val="20"/>
          <w:szCs w:val="20"/>
        </w:rPr>
        <w:t xml:space="preserve">individually, in small groups and </w:t>
      </w:r>
      <w:r w:rsidR="00662670">
        <w:rPr>
          <w:rFonts w:ascii="Arial" w:hAnsi="Arial" w:cs="Arial"/>
          <w:sz w:val="20"/>
          <w:szCs w:val="20"/>
        </w:rPr>
        <w:t xml:space="preserve">in </w:t>
      </w:r>
      <w:r w:rsidR="002C5666" w:rsidRPr="2B4FC70E">
        <w:rPr>
          <w:rFonts w:ascii="Arial" w:hAnsi="Arial" w:cs="Arial"/>
          <w:sz w:val="20"/>
          <w:szCs w:val="20"/>
        </w:rPr>
        <w:t>classroom settings</w:t>
      </w:r>
      <w:r w:rsidR="00A32E60" w:rsidRPr="2B4FC70E">
        <w:rPr>
          <w:rFonts w:ascii="Arial" w:hAnsi="Arial" w:cs="Arial"/>
          <w:sz w:val="20"/>
          <w:szCs w:val="20"/>
        </w:rPr>
        <w:t xml:space="preserve">. </w:t>
      </w:r>
      <w:r w:rsidR="00412DE1" w:rsidRPr="2B4FC70E">
        <w:rPr>
          <w:rFonts w:ascii="Arial" w:hAnsi="Arial" w:cs="Arial"/>
          <w:sz w:val="20"/>
          <w:szCs w:val="20"/>
        </w:rPr>
        <w:t xml:space="preserve">Knowledge of second language assessment and acquisition, teaching methodology, </w:t>
      </w:r>
      <w:r w:rsidR="004B3CE1" w:rsidRPr="2B4FC70E">
        <w:rPr>
          <w:rFonts w:ascii="Arial" w:hAnsi="Arial" w:cs="Arial"/>
          <w:sz w:val="20"/>
          <w:szCs w:val="20"/>
        </w:rPr>
        <w:t xml:space="preserve">education standards and </w:t>
      </w:r>
      <w:r w:rsidR="00966F40" w:rsidRPr="2B4FC70E">
        <w:rPr>
          <w:rFonts w:ascii="Arial" w:hAnsi="Arial" w:cs="Arial"/>
          <w:sz w:val="20"/>
          <w:szCs w:val="20"/>
        </w:rPr>
        <w:t xml:space="preserve">topics of </w:t>
      </w:r>
      <w:r w:rsidR="004B3CE1" w:rsidRPr="2B4FC70E">
        <w:rPr>
          <w:rFonts w:ascii="Arial" w:hAnsi="Arial" w:cs="Arial"/>
          <w:sz w:val="20"/>
          <w:szCs w:val="20"/>
        </w:rPr>
        <w:t xml:space="preserve">culture and diversity. Strong communication, interpersonal, </w:t>
      </w:r>
      <w:r w:rsidR="59B5C67B" w:rsidRPr="2B4FC70E">
        <w:rPr>
          <w:rFonts w:ascii="Arial" w:hAnsi="Arial" w:cs="Arial"/>
          <w:sz w:val="20"/>
          <w:szCs w:val="20"/>
        </w:rPr>
        <w:t>creativity,</w:t>
      </w:r>
      <w:r w:rsidR="004B3CE1" w:rsidRPr="2B4FC70E">
        <w:rPr>
          <w:rFonts w:ascii="Arial" w:hAnsi="Arial" w:cs="Arial"/>
          <w:sz w:val="20"/>
          <w:szCs w:val="20"/>
        </w:rPr>
        <w:t xml:space="preserve"> and management skills</w:t>
      </w:r>
      <w:r w:rsidR="006D7146" w:rsidRPr="2B4FC70E">
        <w:rPr>
          <w:rFonts w:ascii="Arial" w:hAnsi="Arial" w:cs="Arial"/>
          <w:sz w:val="20"/>
          <w:szCs w:val="20"/>
        </w:rPr>
        <w:t xml:space="preserve">. </w:t>
      </w:r>
      <w:r w:rsidR="004B3CE1" w:rsidRPr="2B4FC70E">
        <w:rPr>
          <w:rFonts w:ascii="Arial" w:hAnsi="Arial" w:cs="Arial"/>
          <w:sz w:val="20"/>
          <w:szCs w:val="20"/>
        </w:rPr>
        <w:t>Fluent in English, Spanish and Russian</w:t>
      </w:r>
      <w:r w:rsidR="006D7146" w:rsidRPr="2B4FC70E">
        <w:rPr>
          <w:rFonts w:ascii="Arial" w:hAnsi="Arial" w:cs="Arial"/>
          <w:sz w:val="20"/>
          <w:szCs w:val="20"/>
        </w:rPr>
        <w:t>.</w:t>
      </w:r>
    </w:p>
    <w:p w14:paraId="50A239ED" w14:textId="77777777" w:rsidR="00013505" w:rsidRPr="00FE2A93" w:rsidRDefault="00013505" w:rsidP="00451BA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545EC92" w14:textId="0BEEE2BE" w:rsidR="00016DF7" w:rsidRPr="00FE2A93" w:rsidRDefault="00016DF7" w:rsidP="00451BA2">
      <w:pPr>
        <w:pStyle w:val="Heading2"/>
        <w:spacing w:before="0" w:line="240" w:lineRule="auto"/>
        <w:rPr>
          <w:rFonts w:ascii="Arial" w:eastAsiaTheme="minorHAnsi" w:hAnsi="Arial" w:cs="Arial"/>
          <w:b/>
          <w:color w:val="auto"/>
          <w:sz w:val="20"/>
          <w:szCs w:val="20"/>
        </w:rPr>
      </w:pPr>
      <w:r w:rsidRPr="00FE2A93">
        <w:rPr>
          <w:rFonts w:ascii="Arial" w:eastAsiaTheme="minorHAnsi" w:hAnsi="Arial" w:cs="Arial"/>
          <w:b/>
          <w:color w:val="auto"/>
          <w:sz w:val="20"/>
          <w:szCs w:val="20"/>
        </w:rPr>
        <w:t>EDUCATION</w:t>
      </w:r>
    </w:p>
    <w:p w14:paraId="36916293" w14:textId="30C91868" w:rsidR="00016DF7" w:rsidRPr="00FE2A93" w:rsidRDefault="00B81796" w:rsidP="00451BA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Harper College, Palatine, IL</w:t>
      </w:r>
    </w:p>
    <w:p w14:paraId="13204B9F" w14:textId="182A0340" w:rsidR="006D7146" w:rsidRPr="006D7146" w:rsidRDefault="001F0217" w:rsidP="00451BA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66AFA">
        <w:rPr>
          <w:rFonts w:ascii="Arial" w:hAnsi="Arial" w:cs="Arial"/>
          <w:b/>
          <w:bCs/>
          <w:sz w:val="20"/>
          <w:szCs w:val="20"/>
        </w:rPr>
        <w:t>TESOL Certificate</w:t>
      </w:r>
      <w:r w:rsidR="00735BD7">
        <w:rPr>
          <w:rFonts w:ascii="Arial" w:hAnsi="Arial" w:cs="Arial"/>
          <w:sz w:val="20"/>
          <w:szCs w:val="20"/>
        </w:rPr>
        <w:tab/>
      </w:r>
      <w:r w:rsidR="00735BD7">
        <w:rPr>
          <w:rFonts w:ascii="Arial" w:hAnsi="Arial" w:cs="Arial"/>
          <w:sz w:val="20"/>
          <w:szCs w:val="20"/>
        </w:rPr>
        <w:tab/>
      </w:r>
      <w:r w:rsidR="00735BD7">
        <w:rPr>
          <w:rFonts w:ascii="Arial" w:hAnsi="Arial" w:cs="Arial"/>
          <w:sz w:val="20"/>
          <w:szCs w:val="20"/>
        </w:rPr>
        <w:tab/>
      </w:r>
      <w:r w:rsidR="00735BD7">
        <w:rPr>
          <w:rFonts w:ascii="Arial" w:hAnsi="Arial" w:cs="Arial"/>
          <w:sz w:val="20"/>
          <w:szCs w:val="20"/>
        </w:rPr>
        <w:tab/>
      </w:r>
      <w:r w:rsidR="00735BD7">
        <w:rPr>
          <w:rFonts w:ascii="Arial" w:hAnsi="Arial" w:cs="Arial"/>
          <w:sz w:val="20"/>
          <w:szCs w:val="20"/>
        </w:rPr>
        <w:tab/>
      </w:r>
      <w:r w:rsidR="00735BD7">
        <w:rPr>
          <w:rFonts w:ascii="Arial" w:hAnsi="Arial" w:cs="Arial"/>
          <w:sz w:val="20"/>
          <w:szCs w:val="20"/>
        </w:rPr>
        <w:tab/>
      </w:r>
      <w:r w:rsidR="00735BD7">
        <w:rPr>
          <w:rFonts w:ascii="Arial" w:hAnsi="Arial" w:cs="Arial"/>
          <w:sz w:val="20"/>
          <w:szCs w:val="20"/>
        </w:rPr>
        <w:tab/>
      </w:r>
      <w:r w:rsidR="00451BA2">
        <w:rPr>
          <w:rFonts w:ascii="Arial" w:hAnsi="Arial" w:cs="Arial"/>
          <w:sz w:val="20"/>
          <w:szCs w:val="20"/>
        </w:rPr>
        <w:tab/>
      </w:r>
      <w:r w:rsidR="00735BD7">
        <w:rPr>
          <w:rFonts w:ascii="Arial" w:hAnsi="Arial" w:cs="Arial"/>
          <w:sz w:val="20"/>
          <w:szCs w:val="20"/>
        </w:rPr>
        <w:t xml:space="preserve">Expected </w:t>
      </w:r>
      <w:r w:rsidR="00A63C80">
        <w:rPr>
          <w:rFonts w:ascii="Arial" w:hAnsi="Arial" w:cs="Arial"/>
          <w:sz w:val="20"/>
          <w:szCs w:val="20"/>
        </w:rPr>
        <w:t>May</w:t>
      </w:r>
      <w:r w:rsidR="00735BD7">
        <w:rPr>
          <w:rFonts w:ascii="Arial" w:hAnsi="Arial" w:cs="Arial"/>
          <w:sz w:val="20"/>
          <w:szCs w:val="20"/>
        </w:rPr>
        <w:t xml:space="preserve"> 20xx</w:t>
      </w:r>
    </w:p>
    <w:p w14:paraId="5E4826EF" w14:textId="29A2DC77" w:rsidR="00735BD7" w:rsidRDefault="006D7146" w:rsidP="00451BA2">
      <w:pPr>
        <w:spacing w:after="0" w:line="240" w:lineRule="auto"/>
        <w:ind w:firstLine="360"/>
        <w:rPr>
          <w:rFonts w:ascii="Arial" w:hAnsi="Arial" w:cs="Arial"/>
          <w:b/>
          <w:bCs/>
          <w:sz w:val="20"/>
          <w:szCs w:val="20"/>
        </w:rPr>
      </w:pPr>
      <w:r w:rsidRPr="00735BD7">
        <w:rPr>
          <w:rFonts w:ascii="Arial" w:hAnsi="Arial" w:cs="Arial"/>
          <w:b/>
          <w:bCs/>
          <w:sz w:val="20"/>
          <w:szCs w:val="20"/>
        </w:rPr>
        <w:t>Relevant Coursework</w:t>
      </w:r>
    </w:p>
    <w:p w14:paraId="0E2309A3" w14:textId="1102FBD8" w:rsidR="00735BD7" w:rsidRPr="00C0410F" w:rsidRDefault="00735BD7" w:rsidP="00451BA2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C0410F">
        <w:rPr>
          <w:rFonts w:ascii="Arial" w:hAnsi="Arial" w:cs="Arial"/>
          <w:sz w:val="20"/>
          <w:szCs w:val="20"/>
        </w:rPr>
        <w:t>Introduction to Languages and Linguistics</w:t>
      </w:r>
    </w:p>
    <w:p w14:paraId="022ECDE3" w14:textId="5A9BA00E" w:rsidR="00735BD7" w:rsidRPr="00C0410F" w:rsidRDefault="00735BD7" w:rsidP="00451BA2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C0410F">
        <w:rPr>
          <w:rFonts w:ascii="Arial" w:hAnsi="Arial" w:cs="Arial"/>
          <w:sz w:val="20"/>
          <w:szCs w:val="20"/>
        </w:rPr>
        <w:t>Language and Culture</w:t>
      </w:r>
    </w:p>
    <w:p w14:paraId="50A9EA3D" w14:textId="5ED24541" w:rsidR="00735BD7" w:rsidRPr="00C0410F" w:rsidRDefault="00735BD7" w:rsidP="00451BA2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C0410F">
        <w:rPr>
          <w:rFonts w:ascii="Arial" w:hAnsi="Arial" w:cs="Arial"/>
          <w:sz w:val="20"/>
          <w:szCs w:val="20"/>
        </w:rPr>
        <w:t>Methods of Teaching English as a Second Language</w:t>
      </w:r>
    </w:p>
    <w:p w14:paraId="7B35D43C" w14:textId="6D8B1675" w:rsidR="00735BD7" w:rsidRPr="00C0410F" w:rsidRDefault="00735BD7" w:rsidP="00451BA2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C0410F">
        <w:rPr>
          <w:rFonts w:ascii="Arial" w:hAnsi="Arial" w:cs="Arial"/>
          <w:sz w:val="20"/>
          <w:szCs w:val="20"/>
        </w:rPr>
        <w:t xml:space="preserve">Introduction </w:t>
      </w:r>
      <w:r w:rsidR="003D2B5B" w:rsidRPr="00C0410F">
        <w:rPr>
          <w:rFonts w:ascii="Arial" w:hAnsi="Arial" w:cs="Arial"/>
          <w:sz w:val="20"/>
          <w:szCs w:val="20"/>
        </w:rPr>
        <w:t>to Pedagogical Grammar</w:t>
      </w:r>
    </w:p>
    <w:p w14:paraId="6399E449" w14:textId="77777777" w:rsidR="00C0410F" w:rsidRPr="00C0410F" w:rsidRDefault="003D2B5B" w:rsidP="00C0410F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C0410F">
        <w:rPr>
          <w:rFonts w:ascii="Arial" w:hAnsi="Arial" w:cs="Arial"/>
          <w:sz w:val="20"/>
          <w:szCs w:val="20"/>
        </w:rPr>
        <w:t>Second Language Acquis</w:t>
      </w:r>
      <w:r w:rsidR="00FD39A6" w:rsidRPr="00C0410F">
        <w:rPr>
          <w:rFonts w:ascii="Arial" w:hAnsi="Arial" w:cs="Arial"/>
          <w:sz w:val="20"/>
          <w:szCs w:val="20"/>
        </w:rPr>
        <w:t>ition (SLA</w:t>
      </w:r>
      <w:r w:rsidR="00440288" w:rsidRPr="00C0410F">
        <w:rPr>
          <w:rFonts w:ascii="Arial" w:hAnsi="Arial" w:cs="Arial"/>
          <w:sz w:val="20"/>
          <w:szCs w:val="20"/>
        </w:rPr>
        <w:t>)</w:t>
      </w:r>
    </w:p>
    <w:p w14:paraId="1886F448" w14:textId="439B36AF" w:rsidR="00D23C1F" w:rsidRPr="00A0585B" w:rsidRDefault="00D45EC3" w:rsidP="00A0585B">
      <w:pPr>
        <w:pStyle w:val="ListParagraph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C0410F">
        <w:rPr>
          <w:rFonts w:ascii="Arial" w:hAnsi="Arial" w:cs="Arial"/>
          <w:b/>
          <w:bCs/>
          <w:sz w:val="20"/>
          <w:szCs w:val="20"/>
        </w:rPr>
        <w:tab/>
      </w:r>
      <w:r w:rsidRPr="00C0410F">
        <w:rPr>
          <w:rFonts w:ascii="Arial" w:hAnsi="Arial" w:cs="Arial"/>
          <w:b/>
          <w:bCs/>
          <w:sz w:val="20"/>
          <w:szCs w:val="20"/>
        </w:rPr>
        <w:tab/>
      </w:r>
      <w:r w:rsidRPr="00C0410F">
        <w:rPr>
          <w:rFonts w:ascii="Arial" w:hAnsi="Arial" w:cs="Arial"/>
          <w:b/>
          <w:bCs/>
          <w:sz w:val="20"/>
          <w:szCs w:val="20"/>
        </w:rPr>
        <w:tab/>
      </w:r>
      <w:r w:rsidRPr="00C0410F">
        <w:rPr>
          <w:rFonts w:ascii="Arial" w:hAnsi="Arial" w:cs="Arial"/>
          <w:b/>
          <w:bCs/>
          <w:sz w:val="20"/>
          <w:szCs w:val="20"/>
        </w:rPr>
        <w:tab/>
      </w:r>
    </w:p>
    <w:p w14:paraId="7045D238" w14:textId="60F48F33" w:rsidR="00665690" w:rsidRPr="00665690" w:rsidRDefault="00735BD7" w:rsidP="00942922">
      <w:pPr>
        <w:pStyle w:val="Heading2"/>
        <w:spacing w:before="0" w:line="240" w:lineRule="auto"/>
        <w:ind w:right="-396"/>
        <w:rPr>
          <w:rFonts w:ascii="Arial" w:eastAsiaTheme="minorHAnsi" w:hAnsi="Arial" w:cs="Arial"/>
          <w:b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color w:val="auto"/>
          <w:sz w:val="20"/>
          <w:szCs w:val="20"/>
        </w:rPr>
        <w:t>TESOL PRACTICUM</w:t>
      </w:r>
      <w:r w:rsidR="00665690">
        <w:rPr>
          <w:rFonts w:ascii="Arial" w:eastAsiaTheme="minorHAnsi" w:hAnsi="Arial" w:cs="Arial"/>
          <w:b/>
          <w:color w:val="auto"/>
          <w:sz w:val="20"/>
          <w:szCs w:val="20"/>
        </w:rPr>
        <w:tab/>
      </w:r>
      <w:r w:rsidR="00A63C80">
        <w:rPr>
          <w:rFonts w:ascii="Arial" w:eastAsiaTheme="minorHAnsi" w:hAnsi="Arial" w:cs="Arial"/>
          <w:b/>
          <w:color w:val="auto"/>
          <w:sz w:val="20"/>
          <w:szCs w:val="20"/>
        </w:rPr>
        <w:tab/>
      </w:r>
      <w:r w:rsidR="00A63C80">
        <w:rPr>
          <w:rFonts w:ascii="Arial" w:eastAsiaTheme="minorHAnsi" w:hAnsi="Arial" w:cs="Arial"/>
          <w:b/>
          <w:color w:val="auto"/>
          <w:sz w:val="20"/>
          <w:szCs w:val="20"/>
        </w:rPr>
        <w:tab/>
      </w:r>
      <w:r w:rsidR="00A63C80">
        <w:rPr>
          <w:rFonts w:ascii="Arial" w:eastAsiaTheme="minorHAnsi" w:hAnsi="Arial" w:cs="Arial"/>
          <w:b/>
          <w:color w:val="auto"/>
          <w:sz w:val="20"/>
          <w:szCs w:val="20"/>
        </w:rPr>
        <w:tab/>
      </w:r>
      <w:r w:rsidR="00A63C80">
        <w:rPr>
          <w:rFonts w:ascii="Arial" w:eastAsiaTheme="minorHAnsi" w:hAnsi="Arial" w:cs="Arial"/>
          <w:b/>
          <w:color w:val="auto"/>
          <w:sz w:val="20"/>
          <w:szCs w:val="20"/>
        </w:rPr>
        <w:tab/>
      </w:r>
      <w:r w:rsidR="00A63C80">
        <w:rPr>
          <w:rFonts w:ascii="Arial" w:eastAsiaTheme="minorHAnsi" w:hAnsi="Arial" w:cs="Arial"/>
          <w:b/>
          <w:color w:val="auto"/>
          <w:sz w:val="20"/>
          <w:szCs w:val="20"/>
        </w:rPr>
        <w:tab/>
      </w:r>
      <w:r w:rsidR="00A63C80">
        <w:rPr>
          <w:rFonts w:ascii="Arial" w:eastAsiaTheme="minorHAnsi" w:hAnsi="Arial" w:cs="Arial"/>
          <w:b/>
          <w:color w:val="auto"/>
          <w:sz w:val="20"/>
          <w:szCs w:val="20"/>
        </w:rPr>
        <w:tab/>
      </w:r>
      <w:r w:rsidR="00451BA2">
        <w:rPr>
          <w:rFonts w:ascii="Arial" w:eastAsiaTheme="minorHAnsi" w:hAnsi="Arial" w:cs="Arial"/>
          <w:b/>
          <w:color w:val="auto"/>
          <w:sz w:val="20"/>
          <w:szCs w:val="20"/>
        </w:rPr>
        <w:tab/>
      </w:r>
      <w:r w:rsidR="00007418">
        <w:rPr>
          <w:rFonts w:ascii="Arial" w:eastAsiaTheme="minorHAnsi" w:hAnsi="Arial" w:cs="Arial"/>
          <w:bCs/>
          <w:color w:val="auto"/>
          <w:sz w:val="20"/>
          <w:szCs w:val="20"/>
        </w:rPr>
        <w:t xml:space="preserve">October 20xx – </w:t>
      </w:r>
      <w:r w:rsidR="00007418" w:rsidRPr="00007418">
        <w:rPr>
          <w:rFonts w:ascii="Arial" w:eastAsiaTheme="minorHAnsi" w:hAnsi="Arial" w:cs="Arial"/>
          <w:bCs/>
          <w:color w:val="auto"/>
          <w:sz w:val="20"/>
          <w:szCs w:val="20"/>
        </w:rPr>
        <w:t>D</w:t>
      </w:r>
      <w:r w:rsidR="00942922" w:rsidRPr="00007418">
        <w:rPr>
          <w:rFonts w:ascii="Arial" w:hAnsi="Arial" w:cs="Arial"/>
          <w:bCs/>
          <w:color w:val="auto"/>
          <w:sz w:val="20"/>
          <w:szCs w:val="20"/>
        </w:rPr>
        <w:t>ecembe</w:t>
      </w:r>
      <w:r w:rsidR="00007418" w:rsidRPr="00007418">
        <w:rPr>
          <w:rFonts w:ascii="Arial" w:hAnsi="Arial" w:cs="Arial"/>
          <w:bCs/>
          <w:color w:val="auto"/>
          <w:sz w:val="20"/>
          <w:szCs w:val="20"/>
        </w:rPr>
        <w:t>r 20xx</w:t>
      </w:r>
    </w:p>
    <w:p w14:paraId="5E3AEFC9" w14:textId="67828016" w:rsidR="00401E07" w:rsidRPr="00C0410F" w:rsidRDefault="000D0948" w:rsidP="00451BA2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0410F">
        <w:rPr>
          <w:rFonts w:ascii="Arial" w:hAnsi="Arial" w:cs="Arial"/>
          <w:sz w:val="20"/>
          <w:szCs w:val="20"/>
        </w:rPr>
        <w:t xml:space="preserve">Observed </w:t>
      </w:r>
      <w:r w:rsidR="002904F6" w:rsidRPr="00C0410F">
        <w:rPr>
          <w:rFonts w:ascii="Arial" w:hAnsi="Arial" w:cs="Arial"/>
          <w:sz w:val="20"/>
          <w:szCs w:val="20"/>
        </w:rPr>
        <w:t xml:space="preserve">academic English as a Second Language (ESL) classes in the ESL/Linguistics Department </w:t>
      </w:r>
    </w:p>
    <w:p w14:paraId="15B2611A" w14:textId="4AF7C81C" w:rsidR="002904F6" w:rsidRPr="00C0410F" w:rsidRDefault="002904F6" w:rsidP="002904F6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0410F">
        <w:rPr>
          <w:rFonts w:ascii="Arial" w:hAnsi="Arial" w:cs="Arial"/>
          <w:sz w:val="20"/>
          <w:szCs w:val="20"/>
        </w:rPr>
        <w:t xml:space="preserve">Met with professor weekly to discuss ESL teaching principles and best practices </w:t>
      </w:r>
    </w:p>
    <w:p w14:paraId="6FF101A2" w14:textId="6F2E270D" w:rsidR="003E2057" w:rsidRPr="00C0410F" w:rsidRDefault="00A60767" w:rsidP="002904F6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0410F">
        <w:rPr>
          <w:rFonts w:ascii="Arial" w:hAnsi="Arial" w:cs="Arial"/>
          <w:sz w:val="20"/>
          <w:szCs w:val="20"/>
        </w:rPr>
        <w:t xml:space="preserve">Planned and taught </w:t>
      </w:r>
      <w:r w:rsidR="002904F6" w:rsidRPr="00C0410F">
        <w:rPr>
          <w:rFonts w:ascii="Arial" w:hAnsi="Arial" w:cs="Arial"/>
          <w:sz w:val="20"/>
          <w:szCs w:val="20"/>
        </w:rPr>
        <w:t xml:space="preserve">ESL </w:t>
      </w:r>
      <w:r w:rsidRPr="00C0410F">
        <w:rPr>
          <w:rFonts w:ascii="Arial" w:hAnsi="Arial" w:cs="Arial"/>
          <w:sz w:val="20"/>
          <w:szCs w:val="20"/>
        </w:rPr>
        <w:t xml:space="preserve">lessons </w:t>
      </w:r>
      <w:r w:rsidR="002904F6" w:rsidRPr="00C0410F">
        <w:rPr>
          <w:rFonts w:ascii="Arial" w:hAnsi="Arial" w:cs="Arial"/>
          <w:sz w:val="20"/>
          <w:szCs w:val="20"/>
        </w:rPr>
        <w:t>to adults in the academic ESL program under the guidance of the ESL instructor and Practicum professor</w:t>
      </w:r>
    </w:p>
    <w:p w14:paraId="2D2A3360" w14:textId="47B6A3B2" w:rsidR="00451BA2" w:rsidRPr="00C0410F" w:rsidRDefault="002904F6" w:rsidP="00451BA2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0410F">
        <w:rPr>
          <w:rFonts w:ascii="Arial" w:hAnsi="Arial" w:cs="Arial"/>
          <w:sz w:val="20"/>
          <w:szCs w:val="20"/>
        </w:rPr>
        <w:t xml:space="preserve">Wrote </w:t>
      </w:r>
      <w:r w:rsidR="000740C0" w:rsidRPr="00C0410F">
        <w:rPr>
          <w:rFonts w:ascii="Arial" w:hAnsi="Arial" w:cs="Arial"/>
          <w:sz w:val="20"/>
          <w:szCs w:val="20"/>
        </w:rPr>
        <w:t xml:space="preserve">ESL </w:t>
      </w:r>
      <w:r w:rsidRPr="00C0410F">
        <w:rPr>
          <w:rFonts w:ascii="Arial" w:hAnsi="Arial" w:cs="Arial"/>
          <w:sz w:val="20"/>
          <w:szCs w:val="20"/>
        </w:rPr>
        <w:t xml:space="preserve">teaching philosophy and created a </w:t>
      </w:r>
      <w:r w:rsidR="000740C0" w:rsidRPr="00C0410F">
        <w:rPr>
          <w:rFonts w:ascii="Arial" w:hAnsi="Arial" w:cs="Arial"/>
          <w:sz w:val="20"/>
          <w:szCs w:val="20"/>
        </w:rPr>
        <w:t xml:space="preserve">teaching </w:t>
      </w:r>
      <w:r w:rsidRPr="00C0410F">
        <w:rPr>
          <w:rFonts w:ascii="Arial" w:hAnsi="Arial" w:cs="Arial"/>
          <w:sz w:val="20"/>
          <w:szCs w:val="20"/>
        </w:rPr>
        <w:t xml:space="preserve">portfolio </w:t>
      </w:r>
    </w:p>
    <w:p w14:paraId="5AEAA826" w14:textId="77777777" w:rsidR="000740C0" w:rsidRPr="000740C0" w:rsidRDefault="000740C0" w:rsidP="000740C0">
      <w:pPr>
        <w:pStyle w:val="ListParagraph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0C99ABE" w14:textId="22A4F3D0" w:rsidR="009F0027" w:rsidRPr="00FE2A93" w:rsidRDefault="009F0027" w:rsidP="00451BA2">
      <w:pPr>
        <w:pStyle w:val="Heading2"/>
        <w:spacing w:before="0" w:line="240" w:lineRule="auto"/>
        <w:rPr>
          <w:rFonts w:ascii="Arial" w:eastAsiaTheme="minorHAnsi" w:hAnsi="Arial" w:cs="Arial"/>
          <w:b/>
          <w:color w:val="auto"/>
          <w:sz w:val="20"/>
          <w:szCs w:val="20"/>
        </w:rPr>
      </w:pPr>
      <w:r w:rsidRPr="00FE2A93">
        <w:rPr>
          <w:rFonts w:ascii="Arial" w:eastAsiaTheme="minorHAnsi" w:hAnsi="Arial" w:cs="Arial"/>
          <w:b/>
          <w:color w:val="auto"/>
          <w:sz w:val="20"/>
          <w:szCs w:val="20"/>
        </w:rPr>
        <w:t>SKILLS</w:t>
      </w:r>
    </w:p>
    <w:p w14:paraId="6142550C" w14:textId="77777777" w:rsidR="009F0027" w:rsidRPr="00FE2A93" w:rsidRDefault="009F0027" w:rsidP="00451BA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Microsoft Office: Word, Excel, PowerPoint, Outlook</w:t>
      </w:r>
      <w:r>
        <w:rPr>
          <w:rFonts w:ascii="Arial" w:hAnsi="Arial" w:cs="Arial"/>
          <w:sz w:val="20"/>
          <w:szCs w:val="20"/>
        </w:rPr>
        <w:tab/>
      </w:r>
    </w:p>
    <w:p w14:paraId="48C58806" w14:textId="77777777" w:rsidR="009F0027" w:rsidRPr="00FE2A93" w:rsidRDefault="009F0027" w:rsidP="00451BA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Fluent: English, Spanish and Russian</w:t>
      </w:r>
    </w:p>
    <w:p w14:paraId="4CCE561E" w14:textId="77777777" w:rsidR="00AE5B6A" w:rsidRPr="00AE5B6A" w:rsidRDefault="00AE5B6A" w:rsidP="00451BA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39439DD" w14:textId="63AA101A" w:rsidR="00D23C1F" w:rsidRPr="002E3D33" w:rsidRDefault="00016DF7" w:rsidP="00451BA2">
      <w:pPr>
        <w:pStyle w:val="Heading2"/>
        <w:spacing w:before="0" w:line="240" w:lineRule="auto"/>
        <w:rPr>
          <w:rFonts w:ascii="Arial" w:eastAsiaTheme="minorHAnsi" w:hAnsi="Arial" w:cs="Arial"/>
          <w:b/>
          <w:color w:val="auto"/>
          <w:sz w:val="20"/>
          <w:szCs w:val="20"/>
        </w:rPr>
      </w:pPr>
      <w:r w:rsidRPr="002E3D33">
        <w:rPr>
          <w:rFonts w:ascii="Arial" w:eastAsiaTheme="minorHAnsi" w:hAnsi="Arial" w:cs="Arial"/>
          <w:b/>
          <w:color w:val="auto"/>
          <w:sz w:val="20"/>
          <w:szCs w:val="20"/>
        </w:rPr>
        <w:t xml:space="preserve">EXPERIENCE </w:t>
      </w:r>
    </w:p>
    <w:p w14:paraId="55E4B747" w14:textId="2583BE13" w:rsidR="00603622" w:rsidRDefault="002E3D33" w:rsidP="00451BA2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2E3D33">
        <w:rPr>
          <w:rFonts w:ascii="Arial" w:hAnsi="Arial" w:cs="Arial"/>
          <w:bCs/>
          <w:sz w:val="20"/>
          <w:szCs w:val="20"/>
        </w:rPr>
        <w:t>L&amp;M Associates, Palatine, IL</w:t>
      </w:r>
    </w:p>
    <w:p w14:paraId="31D3AB45" w14:textId="0603A978" w:rsidR="002E3D33" w:rsidRPr="00527A71" w:rsidRDefault="002E3D33" w:rsidP="00451BA2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2E3D33">
        <w:rPr>
          <w:rFonts w:ascii="Arial" w:hAnsi="Arial" w:cs="Arial"/>
          <w:b/>
          <w:sz w:val="20"/>
          <w:szCs w:val="20"/>
        </w:rPr>
        <w:t>Administrative Assistant</w:t>
      </w:r>
      <w:r w:rsidR="00527A71">
        <w:rPr>
          <w:rFonts w:ascii="Arial" w:hAnsi="Arial" w:cs="Arial"/>
          <w:b/>
          <w:sz w:val="20"/>
          <w:szCs w:val="20"/>
        </w:rPr>
        <w:tab/>
      </w:r>
      <w:r w:rsidR="00527A71">
        <w:rPr>
          <w:rFonts w:ascii="Arial" w:hAnsi="Arial" w:cs="Arial"/>
          <w:b/>
          <w:sz w:val="20"/>
          <w:szCs w:val="20"/>
        </w:rPr>
        <w:tab/>
      </w:r>
      <w:r w:rsidR="00527A71">
        <w:rPr>
          <w:rFonts w:ascii="Arial" w:hAnsi="Arial" w:cs="Arial"/>
          <w:b/>
          <w:sz w:val="20"/>
          <w:szCs w:val="20"/>
        </w:rPr>
        <w:tab/>
      </w:r>
      <w:r w:rsidR="00527A71">
        <w:rPr>
          <w:rFonts w:ascii="Arial" w:hAnsi="Arial" w:cs="Arial"/>
          <w:b/>
          <w:sz w:val="20"/>
          <w:szCs w:val="20"/>
        </w:rPr>
        <w:tab/>
      </w:r>
      <w:r w:rsidR="00527A71">
        <w:rPr>
          <w:rFonts w:ascii="Arial" w:hAnsi="Arial" w:cs="Arial"/>
          <w:b/>
          <w:sz w:val="20"/>
          <w:szCs w:val="20"/>
        </w:rPr>
        <w:tab/>
      </w:r>
      <w:r w:rsidR="00527A71">
        <w:rPr>
          <w:rFonts w:ascii="Arial" w:hAnsi="Arial" w:cs="Arial"/>
          <w:b/>
          <w:sz w:val="20"/>
          <w:szCs w:val="20"/>
        </w:rPr>
        <w:tab/>
      </w:r>
      <w:r w:rsidR="00451BA2">
        <w:rPr>
          <w:rFonts w:ascii="Arial" w:hAnsi="Arial" w:cs="Arial"/>
          <w:b/>
          <w:sz w:val="20"/>
          <w:szCs w:val="20"/>
        </w:rPr>
        <w:tab/>
      </w:r>
      <w:r w:rsidR="00527A71">
        <w:rPr>
          <w:rFonts w:ascii="Arial" w:hAnsi="Arial" w:cs="Arial"/>
          <w:bCs/>
          <w:sz w:val="20"/>
          <w:szCs w:val="20"/>
        </w:rPr>
        <w:t xml:space="preserve">May 20xx </w:t>
      </w:r>
      <w:r w:rsidR="00451BA2">
        <w:rPr>
          <w:rFonts w:ascii="Arial" w:hAnsi="Arial" w:cs="Arial"/>
          <w:bCs/>
          <w:sz w:val="20"/>
          <w:szCs w:val="20"/>
        </w:rPr>
        <w:t>–</w:t>
      </w:r>
      <w:r w:rsidR="00527A71">
        <w:rPr>
          <w:rFonts w:ascii="Arial" w:hAnsi="Arial" w:cs="Arial"/>
          <w:bCs/>
          <w:sz w:val="20"/>
          <w:szCs w:val="20"/>
        </w:rPr>
        <w:t xml:space="preserve"> Present</w:t>
      </w:r>
    </w:p>
    <w:p w14:paraId="67D18A29" w14:textId="23FC022C" w:rsidR="001606DE" w:rsidRPr="00527A71" w:rsidRDefault="001606DE" w:rsidP="00451BA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Perform clerical duties including filing, scanning and organizing documents</w:t>
      </w:r>
    </w:p>
    <w:p w14:paraId="2DD0F6ED" w14:textId="0508656D" w:rsidR="00527A71" w:rsidRPr="001606DE" w:rsidRDefault="00527A71" w:rsidP="00451BA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Review, prioritize and respond to incoming emails in a timely manner</w:t>
      </w:r>
    </w:p>
    <w:p w14:paraId="1EADC299" w14:textId="40D85655" w:rsidR="001606DE" w:rsidRPr="001606DE" w:rsidRDefault="001606DE" w:rsidP="00451BA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Manage company calendar </w:t>
      </w:r>
      <w:r w:rsidR="00FB2C1F">
        <w:rPr>
          <w:rFonts w:ascii="Arial" w:hAnsi="Arial" w:cs="Arial"/>
          <w:bCs/>
          <w:sz w:val="20"/>
          <w:szCs w:val="20"/>
        </w:rPr>
        <w:t>which includes scheduling</w:t>
      </w:r>
      <w:r>
        <w:rPr>
          <w:rFonts w:ascii="Arial" w:hAnsi="Arial" w:cs="Arial"/>
          <w:bCs/>
          <w:sz w:val="20"/>
          <w:szCs w:val="20"/>
        </w:rPr>
        <w:t xml:space="preserve"> appointments and sending reminders</w:t>
      </w:r>
    </w:p>
    <w:p w14:paraId="42A27F44" w14:textId="5CA27183" w:rsidR="00603622" w:rsidRPr="00527A71" w:rsidRDefault="001606DE" w:rsidP="00451BA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Collaborate with team members to ensure deadline</w:t>
      </w:r>
      <w:r w:rsidR="00451BA2">
        <w:rPr>
          <w:rFonts w:ascii="Arial" w:hAnsi="Arial" w:cs="Arial"/>
          <w:bCs/>
          <w:sz w:val="20"/>
          <w:szCs w:val="20"/>
        </w:rPr>
        <w:t>s</w:t>
      </w:r>
      <w:r w:rsidR="00F17E6B">
        <w:rPr>
          <w:rFonts w:ascii="Arial" w:hAnsi="Arial" w:cs="Arial"/>
          <w:bCs/>
          <w:sz w:val="20"/>
          <w:szCs w:val="20"/>
        </w:rPr>
        <w:t xml:space="preserve"> are</w:t>
      </w:r>
      <w:r>
        <w:rPr>
          <w:rFonts w:ascii="Arial" w:hAnsi="Arial" w:cs="Arial"/>
          <w:bCs/>
          <w:sz w:val="20"/>
          <w:szCs w:val="20"/>
        </w:rPr>
        <w:t xml:space="preserve"> met and client needs are promptly addressed</w:t>
      </w:r>
    </w:p>
    <w:p w14:paraId="08D0F2BC" w14:textId="77777777" w:rsidR="00527A71" w:rsidRPr="00527A71" w:rsidRDefault="00527A71" w:rsidP="00451BA2">
      <w:pPr>
        <w:pStyle w:val="ListParagraph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446FD66" w14:textId="4F9B4831" w:rsidR="00016DF7" w:rsidRPr="00FE2A93" w:rsidRDefault="0078729B" w:rsidP="00451BA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Healthcare </w:t>
      </w:r>
      <w:r w:rsidR="0079685D">
        <w:rPr>
          <w:rFonts w:ascii="Arial" w:hAnsi="Arial" w:cs="Arial"/>
          <w:sz w:val="20"/>
          <w:szCs w:val="20"/>
        </w:rPr>
        <w:t xml:space="preserve">Clinic, </w:t>
      </w:r>
      <w:r w:rsidR="00BB793A">
        <w:rPr>
          <w:rFonts w:ascii="Arial" w:hAnsi="Arial" w:cs="Arial"/>
          <w:sz w:val="20"/>
          <w:szCs w:val="20"/>
        </w:rPr>
        <w:t>Schaumburg, IL</w:t>
      </w:r>
      <w:r w:rsidR="00D45EC3" w:rsidRPr="00FE2A93">
        <w:rPr>
          <w:rFonts w:ascii="Arial" w:hAnsi="Arial" w:cs="Arial"/>
          <w:sz w:val="20"/>
          <w:szCs w:val="20"/>
        </w:rPr>
        <w:tab/>
      </w:r>
      <w:r w:rsidR="00D45EC3" w:rsidRPr="00FE2A93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451BA2">
        <w:rPr>
          <w:rFonts w:ascii="Arial" w:hAnsi="Arial" w:cs="Arial"/>
          <w:sz w:val="20"/>
          <w:szCs w:val="20"/>
        </w:rPr>
        <w:tab/>
      </w:r>
    </w:p>
    <w:p w14:paraId="0273E3F6" w14:textId="0F912DEB" w:rsidR="00016DF7" w:rsidRDefault="00A90FF7" w:rsidP="00451BA2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Receptionist</w:t>
      </w:r>
      <w:r w:rsidR="00E44EFB">
        <w:rPr>
          <w:rFonts w:ascii="Arial" w:hAnsi="Arial" w:cs="Arial"/>
          <w:b/>
          <w:bCs/>
          <w:sz w:val="20"/>
          <w:szCs w:val="20"/>
        </w:rPr>
        <w:tab/>
      </w:r>
      <w:r w:rsidR="00E44EFB">
        <w:rPr>
          <w:rFonts w:ascii="Arial" w:hAnsi="Arial" w:cs="Arial"/>
          <w:b/>
          <w:bCs/>
          <w:sz w:val="20"/>
          <w:szCs w:val="20"/>
        </w:rPr>
        <w:tab/>
      </w:r>
      <w:r w:rsidR="00E44EFB">
        <w:rPr>
          <w:rFonts w:ascii="Arial" w:hAnsi="Arial" w:cs="Arial"/>
          <w:b/>
          <w:bCs/>
          <w:sz w:val="20"/>
          <w:szCs w:val="20"/>
        </w:rPr>
        <w:tab/>
      </w:r>
      <w:r w:rsidR="00E44EFB">
        <w:rPr>
          <w:rFonts w:ascii="Arial" w:hAnsi="Arial" w:cs="Arial"/>
          <w:b/>
          <w:bCs/>
          <w:sz w:val="20"/>
          <w:szCs w:val="20"/>
        </w:rPr>
        <w:tab/>
      </w:r>
      <w:r w:rsidR="00E44EFB">
        <w:rPr>
          <w:rFonts w:ascii="Arial" w:hAnsi="Arial" w:cs="Arial"/>
          <w:b/>
          <w:bCs/>
          <w:sz w:val="20"/>
          <w:szCs w:val="20"/>
        </w:rPr>
        <w:tab/>
      </w:r>
      <w:r w:rsidR="00E44EFB">
        <w:rPr>
          <w:rFonts w:ascii="Arial" w:hAnsi="Arial" w:cs="Arial"/>
          <w:b/>
          <w:bCs/>
          <w:sz w:val="20"/>
          <w:szCs w:val="20"/>
        </w:rPr>
        <w:tab/>
      </w:r>
      <w:r w:rsidR="00E44EFB">
        <w:rPr>
          <w:rFonts w:ascii="Arial" w:hAnsi="Arial" w:cs="Arial"/>
          <w:b/>
          <w:bCs/>
          <w:sz w:val="20"/>
          <w:szCs w:val="20"/>
        </w:rPr>
        <w:tab/>
      </w:r>
      <w:r w:rsidR="00E44EFB">
        <w:rPr>
          <w:rFonts w:ascii="Arial" w:hAnsi="Arial" w:cs="Arial"/>
          <w:b/>
          <w:bCs/>
          <w:sz w:val="20"/>
          <w:szCs w:val="20"/>
        </w:rPr>
        <w:tab/>
      </w:r>
      <w:r w:rsidR="00E44EFB">
        <w:rPr>
          <w:rFonts w:ascii="Arial" w:hAnsi="Arial" w:cs="Arial"/>
          <w:b/>
          <w:bCs/>
          <w:sz w:val="20"/>
          <w:szCs w:val="20"/>
        </w:rPr>
        <w:tab/>
      </w:r>
      <w:r w:rsidR="002A6EC5" w:rsidRPr="002A6EC5">
        <w:rPr>
          <w:rFonts w:ascii="Arial" w:hAnsi="Arial" w:cs="Arial"/>
          <w:sz w:val="20"/>
          <w:szCs w:val="20"/>
        </w:rPr>
        <w:t>October</w:t>
      </w:r>
      <w:r w:rsidR="002A6EC5">
        <w:rPr>
          <w:rFonts w:ascii="Arial" w:hAnsi="Arial" w:cs="Arial"/>
          <w:b/>
          <w:bCs/>
          <w:sz w:val="20"/>
          <w:szCs w:val="20"/>
        </w:rPr>
        <w:t xml:space="preserve"> </w:t>
      </w:r>
      <w:r w:rsidR="002A6EC5">
        <w:rPr>
          <w:rFonts w:ascii="Arial" w:hAnsi="Arial" w:cs="Arial"/>
          <w:sz w:val="20"/>
          <w:szCs w:val="20"/>
        </w:rPr>
        <w:t>20xx – May 20xx</w:t>
      </w:r>
    </w:p>
    <w:p w14:paraId="13E7FEB4" w14:textId="31A4B0E8" w:rsidR="0078729B" w:rsidRPr="0078729B" w:rsidRDefault="0079685D" w:rsidP="00451BA2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Gree</w:t>
      </w:r>
      <w:r w:rsidR="002E3D33">
        <w:rPr>
          <w:rFonts w:ascii="Arial" w:hAnsi="Arial" w:cs="Arial"/>
          <w:sz w:val="20"/>
          <w:szCs w:val="20"/>
        </w:rPr>
        <w:t>ted</w:t>
      </w:r>
      <w:r>
        <w:rPr>
          <w:rFonts w:ascii="Arial" w:hAnsi="Arial" w:cs="Arial"/>
          <w:sz w:val="20"/>
          <w:szCs w:val="20"/>
        </w:rPr>
        <w:t xml:space="preserve"> </w:t>
      </w:r>
      <w:r w:rsidR="00C93A82">
        <w:rPr>
          <w:rFonts w:ascii="Arial" w:hAnsi="Arial" w:cs="Arial"/>
          <w:sz w:val="20"/>
          <w:szCs w:val="20"/>
        </w:rPr>
        <w:t xml:space="preserve">and </w:t>
      </w:r>
      <w:r>
        <w:rPr>
          <w:rFonts w:ascii="Arial" w:hAnsi="Arial" w:cs="Arial"/>
          <w:sz w:val="20"/>
          <w:szCs w:val="20"/>
        </w:rPr>
        <w:t>direct</w:t>
      </w:r>
      <w:r w:rsidR="002E3D33">
        <w:rPr>
          <w:rFonts w:ascii="Arial" w:hAnsi="Arial" w:cs="Arial"/>
          <w:sz w:val="20"/>
          <w:szCs w:val="20"/>
        </w:rPr>
        <w:t>ed</w:t>
      </w:r>
      <w:r>
        <w:rPr>
          <w:rFonts w:ascii="Arial" w:hAnsi="Arial" w:cs="Arial"/>
          <w:sz w:val="20"/>
          <w:szCs w:val="20"/>
        </w:rPr>
        <w:t xml:space="preserve"> patients to appropriate treatment room</w:t>
      </w:r>
    </w:p>
    <w:p w14:paraId="4415A282" w14:textId="0334FECC" w:rsidR="0079685D" w:rsidRPr="008A0780" w:rsidRDefault="0079685D" w:rsidP="00451BA2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102842">
        <w:rPr>
          <w:rFonts w:ascii="Arial" w:hAnsi="Arial" w:cs="Arial"/>
          <w:sz w:val="20"/>
          <w:szCs w:val="20"/>
        </w:rPr>
        <w:t>chedul</w:t>
      </w:r>
      <w:r>
        <w:rPr>
          <w:rFonts w:ascii="Arial" w:hAnsi="Arial" w:cs="Arial"/>
          <w:sz w:val="20"/>
          <w:szCs w:val="20"/>
        </w:rPr>
        <w:t>e</w:t>
      </w:r>
      <w:r w:rsidR="002E3D33">
        <w:rPr>
          <w:rFonts w:ascii="Arial" w:hAnsi="Arial" w:cs="Arial"/>
          <w:sz w:val="20"/>
          <w:szCs w:val="20"/>
        </w:rPr>
        <w:t xml:space="preserve">d </w:t>
      </w:r>
      <w:r>
        <w:rPr>
          <w:rFonts w:ascii="Arial" w:hAnsi="Arial" w:cs="Arial"/>
          <w:sz w:val="20"/>
          <w:szCs w:val="20"/>
        </w:rPr>
        <w:t>patients in-person and by phone and explain</w:t>
      </w:r>
      <w:r w:rsidR="002E3D33">
        <w:rPr>
          <w:rFonts w:ascii="Arial" w:hAnsi="Arial" w:cs="Arial"/>
          <w:sz w:val="20"/>
          <w:szCs w:val="20"/>
        </w:rPr>
        <w:t>ed</w:t>
      </w:r>
      <w:r>
        <w:rPr>
          <w:rFonts w:ascii="Arial" w:hAnsi="Arial" w:cs="Arial"/>
          <w:sz w:val="20"/>
          <w:szCs w:val="20"/>
        </w:rPr>
        <w:t xml:space="preserve"> cost of car</w:t>
      </w:r>
      <w:r w:rsidR="008A0780">
        <w:rPr>
          <w:rFonts w:ascii="Arial" w:hAnsi="Arial" w:cs="Arial"/>
          <w:sz w:val="20"/>
          <w:szCs w:val="20"/>
        </w:rPr>
        <w:t>e</w:t>
      </w:r>
    </w:p>
    <w:p w14:paraId="32FD06CC" w14:textId="717A7E61" w:rsidR="00016DF7" w:rsidRPr="00FE2A93" w:rsidRDefault="0079685D" w:rsidP="00451BA2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Ensure</w:t>
      </w:r>
      <w:r w:rsidR="002E3D33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 patient privacy protocols</w:t>
      </w:r>
      <w:r w:rsidR="006D5A25">
        <w:rPr>
          <w:rFonts w:ascii="Arial" w:hAnsi="Arial" w:cs="Arial"/>
          <w:sz w:val="20"/>
          <w:szCs w:val="20"/>
        </w:rPr>
        <w:t xml:space="preserve"> were followed</w:t>
      </w:r>
      <w:r>
        <w:rPr>
          <w:rFonts w:ascii="Arial" w:hAnsi="Arial" w:cs="Arial"/>
          <w:sz w:val="20"/>
          <w:szCs w:val="20"/>
        </w:rPr>
        <w:t xml:space="preserve"> in accordance with clinic policy and HIP</w:t>
      </w:r>
      <w:r w:rsidR="008D7D4E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A requirements</w:t>
      </w:r>
    </w:p>
    <w:p w14:paraId="37987A01" w14:textId="5C39E84C" w:rsidR="00016DF7" w:rsidRPr="00FE2A93" w:rsidRDefault="004B4964" w:rsidP="00451BA2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Manage</w:t>
      </w:r>
      <w:r w:rsidR="002E3D33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 supply inventory and recommend</w:t>
      </w:r>
      <w:r w:rsidR="002E3D33">
        <w:rPr>
          <w:rFonts w:ascii="Arial" w:hAnsi="Arial" w:cs="Arial"/>
          <w:sz w:val="20"/>
          <w:szCs w:val="20"/>
        </w:rPr>
        <w:t>ed</w:t>
      </w:r>
      <w:r>
        <w:rPr>
          <w:rFonts w:ascii="Arial" w:hAnsi="Arial" w:cs="Arial"/>
          <w:sz w:val="20"/>
          <w:szCs w:val="20"/>
        </w:rPr>
        <w:t xml:space="preserve"> </w:t>
      </w:r>
      <w:r w:rsidR="008746C4">
        <w:rPr>
          <w:rFonts w:ascii="Arial" w:hAnsi="Arial" w:cs="Arial"/>
          <w:sz w:val="20"/>
          <w:szCs w:val="20"/>
        </w:rPr>
        <w:t xml:space="preserve">needed </w:t>
      </w:r>
      <w:r>
        <w:rPr>
          <w:rFonts w:ascii="Arial" w:hAnsi="Arial" w:cs="Arial"/>
          <w:sz w:val="20"/>
          <w:szCs w:val="20"/>
        </w:rPr>
        <w:t xml:space="preserve">purchases </w:t>
      </w:r>
    </w:p>
    <w:p w14:paraId="421B120A" w14:textId="77777777" w:rsidR="00016DF7" w:rsidRPr="00FE2A93" w:rsidRDefault="00016DF7" w:rsidP="00451BA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38FE918" w14:textId="306FE2D4" w:rsidR="00016DF7" w:rsidRPr="00FE2A93" w:rsidRDefault="00016DF7" w:rsidP="00451BA2">
      <w:pPr>
        <w:pStyle w:val="Heading2"/>
        <w:spacing w:before="0" w:line="240" w:lineRule="auto"/>
        <w:rPr>
          <w:rFonts w:ascii="Arial" w:eastAsiaTheme="minorHAnsi" w:hAnsi="Arial" w:cs="Arial"/>
          <w:b/>
          <w:color w:val="auto"/>
          <w:sz w:val="20"/>
          <w:szCs w:val="20"/>
        </w:rPr>
      </w:pPr>
      <w:r w:rsidRPr="00FE2A93">
        <w:rPr>
          <w:rFonts w:ascii="Arial" w:eastAsiaTheme="minorHAnsi" w:hAnsi="Arial" w:cs="Arial"/>
          <w:b/>
          <w:color w:val="auto"/>
          <w:sz w:val="20"/>
          <w:szCs w:val="20"/>
        </w:rPr>
        <w:t xml:space="preserve">VOLUNTEER </w:t>
      </w:r>
      <w:r w:rsidR="00D45EC3" w:rsidRPr="00FE2A93">
        <w:rPr>
          <w:rFonts w:ascii="Arial" w:eastAsiaTheme="minorHAnsi" w:hAnsi="Arial" w:cs="Arial"/>
          <w:b/>
          <w:color w:val="auto"/>
          <w:sz w:val="20"/>
          <w:szCs w:val="20"/>
        </w:rPr>
        <w:t>EXPERIE</w:t>
      </w:r>
      <w:r w:rsidR="00B95BFE" w:rsidRPr="00FE2A93">
        <w:rPr>
          <w:rFonts w:ascii="Arial" w:eastAsiaTheme="minorHAnsi" w:hAnsi="Arial" w:cs="Arial"/>
          <w:b/>
          <w:color w:val="auto"/>
          <w:sz w:val="20"/>
          <w:szCs w:val="20"/>
        </w:rPr>
        <w:t>N</w:t>
      </w:r>
      <w:r w:rsidR="00D45EC3" w:rsidRPr="00FE2A93">
        <w:rPr>
          <w:rFonts w:ascii="Arial" w:eastAsiaTheme="minorHAnsi" w:hAnsi="Arial" w:cs="Arial"/>
          <w:b/>
          <w:color w:val="auto"/>
          <w:sz w:val="20"/>
          <w:szCs w:val="20"/>
        </w:rPr>
        <w:t>CE</w:t>
      </w:r>
    </w:p>
    <w:p w14:paraId="62EE00ED" w14:textId="521E8535" w:rsidR="00016DF7" w:rsidRDefault="008C26B5" w:rsidP="00451BA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Read to Learn, Arlington Heights, IL</w:t>
      </w:r>
      <w:r w:rsidR="00D45EC3" w:rsidRPr="00FE2A93">
        <w:rPr>
          <w:rFonts w:ascii="Arial" w:hAnsi="Arial" w:cs="Arial"/>
          <w:sz w:val="20"/>
          <w:szCs w:val="20"/>
        </w:rPr>
        <w:tab/>
      </w:r>
      <w:r w:rsidR="00D45EC3" w:rsidRPr="00FE2A93">
        <w:rPr>
          <w:rFonts w:ascii="Arial" w:hAnsi="Arial" w:cs="Arial"/>
          <w:sz w:val="20"/>
          <w:szCs w:val="20"/>
        </w:rPr>
        <w:tab/>
      </w:r>
      <w:r w:rsidR="00D23C1F" w:rsidRPr="00FE2A93">
        <w:rPr>
          <w:rFonts w:ascii="Arial" w:hAnsi="Arial" w:cs="Arial"/>
          <w:sz w:val="20"/>
          <w:szCs w:val="20"/>
        </w:rPr>
        <w:tab/>
      </w:r>
      <w:r w:rsidR="00D23C1F" w:rsidRPr="00FE2A93">
        <w:rPr>
          <w:rFonts w:ascii="Arial" w:hAnsi="Arial" w:cs="Arial"/>
          <w:sz w:val="20"/>
          <w:szCs w:val="20"/>
        </w:rPr>
        <w:tab/>
      </w:r>
      <w:r w:rsidR="00D23C1F" w:rsidRPr="00FE2A93">
        <w:rPr>
          <w:rFonts w:ascii="Arial" w:hAnsi="Arial" w:cs="Arial"/>
          <w:sz w:val="20"/>
          <w:szCs w:val="20"/>
        </w:rPr>
        <w:tab/>
      </w:r>
      <w:r w:rsidR="00451BA2">
        <w:rPr>
          <w:rFonts w:ascii="Arial" w:hAnsi="Arial" w:cs="Arial"/>
          <w:sz w:val="20"/>
          <w:szCs w:val="20"/>
        </w:rPr>
        <w:tab/>
      </w:r>
      <w:r w:rsidR="004C5FF8">
        <w:rPr>
          <w:rFonts w:ascii="Arial" w:hAnsi="Arial" w:cs="Arial"/>
          <w:sz w:val="20"/>
          <w:szCs w:val="20"/>
        </w:rPr>
        <w:t>February 20xx</w:t>
      </w:r>
      <w:r w:rsidR="00BF4CAE">
        <w:rPr>
          <w:rFonts w:ascii="Arial" w:hAnsi="Arial" w:cs="Arial"/>
          <w:sz w:val="20"/>
          <w:szCs w:val="20"/>
        </w:rPr>
        <w:t xml:space="preserve"> </w:t>
      </w:r>
      <w:r w:rsidR="00451BA2">
        <w:rPr>
          <w:rFonts w:ascii="Arial" w:hAnsi="Arial" w:cs="Arial"/>
          <w:sz w:val="20"/>
          <w:szCs w:val="20"/>
        </w:rPr>
        <w:t>–</w:t>
      </w:r>
      <w:r w:rsidR="00BF4CA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Present</w:t>
      </w:r>
    </w:p>
    <w:p w14:paraId="21F0F7BE" w14:textId="6AE1B9E3" w:rsidR="008C26B5" w:rsidRDefault="002A3072" w:rsidP="00451BA2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Work one-on-one with adult learners</w:t>
      </w:r>
      <w:r w:rsidR="00720487">
        <w:rPr>
          <w:rFonts w:ascii="Arial" w:hAnsi="Arial" w:cs="Arial"/>
          <w:sz w:val="20"/>
          <w:szCs w:val="20"/>
        </w:rPr>
        <w:t xml:space="preserve"> to practice conversation</w:t>
      </w:r>
      <w:r w:rsidR="00684B49">
        <w:rPr>
          <w:rFonts w:ascii="Arial" w:hAnsi="Arial" w:cs="Arial"/>
          <w:sz w:val="20"/>
          <w:szCs w:val="20"/>
        </w:rPr>
        <w:t>s in English</w:t>
      </w:r>
    </w:p>
    <w:p w14:paraId="3E83A170" w14:textId="30A8CD18" w:rsidR="00720487" w:rsidRDefault="002F3C16" w:rsidP="00451BA2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Assist </w:t>
      </w:r>
      <w:r w:rsidR="00720487">
        <w:rPr>
          <w:rFonts w:ascii="Arial" w:hAnsi="Arial" w:cs="Arial"/>
          <w:sz w:val="20"/>
          <w:szCs w:val="20"/>
        </w:rPr>
        <w:t>with homework</w:t>
      </w:r>
      <w:r>
        <w:rPr>
          <w:rFonts w:ascii="Arial" w:hAnsi="Arial" w:cs="Arial"/>
          <w:sz w:val="20"/>
          <w:szCs w:val="20"/>
        </w:rPr>
        <w:t>, phone calls, and completing a</w:t>
      </w:r>
      <w:r w:rsidR="00720487">
        <w:rPr>
          <w:rFonts w:ascii="Arial" w:hAnsi="Arial" w:cs="Arial"/>
          <w:sz w:val="20"/>
          <w:szCs w:val="20"/>
        </w:rPr>
        <w:t xml:space="preserve">pplications and other documentation </w:t>
      </w:r>
    </w:p>
    <w:p w14:paraId="581E3B82" w14:textId="6244366B" w:rsidR="002A3072" w:rsidRPr="008C26B5" w:rsidRDefault="00720487" w:rsidP="00451BA2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Support </w:t>
      </w:r>
      <w:r w:rsidR="002F3C16">
        <w:rPr>
          <w:rFonts w:ascii="Arial" w:hAnsi="Arial" w:cs="Arial"/>
          <w:sz w:val="20"/>
          <w:szCs w:val="20"/>
        </w:rPr>
        <w:t>and lead</w:t>
      </w:r>
      <w:r>
        <w:rPr>
          <w:rFonts w:ascii="Arial" w:hAnsi="Arial" w:cs="Arial"/>
          <w:sz w:val="20"/>
          <w:szCs w:val="20"/>
        </w:rPr>
        <w:t xml:space="preserve"> English conversation groups and small-group English classes</w:t>
      </w:r>
    </w:p>
    <w:p w14:paraId="5FA681AD" w14:textId="77777777" w:rsidR="00D45EC3" w:rsidRPr="00FE2A93" w:rsidRDefault="00D45EC3" w:rsidP="00451BA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1C9B42D" w14:textId="77777777" w:rsidR="00D45EC3" w:rsidRPr="00FE2A93" w:rsidRDefault="00D45EC3" w:rsidP="00451BA2">
      <w:pPr>
        <w:pStyle w:val="Heading2"/>
        <w:spacing w:before="0" w:line="240" w:lineRule="auto"/>
        <w:rPr>
          <w:rFonts w:ascii="Arial" w:eastAsiaTheme="minorHAnsi" w:hAnsi="Arial" w:cs="Arial"/>
          <w:b/>
          <w:color w:val="auto"/>
          <w:sz w:val="20"/>
          <w:szCs w:val="20"/>
        </w:rPr>
      </w:pPr>
      <w:r w:rsidRPr="00FE2A93">
        <w:rPr>
          <w:rFonts w:ascii="Arial" w:eastAsiaTheme="minorHAnsi" w:hAnsi="Arial" w:cs="Arial"/>
          <w:b/>
          <w:color w:val="auto"/>
          <w:sz w:val="20"/>
          <w:szCs w:val="20"/>
        </w:rPr>
        <w:t>ACTIVITIES</w:t>
      </w:r>
    </w:p>
    <w:p w14:paraId="3859D5DE" w14:textId="49470670" w:rsidR="00EF2A31" w:rsidRPr="00FE2A93" w:rsidRDefault="00F544DF" w:rsidP="00451BA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Harper College, Palatine, IL</w:t>
      </w:r>
    </w:p>
    <w:p w14:paraId="0211CC29" w14:textId="2B27BC5C" w:rsidR="00016DF7" w:rsidRDefault="00F544DF" w:rsidP="00451BA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International Students Association</w:t>
      </w:r>
      <w:r w:rsidR="00FB2C1F">
        <w:rPr>
          <w:rFonts w:ascii="Arial" w:hAnsi="Arial" w:cs="Arial"/>
          <w:sz w:val="20"/>
          <w:szCs w:val="20"/>
        </w:rPr>
        <w:t xml:space="preserve"> - Member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45EC3" w:rsidRPr="00FE2A93">
        <w:rPr>
          <w:rFonts w:ascii="Arial" w:hAnsi="Arial" w:cs="Arial"/>
          <w:sz w:val="20"/>
          <w:szCs w:val="20"/>
        </w:rPr>
        <w:tab/>
      </w:r>
      <w:r w:rsidR="00D45EC3" w:rsidRPr="00FE2A93">
        <w:rPr>
          <w:rFonts w:ascii="Arial" w:hAnsi="Arial" w:cs="Arial"/>
          <w:sz w:val="20"/>
          <w:szCs w:val="20"/>
        </w:rPr>
        <w:tab/>
      </w:r>
      <w:r w:rsidR="00D45EC3" w:rsidRPr="00FE2A93">
        <w:rPr>
          <w:rFonts w:ascii="Arial" w:hAnsi="Arial" w:cs="Arial"/>
          <w:sz w:val="20"/>
          <w:szCs w:val="20"/>
        </w:rPr>
        <w:tab/>
      </w:r>
      <w:r w:rsidR="002807B9">
        <w:rPr>
          <w:rFonts w:ascii="Arial" w:hAnsi="Arial" w:cs="Arial"/>
          <w:sz w:val="20"/>
          <w:szCs w:val="20"/>
        </w:rPr>
        <w:t>August</w:t>
      </w:r>
      <w:r w:rsidR="00D45EC3" w:rsidRPr="00FE2A93">
        <w:rPr>
          <w:rFonts w:ascii="Arial" w:hAnsi="Arial" w:cs="Arial"/>
          <w:sz w:val="20"/>
          <w:szCs w:val="20"/>
        </w:rPr>
        <w:t xml:space="preserve"> </w:t>
      </w:r>
      <w:r w:rsidR="002807B9">
        <w:rPr>
          <w:rFonts w:ascii="Arial" w:hAnsi="Arial" w:cs="Arial"/>
          <w:sz w:val="20"/>
          <w:szCs w:val="20"/>
        </w:rPr>
        <w:t>20xx</w:t>
      </w:r>
      <w:r w:rsidR="00BF4CAE">
        <w:rPr>
          <w:rFonts w:ascii="Arial" w:hAnsi="Arial" w:cs="Arial"/>
          <w:sz w:val="20"/>
          <w:szCs w:val="20"/>
        </w:rPr>
        <w:t xml:space="preserve"> </w:t>
      </w:r>
      <w:r w:rsidR="00451BA2">
        <w:rPr>
          <w:rFonts w:ascii="Arial" w:hAnsi="Arial" w:cs="Arial"/>
          <w:sz w:val="20"/>
          <w:szCs w:val="20"/>
        </w:rPr>
        <w:t>–</w:t>
      </w:r>
      <w:r w:rsidR="00BF4CA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Present</w:t>
      </w:r>
    </w:p>
    <w:p w14:paraId="5323F334" w14:textId="2E71D8C9" w:rsidR="00DA4A1C" w:rsidRPr="00FE2A93" w:rsidRDefault="00DA4A1C" w:rsidP="00451BA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Aspiring Educators Club</w:t>
      </w:r>
      <w:r>
        <w:rPr>
          <w:rFonts w:ascii="Arial" w:hAnsi="Arial" w:cs="Arial"/>
          <w:sz w:val="20"/>
          <w:szCs w:val="20"/>
        </w:rPr>
        <w:tab/>
      </w:r>
      <w:r w:rsidR="00FB2C1F">
        <w:rPr>
          <w:rFonts w:ascii="Arial" w:hAnsi="Arial" w:cs="Arial"/>
          <w:sz w:val="20"/>
          <w:szCs w:val="20"/>
        </w:rPr>
        <w:t xml:space="preserve"> - Member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807B9">
        <w:rPr>
          <w:rFonts w:ascii="Arial" w:hAnsi="Arial" w:cs="Arial"/>
          <w:sz w:val="20"/>
          <w:szCs w:val="20"/>
        </w:rPr>
        <w:t>August 20xx</w:t>
      </w:r>
      <w:r w:rsidR="00BF4CAE">
        <w:rPr>
          <w:rFonts w:ascii="Arial" w:hAnsi="Arial" w:cs="Arial"/>
          <w:sz w:val="20"/>
          <w:szCs w:val="20"/>
        </w:rPr>
        <w:t xml:space="preserve"> </w:t>
      </w:r>
      <w:r w:rsidR="00451BA2">
        <w:rPr>
          <w:rFonts w:ascii="Arial" w:hAnsi="Arial" w:cs="Arial"/>
          <w:sz w:val="20"/>
          <w:szCs w:val="20"/>
        </w:rPr>
        <w:t>–</w:t>
      </w:r>
      <w:r w:rsidR="00BF4CA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Present</w:t>
      </w:r>
    </w:p>
    <w:sectPr w:rsidR="00DA4A1C" w:rsidRPr="00FE2A93" w:rsidSect="00451BA2">
      <w:pgSz w:w="12240" w:h="15840" w:code="1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C6864"/>
    <w:multiLevelType w:val="hybridMultilevel"/>
    <w:tmpl w:val="3C449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C57F4"/>
    <w:multiLevelType w:val="hybridMultilevel"/>
    <w:tmpl w:val="EF948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62492A"/>
    <w:multiLevelType w:val="hybridMultilevel"/>
    <w:tmpl w:val="29642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E6153"/>
    <w:multiLevelType w:val="hybridMultilevel"/>
    <w:tmpl w:val="F86A8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E152F"/>
    <w:multiLevelType w:val="hybridMultilevel"/>
    <w:tmpl w:val="AFD28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DE5758"/>
    <w:multiLevelType w:val="hybridMultilevel"/>
    <w:tmpl w:val="1486C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D5FC4"/>
    <w:multiLevelType w:val="hybridMultilevel"/>
    <w:tmpl w:val="1B725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F73FAE"/>
    <w:multiLevelType w:val="hybridMultilevel"/>
    <w:tmpl w:val="8B06D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E92FC0"/>
    <w:multiLevelType w:val="hybridMultilevel"/>
    <w:tmpl w:val="7F5A0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7925244">
    <w:abstractNumId w:val="2"/>
  </w:num>
  <w:num w:numId="2" w16cid:durableId="104662052">
    <w:abstractNumId w:val="0"/>
  </w:num>
  <w:num w:numId="3" w16cid:durableId="1057433431">
    <w:abstractNumId w:val="7"/>
  </w:num>
  <w:num w:numId="4" w16cid:durableId="1077435834">
    <w:abstractNumId w:val="6"/>
  </w:num>
  <w:num w:numId="5" w16cid:durableId="1092773394">
    <w:abstractNumId w:val="1"/>
  </w:num>
  <w:num w:numId="6" w16cid:durableId="1254512282">
    <w:abstractNumId w:val="8"/>
  </w:num>
  <w:num w:numId="7" w16cid:durableId="1722167119">
    <w:abstractNumId w:val="3"/>
  </w:num>
  <w:num w:numId="8" w16cid:durableId="1726754099">
    <w:abstractNumId w:val="4"/>
  </w:num>
  <w:num w:numId="9" w16cid:durableId="8036252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DF7"/>
    <w:rsid w:val="000013DD"/>
    <w:rsid w:val="00007418"/>
    <w:rsid w:val="00013505"/>
    <w:rsid w:val="00014997"/>
    <w:rsid w:val="00016DF7"/>
    <w:rsid w:val="00047A78"/>
    <w:rsid w:val="00052D3D"/>
    <w:rsid w:val="00053239"/>
    <w:rsid w:val="00070F35"/>
    <w:rsid w:val="000740C0"/>
    <w:rsid w:val="00095165"/>
    <w:rsid w:val="000D0948"/>
    <w:rsid w:val="000D6E82"/>
    <w:rsid w:val="000F1AE8"/>
    <w:rsid w:val="00102842"/>
    <w:rsid w:val="00112749"/>
    <w:rsid w:val="00113889"/>
    <w:rsid w:val="001277E6"/>
    <w:rsid w:val="00142D84"/>
    <w:rsid w:val="0014480C"/>
    <w:rsid w:val="001606DE"/>
    <w:rsid w:val="00197E75"/>
    <w:rsid w:val="001C1639"/>
    <w:rsid w:val="001D206C"/>
    <w:rsid w:val="001D4685"/>
    <w:rsid w:val="001F0217"/>
    <w:rsid w:val="00206E08"/>
    <w:rsid w:val="00210D1F"/>
    <w:rsid w:val="002160ED"/>
    <w:rsid w:val="00234BE5"/>
    <w:rsid w:val="00243879"/>
    <w:rsid w:val="002807B9"/>
    <w:rsid w:val="002904F6"/>
    <w:rsid w:val="002A3072"/>
    <w:rsid w:val="002A6EC5"/>
    <w:rsid w:val="002B5633"/>
    <w:rsid w:val="002C5666"/>
    <w:rsid w:val="002E3A43"/>
    <w:rsid w:val="002E3D33"/>
    <w:rsid w:val="002F232E"/>
    <w:rsid w:val="002F3C16"/>
    <w:rsid w:val="00360A94"/>
    <w:rsid w:val="00366AFA"/>
    <w:rsid w:val="003C43E9"/>
    <w:rsid w:val="003C53F7"/>
    <w:rsid w:val="003D2B5B"/>
    <w:rsid w:val="003E2057"/>
    <w:rsid w:val="00401E07"/>
    <w:rsid w:val="00402E63"/>
    <w:rsid w:val="00412DE1"/>
    <w:rsid w:val="00414F46"/>
    <w:rsid w:val="00426D54"/>
    <w:rsid w:val="00430CBF"/>
    <w:rsid w:val="00440288"/>
    <w:rsid w:val="00451BA2"/>
    <w:rsid w:val="004743D7"/>
    <w:rsid w:val="004A3554"/>
    <w:rsid w:val="004B3CE1"/>
    <w:rsid w:val="004B4964"/>
    <w:rsid w:val="004C5FF8"/>
    <w:rsid w:val="0052190E"/>
    <w:rsid w:val="00527A71"/>
    <w:rsid w:val="00534025"/>
    <w:rsid w:val="00553024"/>
    <w:rsid w:val="00591C40"/>
    <w:rsid w:val="005A787D"/>
    <w:rsid w:val="005C7EFD"/>
    <w:rsid w:val="005F7A6B"/>
    <w:rsid w:val="00603622"/>
    <w:rsid w:val="0065187E"/>
    <w:rsid w:val="00662670"/>
    <w:rsid w:val="00665690"/>
    <w:rsid w:val="00684B49"/>
    <w:rsid w:val="006B0DDA"/>
    <w:rsid w:val="006B24FA"/>
    <w:rsid w:val="006D5A25"/>
    <w:rsid w:val="006D7146"/>
    <w:rsid w:val="00712DA6"/>
    <w:rsid w:val="00720487"/>
    <w:rsid w:val="00735BD7"/>
    <w:rsid w:val="00745220"/>
    <w:rsid w:val="00754641"/>
    <w:rsid w:val="00767942"/>
    <w:rsid w:val="0078729B"/>
    <w:rsid w:val="0079685D"/>
    <w:rsid w:val="00797DE2"/>
    <w:rsid w:val="007A59E2"/>
    <w:rsid w:val="007E11CB"/>
    <w:rsid w:val="00805966"/>
    <w:rsid w:val="008217D9"/>
    <w:rsid w:val="00830065"/>
    <w:rsid w:val="00831032"/>
    <w:rsid w:val="0084288B"/>
    <w:rsid w:val="00850C6A"/>
    <w:rsid w:val="008746C4"/>
    <w:rsid w:val="00884E20"/>
    <w:rsid w:val="008A0780"/>
    <w:rsid w:val="008A5663"/>
    <w:rsid w:val="008C26B5"/>
    <w:rsid w:val="008C779E"/>
    <w:rsid w:val="008D7D4E"/>
    <w:rsid w:val="008F247E"/>
    <w:rsid w:val="00942922"/>
    <w:rsid w:val="00957825"/>
    <w:rsid w:val="00966F40"/>
    <w:rsid w:val="0098338F"/>
    <w:rsid w:val="009B3A78"/>
    <w:rsid w:val="009C0987"/>
    <w:rsid w:val="009F0027"/>
    <w:rsid w:val="009F063F"/>
    <w:rsid w:val="009F2612"/>
    <w:rsid w:val="00A0585B"/>
    <w:rsid w:val="00A10F7D"/>
    <w:rsid w:val="00A30123"/>
    <w:rsid w:val="00A30737"/>
    <w:rsid w:val="00A32738"/>
    <w:rsid w:val="00A32E60"/>
    <w:rsid w:val="00A33586"/>
    <w:rsid w:val="00A401CC"/>
    <w:rsid w:val="00A4347C"/>
    <w:rsid w:val="00A569DB"/>
    <w:rsid w:val="00A60767"/>
    <w:rsid w:val="00A63C80"/>
    <w:rsid w:val="00A80C5A"/>
    <w:rsid w:val="00A83E34"/>
    <w:rsid w:val="00A90FF7"/>
    <w:rsid w:val="00AB49C8"/>
    <w:rsid w:val="00AD1CD9"/>
    <w:rsid w:val="00AE0BB3"/>
    <w:rsid w:val="00AE5B6A"/>
    <w:rsid w:val="00B225C0"/>
    <w:rsid w:val="00B30681"/>
    <w:rsid w:val="00B479CD"/>
    <w:rsid w:val="00B570AD"/>
    <w:rsid w:val="00B64433"/>
    <w:rsid w:val="00B65747"/>
    <w:rsid w:val="00B74509"/>
    <w:rsid w:val="00B767C4"/>
    <w:rsid w:val="00B76C67"/>
    <w:rsid w:val="00B80BBB"/>
    <w:rsid w:val="00B81796"/>
    <w:rsid w:val="00B95BFE"/>
    <w:rsid w:val="00BB3403"/>
    <w:rsid w:val="00BB793A"/>
    <w:rsid w:val="00BF4CAE"/>
    <w:rsid w:val="00C0410F"/>
    <w:rsid w:val="00C23E0D"/>
    <w:rsid w:val="00C57135"/>
    <w:rsid w:val="00C75B40"/>
    <w:rsid w:val="00C82DB7"/>
    <w:rsid w:val="00C93A82"/>
    <w:rsid w:val="00CA710C"/>
    <w:rsid w:val="00CB1C30"/>
    <w:rsid w:val="00CE237E"/>
    <w:rsid w:val="00CF3015"/>
    <w:rsid w:val="00D23C1F"/>
    <w:rsid w:val="00D45EC3"/>
    <w:rsid w:val="00DA4A1C"/>
    <w:rsid w:val="00DA5820"/>
    <w:rsid w:val="00E01116"/>
    <w:rsid w:val="00E01BB3"/>
    <w:rsid w:val="00E14EF2"/>
    <w:rsid w:val="00E16687"/>
    <w:rsid w:val="00E20999"/>
    <w:rsid w:val="00E32D4F"/>
    <w:rsid w:val="00E44EFB"/>
    <w:rsid w:val="00E6583E"/>
    <w:rsid w:val="00E87DA3"/>
    <w:rsid w:val="00EC1AB4"/>
    <w:rsid w:val="00EF2A31"/>
    <w:rsid w:val="00EF6F8C"/>
    <w:rsid w:val="00F01A93"/>
    <w:rsid w:val="00F17E6B"/>
    <w:rsid w:val="00F259E5"/>
    <w:rsid w:val="00F26ADC"/>
    <w:rsid w:val="00F44D00"/>
    <w:rsid w:val="00F544DF"/>
    <w:rsid w:val="00F7493A"/>
    <w:rsid w:val="00F929F8"/>
    <w:rsid w:val="00FA43BD"/>
    <w:rsid w:val="00FB2C1F"/>
    <w:rsid w:val="00FB466F"/>
    <w:rsid w:val="00FD39A6"/>
    <w:rsid w:val="00FD62BB"/>
    <w:rsid w:val="00FE2A93"/>
    <w:rsid w:val="00FE681C"/>
    <w:rsid w:val="28570C02"/>
    <w:rsid w:val="2B4FC70E"/>
    <w:rsid w:val="3D0B2898"/>
    <w:rsid w:val="536176BB"/>
    <w:rsid w:val="59B5C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3DAA6"/>
  <w15:docId w15:val="{BADDD8E5-FBA9-4896-96F5-4F7B98344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1A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1A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5EC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45EC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F063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01A9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01A9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2F3C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3C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3C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C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C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mplestudent@g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624E37BC474349AB87289BE1AB6863" ma:contentTypeVersion="6" ma:contentTypeDescription="Create a new document." ma:contentTypeScope="" ma:versionID="2e7daa024762309f7f06869561b9a0fd">
  <xsd:schema xmlns:xsd="http://www.w3.org/2001/XMLSchema" xmlns:xs="http://www.w3.org/2001/XMLSchema" xmlns:p="http://schemas.microsoft.com/office/2006/metadata/properties" xmlns:ns2="0c86d942-843b-4846-bfc8-21ff876bd27b" xmlns:ns3="630cd4bb-0596-42b1-9236-68da8ee2146d" targetNamespace="http://schemas.microsoft.com/office/2006/metadata/properties" ma:root="true" ma:fieldsID="8f41a415053b33684fa983266cde7397" ns2:_="" ns3:_="">
    <xsd:import namespace="0c86d942-843b-4846-bfc8-21ff876bd27b"/>
    <xsd:import namespace="630cd4bb-0596-42b1-9236-68da8ee214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d942-843b-4846-bfc8-21ff876bd2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d4bb-0596-42b1-9236-68da8ee214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F36FF8-3508-43E0-8DA8-26FCEB407D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ACFF60-51AA-4296-ADF5-B423E54344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1D6E110-1DCD-40B6-A996-41F878E193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d942-843b-4846-bfc8-21ff876bd27b"/>
    <ds:schemaRef ds:uri="630cd4bb-0596-42b1-9236-68da8ee214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William Rainey Harper College</Company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Leick</dc:creator>
  <cp:keywords/>
  <cp:lastModifiedBy>Ann Garoon</cp:lastModifiedBy>
  <cp:revision>2</cp:revision>
  <cp:lastPrinted>2022-02-01T13:14:00Z</cp:lastPrinted>
  <dcterms:created xsi:type="dcterms:W3CDTF">2026-08-14T16:10:00Z</dcterms:created>
  <dcterms:modified xsi:type="dcterms:W3CDTF">2026-08-14T16:10:00Z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7465248d-1f72-4597-b5a3-16a1aa5a8de5</vt:lpwstr>
  </property>
  <property fmtid="{D5CDD505-2E9C-101B-9397-08002B2CF9AE}" pid="3" name="ContentTypeId">
    <vt:lpwstr>0x01010019624E37BC474349AB87289BE1AB6863</vt:lpwstr>
  </property>
</Properties>
</file>