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AC984" w14:textId="77777777" w:rsidR="004424E1" w:rsidRPr="004424E1" w:rsidRDefault="004424E1" w:rsidP="004424E1">
      <w:pPr>
        <w:spacing w:after="0" w:line="240" w:lineRule="auto"/>
        <w:jc w:val="center"/>
        <w:rPr>
          <w:rFonts w:ascii="Arial" w:hAnsi="Arial" w:cs="Arial"/>
          <w:b/>
          <w:bCs/>
          <w:sz w:val="22"/>
          <w:szCs w:val="22"/>
        </w:rPr>
      </w:pPr>
      <w:r w:rsidRPr="004424E1">
        <w:rPr>
          <w:rFonts w:ascii="Arial" w:hAnsi="Arial" w:cs="Arial"/>
          <w:b/>
          <w:bCs/>
          <w:sz w:val="22"/>
          <w:szCs w:val="22"/>
        </w:rPr>
        <w:t>SAMPLE STUDENT</w:t>
      </w:r>
    </w:p>
    <w:p w14:paraId="6EC1B46D" w14:textId="77777777" w:rsidR="004424E1" w:rsidRPr="004424E1" w:rsidRDefault="004424E1" w:rsidP="004424E1">
      <w:pPr>
        <w:spacing w:after="0" w:line="240" w:lineRule="auto"/>
        <w:jc w:val="center"/>
        <w:rPr>
          <w:rFonts w:ascii="Arial" w:hAnsi="Arial" w:cs="Arial"/>
          <w:sz w:val="22"/>
          <w:szCs w:val="22"/>
        </w:rPr>
      </w:pPr>
      <w:r w:rsidRPr="004424E1">
        <w:rPr>
          <w:rFonts w:ascii="Arial" w:hAnsi="Arial" w:cs="Arial"/>
          <w:sz w:val="22"/>
          <w:szCs w:val="22"/>
        </w:rPr>
        <w:t>Palatine, IL 60067</w:t>
      </w:r>
    </w:p>
    <w:p w14:paraId="1833B3F5" w14:textId="77777777" w:rsidR="004424E1" w:rsidRPr="004424E1" w:rsidRDefault="004424E1" w:rsidP="004424E1">
      <w:pPr>
        <w:spacing w:after="0" w:line="240" w:lineRule="auto"/>
        <w:jc w:val="center"/>
        <w:rPr>
          <w:rFonts w:ascii="Arial" w:hAnsi="Arial" w:cs="Arial"/>
          <w:sz w:val="22"/>
          <w:szCs w:val="22"/>
        </w:rPr>
      </w:pPr>
      <w:r w:rsidRPr="004424E1">
        <w:rPr>
          <w:rFonts w:ascii="Arial" w:hAnsi="Arial" w:cs="Arial"/>
          <w:sz w:val="22"/>
          <w:szCs w:val="22"/>
        </w:rPr>
        <w:t>847.555.1212</w:t>
      </w:r>
    </w:p>
    <w:p w14:paraId="128B894F" w14:textId="77777777" w:rsidR="004424E1" w:rsidRPr="004424E1" w:rsidRDefault="004424E1" w:rsidP="004424E1">
      <w:pPr>
        <w:spacing w:after="0" w:line="240" w:lineRule="auto"/>
        <w:jc w:val="center"/>
        <w:rPr>
          <w:rFonts w:ascii="Arial" w:hAnsi="Arial" w:cs="Arial"/>
          <w:sz w:val="22"/>
          <w:szCs w:val="22"/>
        </w:rPr>
      </w:pPr>
      <w:r w:rsidRPr="004424E1">
        <w:rPr>
          <w:rFonts w:ascii="Arial" w:hAnsi="Arial" w:cs="Arial"/>
          <w:sz w:val="22"/>
          <w:szCs w:val="22"/>
        </w:rPr>
        <w:t xml:space="preserve">samplestudent@gmail.com </w:t>
      </w:r>
    </w:p>
    <w:p w14:paraId="04691228" w14:textId="2632AFA5" w:rsidR="00902951" w:rsidRPr="004424E1" w:rsidRDefault="004424E1" w:rsidP="004424E1">
      <w:pPr>
        <w:spacing w:after="0" w:line="240" w:lineRule="auto"/>
        <w:jc w:val="center"/>
        <w:rPr>
          <w:rFonts w:ascii="Arial" w:hAnsi="Arial" w:cs="Arial"/>
          <w:sz w:val="22"/>
          <w:szCs w:val="22"/>
        </w:rPr>
      </w:pPr>
      <w:hyperlink r:id="rId5" w:history="1">
        <w:r w:rsidRPr="004424E1">
          <w:rPr>
            <w:rStyle w:val="Hyperlink"/>
            <w:rFonts w:ascii="Arial" w:hAnsi="Arial" w:cs="Arial"/>
            <w:sz w:val="22"/>
            <w:szCs w:val="22"/>
          </w:rPr>
          <w:t>www.linkedin.com/in/samplestudent</w:t>
        </w:r>
      </w:hyperlink>
    </w:p>
    <w:p w14:paraId="08BB2B7C" w14:textId="77777777" w:rsidR="004424E1" w:rsidRPr="004424E1" w:rsidRDefault="004424E1" w:rsidP="004424E1">
      <w:pPr>
        <w:spacing w:after="0" w:line="240" w:lineRule="auto"/>
        <w:rPr>
          <w:rFonts w:ascii="Arial" w:hAnsi="Arial" w:cs="Arial"/>
          <w:sz w:val="22"/>
          <w:szCs w:val="22"/>
        </w:rPr>
      </w:pPr>
    </w:p>
    <w:p w14:paraId="11389F4E" w14:textId="77777777" w:rsidR="004424E1" w:rsidRPr="004424E1" w:rsidRDefault="004424E1" w:rsidP="004424E1">
      <w:pPr>
        <w:spacing w:after="0" w:line="240" w:lineRule="auto"/>
        <w:jc w:val="center"/>
        <w:rPr>
          <w:rFonts w:ascii="Arial" w:hAnsi="Arial" w:cs="Arial"/>
          <w:b/>
          <w:bCs/>
          <w:sz w:val="22"/>
          <w:szCs w:val="22"/>
        </w:rPr>
      </w:pPr>
      <w:r w:rsidRPr="004424E1">
        <w:rPr>
          <w:rFonts w:ascii="Arial" w:hAnsi="Arial" w:cs="Arial"/>
          <w:b/>
          <w:bCs/>
          <w:sz w:val="22"/>
          <w:szCs w:val="22"/>
        </w:rPr>
        <w:t>SUPPLY CHAIN MANAGEMENT</w:t>
      </w:r>
    </w:p>
    <w:p w14:paraId="1FE642CD" w14:textId="77777777" w:rsidR="004424E1" w:rsidRPr="004424E1" w:rsidRDefault="004424E1" w:rsidP="004424E1">
      <w:pPr>
        <w:spacing w:after="0" w:line="240" w:lineRule="auto"/>
        <w:jc w:val="center"/>
        <w:rPr>
          <w:rFonts w:ascii="Arial" w:hAnsi="Arial" w:cs="Arial"/>
          <w:b/>
          <w:bCs/>
          <w:sz w:val="22"/>
          <w:szCs w:val="22"/>
        </w:rPr>
      </w:pPr>
    </w:p>
    <w:p w14:paraId="086ECA43" w14:textId="4C434F38" w:rsidR="004424E1" w:rsidRPr="004424E1" w:rsidRDefault="004424E1" w:rsidP="004424E1">
      <w:pPr>
        <w:spacing w:after="0" w:line="240" w:lineRule="auto"/>
        <w:rPr>
          <w:rFonts w:ascii="Arial" w:hAnsi="Arial" w:cs="Arial"/>
          <w:sz w:val="22"/>
          <w:szCs w:val="22"/>
        </w:rPr>
      </w:pPr>
      <w:r w:rsidRPr="004424E1">
        <w:rPr>
          <w:rFonts w:ascii="Arial" w:hAnsi="Arial" w:cs="Arial"/>
          <w:sz w:val="22"/>
          <w:szCs w:val="22"/>
        </w:rPr>
        <w:t>Strategic and proactive supply chain professional with strong leadership skills and experience determining resources and practices that improve efficiency, reduce operating costs and increase performance within budgetary guidelines. Core competencies include:</w:t>
      </w:r>
    </w:p>
    <w:p w14:paraId="1D52104F" w14:textId="77777777" w:rsidR="004424E1" w:rsidRPr="004424E1" w:rsidRDefault="004424E1" w:rsidP="004424E1">
      <w:pPr>
        <w:spacing w:after="0" w:line="240" w:lineRule="auto"/>
        <w:rPr>
          <w:rFonts w:ascii="Arial" w:hAnsi="Arial" w:cs="Arial"/>
          <w:sz w:val="22"/>
          <w:szCs w:val="22"/>
        </w:rPr>
      </w:pPr>
    </w:p>
    <w:p w14:paraId="4DDD0006" w14:textId="77777777" w:rsidR="004424E1" w:rsidRPr="004424E1" w:rsidRDefault="004424E1" w:rsidP="004424E1">
      <w:pPr>
        <w:pStyle w:val="ListParagraph"/>
        <w:numPr>
          <w:ilvl w:val="0"/>
          <w:numId w:val="1"/>
        </w:numPr>
        <w:spacing w:after="0" w:line="240" w:lineRule="auto"/>
        <w:rPr>
          <w:rFonts w:ascii="Arial" w:hAnsi="Arial" w:cs="Arial"/>
          <w:sz w:val="22"/>
          <w:szCs w:val="22"/>
        </w:rPr>
        <w:sectPr w:rsidR="004424E1" w:rsidRPr="004424E1" w:rsidSect="004424E1">
          <w:pgSz w:w="12240" w:h="15840"/>
          <w:pgMar w:top="720" w:right="720" w:bottom="720" w:left="720" w:header="720" w:footer="720" w:gutter="0"/>
          <w:cols w:space="720"/>
          <w:docGrid w:linePitch="360"/>
        </w:sectPr>
      </w:pPr>
    </w:p>
    <w:p w14:paraId="7048615E" w14:textId="158F29A8" w:rsidR="004424E1" w:rsidRPr="004424E1" w:rsidRDefault="004424E1" w:rsidP="004424E1">
      <w:pPr>
        <w:pStyle w:val="ListParagraph"/>
        <w:numPr>
          <w:ilvl w:val="0"/>
          <w:numId w:val="1"/>
        </w:numPr>
        <w:spacing w:after="0" w:line="240" w:lineRule="auto"/>
        <w:rPr>
          <w:rFonts w:ascii="Arial" w:hAnsi="Arial" w:cs="Arial"/>
          <w:sz w:val="22"/>
          <w:szCs w:val="22"/>
        </w:rPr>
      </w:pPr>
      <w:r w:rsidRPr="004424E1">
        <w:rPr>
          <w:rFonts w:ascii="Arial" w:hAnsi="Arial" w:cs="Arial"/>
          <w:sz w:val="22"/>
          <w:szCs w:val="22"/>
        </w:rPr>
        <w:t>End-to-End Supply Chain</w:t>
      </w:r>
    </w:p>
    <w:p w14:paraId="23CC359B" w14:textId="303DC85B" w:rsidR="004424E1" w:rsidRPr="004424E1" w:rsidRDefault="004424E1" w:rsidP="004424E1">
      <w:pPr>
        <w:pStyle w:val="ListParagraph"/>
        <w:numPr>
          <w:ilvl w:val="0"/>
          <w:numId w:val="1"/>
        </w:numPr>
        <w:spacing w:after="0" w:line="240" w:lineRule="auto"/>
        <w:rPr>
          <w:rFonts w:ascii="Arial" w:hAnsi="Arial" w:cs="Arial"/>
          <w:sz w:val="22"/>
          <w:szCs w:val="22"/>
        </w:rPr>
      </w:pPr>
      <w:r w:rsidRPr="004424E1">
        <w:rPr>
          <w:rFonts w:ascii="Arial" w:hAnsi="Arial" w:cs="Arial"/>
          <w:sz w:val="22"/>
          <w:szCs w:val="22"/>
        </w:rPr>
        <w:t>Negotiation</w:t>
      </w:r>
    </w:p>
    <w:p w14:paraId="6C3148DB" w14:textId="4D3C18FC" w:rsidR="004424E1" w:rsidRPr="004424E1" w:rsidRDefault="004424E1" w:rsidP="004424E1">
      <w:pPr>
        <w:pStyle w:val="ListParagraph"/>
        <w:numPr>
          <w:ilvl w:val="0"/>
          <w:numId w:val="1"/>
        </w:numPr>
        <w:spacing w:after="0" w:line="240" w:lineRule="auto"/>
        <w:rPr>
          <w:rFonts w:ascii="Arial" w:hAnsi="Arial" w:cs="Arial"/>
          <w:sz w:val="22"/>
          <w:szCs w:val="22"/>
        </w:rPr>
      </w:pPr>
      <w:r w:rsidRPr="004424E1">
        <w:rPr>
          <w:rFonts w:ascii="Arial" w:hAnsi="Arial" w:cs="Arial"/>
          <w:sz w:val="22"/>
          <w:szCs w:val="22"/>
        </w:rPr>
        <w:t>Purchasing</w:t>
      </w:r>
    </w:p>
    <w:p w14:paraId="39C4F9B0" w14:textId="159751CB" w:rsidR="004424E1" w:rsidRPr="004424E1" w:rsidRDefault="004424E1" w:rsidP="004424E1">
      <w:pPr>
        <w:pStyle w:val="ListParagraph"/>
        <w:numPr>
          <w:ilvl w:val="0"/>
          <w:numId w:val="1"/>
        </w:numPr>
        <w:spacing w:after="0" w:line="240" w:lineRule="auto"/>
        <w:rPr>
          <w:rFonts w:ascii="Arial" w:hAnsi="Arial" w:cs="Arial"/>
          <w:sz w:val="22"/>
          <w:szCs w:val="22"/>
        </w:rPr>
      </w:pPr>
      <w:r w:rsidRPr="004424E1">
        <w:rPr>
          <w:rFonts w:ascii="Arial" w:hAnsi="Arial" w:cs="Arial"/>
          <w:sz w:val="22"/>
          <w:szCs w:val="22"/>
        </w:rPr>
        <w:t>Cross-Functional Collaboration</w:t>
      </w:r>
    </w:p>
    <w:p w14:paraId="331FF7FD" w14:textId="69298ED8" w:rsidR="004424E1" w:rsidRPr="004424E1" w:rsidRDefault="004424E1" w:rsidP="004424E1">
      <w:pPr>
        <w:pStyle w:val="ListParagraph"/>
        <w:numPr>
          <w:ilvl w:val="0"/>
          <w:numId w:val="1"/>
        </w:numPr>
        <w:spacing w:after="0" w:line="240" w:lineRule="auto"/>
        <w:rPr>
          <w:rFonts w:ascii="Arial" w:hAnsi="Arial" w:cs="Arial"/>
          <w:sz w:val="22"/>
          <w:szCs w:val="22"/>
        </w:rPr>
      </w:pPr>
      <w:r w:rsidRPr="004424E1">
        <w:rPr>
          <w:rFonts w:ascii="Arial" w:hAnsi="Arial" w:cs="Arial"/>
          <w:sz w:val="22"/>
          <w:szCs w:val="22"/>
        </w:rPr>
        <w:t>MRP/Inventory Control</w:t>
      </w:r>
    </w:p>
    <w:p w14:paraId="6C7974EE" w14:textId="7A59D3D9" w:rsidR="004424E1" w:rsidRPr="004424E1" w:rsidRDefault="004424E1" w:rsidP="004424E1">
      <w:pPr>
        <w:pStyle w:val="ListParagraph"/>
        <w:numPr>
          <w:ilvl w:val="0"/>
          <w:numId w:val="1"/>
        </w:numPr>
        <w:spacing w:after="0" w:line="240" w:lineRule="auto"/>
        <w:rPr>
          <w:rFonts w:ascii="Arial" w:hAnsi="Arial" w:cs="Arial"/>
          <w:sz w:val="22"/>
          <w:szCs w:val="22"/>
        </w:rPr>
      </w:pPr>
      <w:r w:rsidRPr="004424E1">
        <w:rPr>
          <w:rFonts w:ascii="Arial" w:hAnsi="Arial" w:cs="Arial"/>
          <w:sz w:val="22"/>
          <w:szCs w:val="22"/>
        </w:rPr>
        <w:t>Change Management</w:t>
      </w:r>
    </w:p>
    <w:p w14:paraId="0A87CE5E" w14:textId="632134CD" w:rsidR="004424E1" w:rsidRPr="004424E1" w:rsidRDefault="004424E1" w:rsidP="004424E1">
      <w:pPr>
        <w:pStyle w:val="ListParagraph"/>
        <w:numPr>
          <w:ilvl w:val="0"/>
          <w:numId w:val="1"/>
        </w:numPr>
        <w:spacing w:after="0" w:line="240" w:lineRule="auto"/>
        <w:rPr>
          <w:rFonts w:ascii="Arial" w:hAnsi="Arial" w:cs="Arial"/>
          <w:sz w:val="22"/>
          <w:szCs w:val="22"/>
        </w:rPr>
      </w:pPr>
      <w:r w:rsidRPr="004424E1">
        <w:rPr>
          <w:rFonts w:ascii="Arial" w:hAnsi="Arial" w:cs="Arial"/>
          <w:sz w:val="22"/>
          <w:szCs w:val="22"/>
        </w:rPr>
        <w:t>Production Scheduling/Forecasting</w:t>
      </w:r>
    </w:p>
    <w:p w14:paraId="1704A206" w14:textId="0BF377D0" w:rsidR="004424E1" w:rsidRPr="004424E1" w:rsidRDefault="004424E1" w:rsidP="004424E1">
      <w:pPr>
        <w:pStyle w:val="ListParagraph"/>
        <w:numPr>
          <w:ilvl w:val="0"/>
          <w:numId w:val="1"/>
        </w:numPr>
        <w:spacing w:after="0" w:line="240" w:lineRule="auto"/>
        <w:rPr>
          <w:rFonts w:ascii="Arial" w:hAnsi="Arial" w:cs="Arial"/>
          <w:sz w:val="22"/>
          <w:szCs w:val="22"/>
        </w:rPr>
      </w:pPr>
      <w:r w:rsidRPr="004424E1">
        <w:rPr>
          <w:rFonts w:ascii="Arial" w:hAnsi="Arial" w:cs="Arial"/>
          <w:sz w:val="22"/>
          <w:szCs w:val="22"/>
        </w:rPr>
        <w:t>SAP</w:t>
      </w:r>
    </w:p>
    <w:p w14:paraId="27C88AA9" w14:textId="16482A27" w:rsidR="004424E1" w:rsidRPr="004424E1" w:rsidRDefault="004424E1" w:rsidP="004424E1">
      <w:pPr>
        <w:pStyle w:val="ListParagraph"/>
        <w:numPr>
          <w:ilvl w:val="0"/>
          <w:numId w:val="1"/>
        </w:numPr>
        <w:spacing w:after="0" w:line="240" w:lineRule="auto"/>
        <w:rPr>
          <w:rFonts w:ascii="Arial" w:hAnsi="Arial" w:cs="Arial"/>
          <w:sz w:val="22"/>
          <w:szCs w:val="22"/>
        </w:rPr>
      </w:pPr>
      <w:r w:rsidRPr="004424E1">
        <w:rPr>
          <w:rFonts w:ascii="Arial" w:hAnsi="Arial" w:cs="Arial"/>
          <w:sz w:val="22"/>
          <w:szCs w:val="22"/>
        </w:rPr>
        <w:t>Customer Relations</w:t>
      </w:r>
    </w:p>
    <w:p w14:paraId="537C3E00" w14:textId="6985C77F" w:rsidR="004424E1" w:rsidRPr="004424E1" w:rsidRDefault="004424E1" w:rsidP="004424E1">
      <w:pPr>
        <w:pStyle w:val="ListParagraph"/>
        <w:numPr>
          <w:ilvl w:val="0"/>
          <w:numId w:val="1"/>
        </w:numPr>
        <w:spacing w:after="0" w:line="240" w:lineRule="auto"/>
        <w:rPr>
          <w:rFonts w:ascii="Arial" w:hAnsi="Arial" w:cs="Arial"/>
          <w:sz w:val="22"/>
          <w:szCs w:val="22"/>
        </w:rPr>
      </w:pPr>
      <w:r w:rsidRPr="004424E1">
        <w:rPr>
          <w:rFonts w:ascii="Arial" w:hAnsi="Arial" w:cs="Arial"/>
          <w:sz w:val="22"/>
          <w:szCs w:val="22"/>
        </w:rPr>
        <w:t>Analysis</w:t>
      </w:r>
    </w:p>
    <w:p w14:paraId="3256BEE5" w14:textId="77777777" w:rsidR="004424E1" w:rsidRPr="004424E1" w:rsidRDefault="004424E1" w:rsidP="004424E1">
      <w:pPr>
        <w:spacing w:after="0" w:line="240" w:lineRule="auto"/>
        <w:rPr>
          <w:rFonts w:ascii="Arial" w:hAnsi="Arial" w:cs="Arial"/>
          <w:sz w:val="22"/>
          <w:szCs w:val="22"/>
        </w:rPr>
        <w:sectPr w:rsidR="004424E1" w:rsidRPr="004424E1" w:rsidSect="004424E1">
          <w:type w:val="continuous"/>
          <w:pgSz w:w="12240" w:h="15840"/>
          <w:pgMar w:top="720" w:right="720" w:bottom="720" w:left="720" w:header="720" w:footer="720" w:gutter="0"/>
          <w:cols w:num="2" w:space="720"/>
          <w:docGrid w:linePitch="360"/>
        </w:sectPr>
      </w:pPr>
    </w:p>
    <w:p w14:paraId="60636036" w14:textId="77777777" w:rsidR="004424E1" w:rsidRPr="004424E1" w:rsidRDefault="004424E1" w:rsidP="004424E1">
      <w:pPr>
        <w:spacing w:after="0" w:line="240" w:lineRule="auto"/>
        <w:rPr>
          <w:rFonts w:ascii="Arial" w:hAnsi="Arial" w:cs="Arial"/>
          <w:sz w:val="22"/>
          <w:szCs w:val="22"/>
        </w:rPr>
      </w:pPr>
    </w:p>
    <w:p w14:paraId="3D659923" w14:textId="44E6336E" w:rsidR="004424E1" w:rsidRPr="004424E1" w:rsidRDefault="004424E1" w:rsidP="004424E1">
      <w:pPr>
        <w:spacing w:after="0" w:line="240" w:lineRule="auto"/>
        <w:rPr>
          <w:rFonts w:ascii="Arial" w:hAnsi="Arial" w:cs="Arial"/>
          <w:b/>
          <w:bCs/>
          <w:sz w:val="22"/>
          <w:szCs w:val="22"/>
        </w:rPr>
      </w:pPr>
      <w:r w:rsidRPr="004424E1">
        <w:rPr>
          <w:rFonts w:ascii="Arial" w:hAnsi="Arial" w:cs="Arial"/>
          <w:b/>
          <w:bCs/>
          <w:sz w:val="22"/>
          <w:szCs w:val="22"/>
        </w:rPr>
        <w:t>PROFESSIONAL EXPERIENCE</w:t>
      </w:r>
    </w:p>
    <w:p w14:paraId="7DB0A3CF" w14:textId="1AB1966B" w:rsidR="004424E1" w:rsidRPr="004424E1" w:rsidRDefault="004424E1" w:rsidP="004424E1">
      <w:pPr>
        <w:spacing w:after="0" w:line="240" w:lineRule="auto"/>
        <w:rPr>
          <w:rFonts w:ascii="Arial" w:hAnsi="Arial" w:cs="Arial"/>
          <w:sz w:val="22"/>
          <w:szCs w:val="22"/>
        </w:rPr>
      </w:pPr>
      <w:r w:rsidRPr="004424E1">
        <w:rPr>
          <w:rFonts w:ascii="Arial" w:hAnsi="Arial" w:cs="Arial"/>
          <w:sz w:val="22"/>
          <w:szCs w:val="22"/>
        </w:rPr>
        <w:t>CVS Corporation, Chicago, IL</w:t>
      </w:r>
      <w:r w:rsidRPr="004424E1">
        <w:rPr>
          <w:rFonts w:ascii="Arial" w:hAnsi="Arial" w:cs="Arial"/>
          <w:sz w:val="22"/>
          <w:szCs w:val="22"/>
        </w:rPr>
        <w:tab/>
      </w:r>
      <w:r w:rsidRPr="004424E1">
        <w:rPr>
          <w:rFonts w:ascii="Arial" w:hAnsi="Arial" w:cs="Arial"/>
          <w:sz w:val="22"/>
          <w:szCs w:val="22"/>
        </w:rPr>
        <w:tab/>
      </w:r>
      <w:r w:rsidRPr="004424E1">
        <w:rPr>
          <w:rFonts w:ascii="Arial" w:hAnsi="Arial" w:cs="Arial"/>
          <w:sz w:val="22"/>
          <w:szCs w:val="22"/>
        </w:rPr>
        <w:tab/>
      </w:r>
      <w:r w:rsidRPr="004424E1">
        <w:rPr>
          <w:rFonts w:ascii="Arial" w:hAnsi="Arial" w:cs="Arial"/>
          <w:sz w:val="22"/>
          <w:szCs w:val="22"/>
        </w:rPr>
        <w:tab/>
      </w:r>
      <w:r w:rsidRPr="004424E1">
        <w:rPr>
          <w:rFonts w:ascii="Arial" w:hAnsi="Arial" w:cs="Arial"/>
          <w:sz w:val="22"/>
          <w:szCs w:val="22"/>
        </w:rPr>
        <w:tab/>
      </w:r>
      <w:r w:rsidRPr="004424E1">
        <w:rPr>
          <w:rFonts w:ascii="Arial" w:hAnsi="Arial" w:cs="Arial"/>
          <w:sz w:val="22"/>
          <w:szCs w:val="22"/>
        </w:rPr>
        <w:tab/>
      </w:r>
      <w:r w:rsidRPr="004424E1">
        <w:rPr>
          <w:rFonts w:ascii="Arial" w:hAnsi="Arial" w:cs="Arial"/>
          <w:sz w:val="22"/>
          <w:szCs w:val="22"/>
        </w:rPr>
        <w:t>December 20xx to Present</w:t>
      </w:r>
    </w:p>
    <w:p w14:paraId="7C894311" w14:textId="77777777" w:rsidR="004424E1" w:rsidRPr="004424E1" w:rsidRDefault="004424E1" w:rsidP="004424E1">
      <w:pPr>
        <w:spacing w:after="0" w:line="240" w:lineRule="auto"/>
        <w:rPr>
          <w:rFonts w:ascii="Arial" w:hAnsi="Arial" w:cs="Arial"/>
          <w:b/>
          <w:bCs/>
          <w:sz w:val="22"/>
          <w:szCs w:val="22"/>
        </w:rPr>
      </w:pPr>
      <w:r w:rsidRPr="004424E1">
        <w:rPr>
          <w:rFonts w:ascii="Arial" w:hAnsi="Arial" w:cs="Arial"/>
          <w:b/>
          <w:bCs/>
          <w:sz w:val="22"/>
          <w:szCs w:val="22"/>
        </w:rPr>
        <w:t>Assistant Supply Chain Manager</w:t>
      </w:r>
    </w:p>
    <w:p w14:paraId="38DEE195" w14:textId="29E456F9" w:rsidR="004424E1" w:rsidRPr="004424E1" w:rsidRDefault="004424E1" w:rsidP="004424E1">
      <w:pPr>
        <w:pStyle w:val="ListParagraph"/>
        <w:numPr>
          <w:ilvl w:val="0"/>
          <w:numId w:val="2"/>
        </w:numPr>
        <w:spacing w:after="0" w:line="240" w:lineRule="auto"/>
        <w:rPr>
          <w:rFonts w:ascii="Arial" w:hAnsi="Arial" w:cs="Arial"/>
          <w:sz w:val="22"/>
          <w:szCs w:val="22"/>
        </w:rPr>
      </w:pPr>
      <w:r w:rsidRPr="004424E1">
        <w:rPr>
          <w:rFonts w:ascii="Arial" w:hAnsi="Arial" w:cs="Arial"/>
          <w:sz w:val="22"/>
          <w:szCs w:val="22"/>
        </w:rPr>
        <w:t>Develop procedures for coordination of supply chain management with sales, marketing, finance, production, and quality assurance areas</w:t>
      </w:r>
    </w:p>
    <w:p w14:paraId="5980D516" w14:textId="37E9489A" w:rsidR="004424E1" w:rsidRPr="004424E1" w:rsidRDefault="004424E1" w:rsidP="004424E1">
      <w:pPr>
        <w:pStyle w:val="ListParagraph"/>
        <w:numPr>
          <w:ilvl w:val="0"/>
          <w:numId w:val="2"/>
        </w:numPr>
        <w:spacing w:after="0" w:line="240" w:lineRule="auto"/>
        <w:rPr>
          <w:rFonts w:ascii="Arial" w:hAnsi="Arial" w:cs="Arial"/>
          <w:sz w:val="22"/>
          <w:szCs w:val="22"/>
        </w:rPr>
      </w:pPr>
      <w:r w:rsidRPr="004424E1">
        <w:rPr>
          <w:rFonts w:ascii="Arial" w:hAnsi="Arial" w:cs="Arial"/>
          <w:sz w:val="22"/>
          <w:szCs w:val="22"/>
        </w:rPr>
        <w:t>Negotiate prices and terms with suppliers, vendors, and freight forwarders</w:t>
      </w:r>
    </w:p>
    <w:p w14:paraId="3E7BA387" w14:textId="0B9313FD" w:rsidR="004424E1" w:rsidRPr="004424E1" w:rsidRDefault="004424E1" w:rsidP="004424E1">
      <w:pPr>
        <w:pStyle w:val="ListParagraph"/>
        <w:numPr>
          <w:ilvl w:val="0"/>
          <w:numId w:val="2"/>
        </w:numPr>
        <w:spacing w:after="0" w:line="240" w:lineRule="auto"/>
        <w:rPr>
          <w:rFonts w:ascii="Arial" w:hAnsi="Arial" w:cs="Arial"/>
          <w:sz w:val="22"/>
          <w:szCs w:val="22"/>
        </w:rPr>
      </w:pPr>
      <w:r w:rsidRPr="004424E1">
        <w:rPr>
          <w:rFonts w:ascii="Arial" w:hAnsi="Arial" w:cs="Arial"/>
          <w:sz w:val="22"/>
          <w:szCs w:val="22"/>
        </w:rPr>
        <w:t>Meet with suppliers to discuss performance metrics, provide performance feedback, and share production forecasts or changes</w:t>
      </w:r>
    </w:p>
    <w:p w14:paraId="283D5985" w14:textId="247294CC" w:rsidR="004424E1" w:rsidRPr="004424E1" w:rsidRDefault="004424E1" w:rsidP="004424E1">
      <w:pPr>
        <w:pStyle w:val="ListParagraph"/>
        <w:numPr>
          <w:ilvl w:val="0"/>
          <w:numId w:val="2"/>
        </w:numPr>
        <w:spacing w:after="0" w:line="240" w:lineRule="auto"/>
        <w:rPr>
          <w:rFonts w:ascii="Arial" w:hAnsi="Arial" w:cs="Arial"/>
          <w:sz w:val="22"/>
          <w:szCs w:val="22"/>
        </w:rPr>
      </w:pPr>
      <w:r w:rsidRPr="004424E1">
        <w:rPr>
          <w:rFonts w:ascii="Arial" w:hAnsi="Arial" w:cs="Arial"/>
          <w:sz w:val="22"/>
          <w:szCs w:val="22"/>
        </w:rPr>
        <w:t>Design and implement supply chains that support business strategies adapted to changing market conditions, new business opportunities and cost reduction strategies</w:t>
      </w:r>
    </w:p>
    <w:p w14:paraId="54A0173C" w14:textId="5AC31F50" w:rsidR="004424E1" w:rsidRPr="004424E1" w:rsidRDefault="004424E1" w:rsidP="004424E1">
      <w:pPr>
        <w:pStyle w:val="ListParagraph"/>
        <w:numPr>
          <w:ilvl w:val="0"/>
          <w:numId w:val="2"/>
        </w:numPr>
        <w:spacing w:after="0" w:line="240" w:lineRule="auto"/>
        <w:rPr>
          <w:rFonts w:ascii="Arial" w:hAnsi="Arial" w:cs="Arial"/>
          <w:sz w:val="22"/>
          <w:szCs w:val="22"/>
        </w:rPr>
      </w:pPr>
      <w:r w:rsidRPr="004424E1">
        <w:rPr>
          <w:rFonts w:ascii="Arial" w:hAnsi="Arial" w:cs="Arial"/>
          <w:sz w:val="22"/>
          <w:szCs w:val="22"/>
        </w:rPr>
        <w:t>Manage activities related to strategic or tactical purchasing, material requirements planning, inventory control, warehousing and receiving</w:t>
      </w:r>
    </w:p>
    <w:p w14:paraId="1CA8436C" w14:textId="77777777" w:rsidR="004424E1" w:rsidRPr="004424E1" w:rsidRDefault="004424E1" w:rsidP="004424E1">
      <w:pPr>
        <w:spacing w:after="0" w:line="240" w:lineRule="auto"/>
        <w:rPr>
          <w:rFonts w:ascii="Arial" w:hAnsi="Arial" w:cs="Arial"/>
          <w:sz w:val="22"/>
          <w:szCs w:val="22"/>
        </w:rPr>
      </w:pPr>
    </w:p>
    <w:p w14:paraId="7E2F4BEA" w14:textId="1618F554" w:rsidR="004424E1" w:rsidRPr="004424E1" w:rsidRDefault="004424E1" w:rsidP="004424E1">
      <w:pPr>
        <w:spacing w:after="0" w:line="240" w:lineRule="auto"/>
        <w:rPr>
          <w:rFonts w:ascii="Arial" w:hAnsi="Arial" w:cs="Arial"/>
          <w:sz w:val="22"/>
          <w:szCs w:val="22"/>
        </w:rPr>
      </w:pPr>
      <w:r w:rsidRPr="004424E1">
        <w:rPr>
          <w:rFonts w:ascii="Arial" w:hAnsi="Arial" w:cs="Arial"/>
          <w:sz w:val="22"/>
          <w:szCs w:val="22"/>
        </w:rPr>
        <w:t>Nalco Company, Chicago, IL</w:t>
      </w:r>
      <w:r w:rsidRPr="004424E1">
        <w:rPr>
          <w:rFonts w:ascii="Arial" w:hAnsi="Arial" w:cs="Arial"/>
          <w:sz w:val="22"/>
          <w:szCs w:val="22"/>
        </w:rPr>
        <w:tab/>
      </w:r>
      <w:r w:rsidRPr="004424E1">
        <w:rPr>
          <w:rFonts w:ascii="Arial" w:hAnsi="Arial" w:cs="Arial"/>
          <w:sz w:val="22"/>
          <w:szCs w:val="22"/>
        </w:rPr>
        <w:tab/>
      </w:r>
      <w:r w:rsidRPr="004424E1">
        <w:rPr>
          <w:rFonts w:ascii="Arial" w:hAnsi="Arial" w:cs="Arial"/>
          <w:sz w:val="22"/>
          <w:szCs w:val="22"/>
        </w:rPr>
        <w:tab/>
      </w:r>
      <w:r w:rsidRPr="004424E1">
        <w:rPr>
          <w:rFonts w:ascii="Arial" w:hAnsi="Arial" w:cs="Arial"/>
          <w:sz w:val="22"/>
          <w:szCs w:val="22"/>
        </w:rPr>
        <w:tab/>
      </w:r>
      <w:r w:rsidRPr="004424E1">
        <w:rPr>
          <w:rFonts w:ascii="Arial" w:hAnsi="Arial" w:cs="Arial"/>
          <w:sz w:val="22"/>
          <w:szCs w:val="22"/>
        </w:rPr>
        <w:tab/>
      </w:r>
      <w:r w:rsidRPr="004424E1">
        <w:rPr>
          <w:rFonts w:ascii="Arial" w:hAnsi="Arial" w:cs="Arial"/>
          <w:sz w:val="22"/>
          <w:szCs w:val="22"/>
        </w:rPr>
        <w:tab/>
      </w:r>
      <w:r>
        <w:rPr>
          <w:rFonts w:ascii="Arial" w:hAnsi="Arial" w:cs="Arial"/>
          <w:sz w:val="22"/>
          <w:szCs w:val="22"/>
        </w:rPr>
        <w:tab/>
      </w:r>
      <w:r w:rsidRPr="004424E1">
        <w:rPr>
          <w:rFonts w:ascii="Arial" w:hAnsi="Arial" w:cs="Arial"/>
          <w:sz w:val="22"/>
          <w:szCs w:val="22"/>
        </w:rPr>
        <w:t>May 20xx to November 20xx</w:t>
      </w:r>
    </w:p>
    <w:p w14:paraId="77804D5C" w14:textId="77777777" w:rsidR="004424E1" w:rsidRPr="004424E1" w:rsidRDefault="004424E1" w:rsidP="004424E1">
      <w:pPr>
        <w:spacing w:after="0" w:line="240" w:lineRule="auto"/>
        <w:rPr>
          <w:rFonts w:ascii="Arial" w:hAnsi="Arial" w:cs="Arial"/>
          <w:b/>
          <w:bCs/>
          <w:sz w:val="22"/>
          <w:szCs w:val="22"/>
        </w:rPr>
      </w:pPr>
      <w:r w:rsidRPr="004424E1">
        <w:rPr>
          <w:rFonts w:ascii="Arial" w:hAnsi="Arial" w:cs="Arial"/>
          <w:b/>
          <w:bCs/>
          <w:sz w:val="22"/>
          <w:szCs w:val="22"/>
        </w:rPr>
        <w:t>Supply Chain Specialist</w:t>
      </w:r>
    </w:p>
    <w:p w14:paraId="1024BE48" w14:textId="536F6148" w:rsidR="004424E1" w:rsidRPr="004424E1" w:rsidRDefault="004424E1" w:rsidP="004424E1">
      <w:pPr>
        <w:pStyle w:val="ListParagraph"/>
        <w:numPr>
          <w:ilvl w:val="0"/>
          <w:numId w:val="3"/>
        </w:numPr>
        <w:spacing w:after="0" w:line="240" w:lineRule="auto"/>
        <w:rPr>
          <w:rFonts w:ascii="Arial" w:hAnsi="Arial" w:cs="Arial"/>
          <w:sz w:val="22"/>
          <w:szCs w:val="22"/>
        </w:rPr>
      </w:pPr>
      <w:r w:rsidRPr="004424E1">
        <w:rPr>
          <w:rFonts w:ascii="Arial" w:hAnsi="Arial" w:cs="Arial"/>
          <w:sz w:val="22"/>
          <w:szCs w:val="22"/>
        </w:rPr>
        <w:t>Coordinated and expedited flow of work and materials within and between departments according to daily and weekly production schedules</w:t>
      </w:r>
    </w:p>
    <w:p w14:paraId="6CA48D5F" w14:textId="72F3E6C3" w:rsidR="004424E1" w:rsidRPr="004424E1" w:rsidRDefault="004424E1" w:rsidP="004424E1">
      <w:pPr>
        <w:pStyle w:val="ListParagraph"/>
        <w:numPr>
          <w:ilvl w:val="0"/>
          <w:numId w:val="3"/>
        </w:numPr>
        <w:spacing w:after="0" w:line="240" w:lineRule="auto"/>
        <w:rPr>
          <w:rFonts w:ascii="Arial" w:hAnsi="Arial" w:cs="Arial"/>
          <w:sz w:val="22"/>
          <w:szCs w:val="22"/>
        </w:rPr>
      </w:pPr>
      <w:r w:rsidRPr="004424E1">
        <w:rPr>
          <w:rFonts w:ascii="Arial" w:hAnsi="Arial" w:cs="Arial"/>
          <w:sz w:val="22"/>
          <w:szCs w:val="22"/>
        </w:rPr>
        <w:t>Reviewed and distributed production work and shipment schedules to ensure daily requirements achieved and customer expectations were met</w:t>
      </w:r>
    </w:p>
    <w:p w14:paraId="7FD05EB5" w14:textId="11E8BE5B" w:rsidR="004424E1" w:rsidRPr="004424E1" w:rsidRDefault="004424E1" w:rsidP="004424E1">
      <w:pPr>
        <w:pStyle w:val="ListParagraph"/>
        <w:numPr>
          <w:ilvl w:val="0"/>
          <w:numId w:val="3"/>
        </w:numPr>
        <w:spacing w:after="0" w:line="240" w:lineRule="auto"/>
        <w:rPr>
          <w:rFonts w:ascii="Arial" w:hAnsi="Arial" w:cs="Arial"/>
          <w:sz w:val="22"/>
          <w:szCs w:val="22"/>
        </w:rPr>
      </w:pPr>
      <w:r w:rsidRPr="004424E1">
        <w:rPr>
          <w:rFonts w:ascii="Arial" w:hAnsi="Arial" w:cs="Arial"/>
          <w:sz w:val="22"/>
          <w:szCs w:val="22"/>
        </w:rPr>
        <w:t>Designed and implemented supply chains that supported business strategies adapted to changing market conditions, new business opportunities and cost reduction strategies</w:t>
      </w:r>
    </w:p>
    <w:p w14:paraId="77CE46DA" w14:textId="28DB51BF" w:rsidR="004424E1" w:rsidRPr="004424E1" w:rsidRDefault="004424E1" w:rsidP="004424E1">
      <w:pPr>
        <w:pStyle w:val="ListParagraph"/>
        <w:numPr>
          <w:ilvl w:val="0"/>
          <w:numId w:val="3"/>
        </w:numPr>
        <w:spacing w:after="0" w:line="240" w:lineRule="auto"/>
        <w:rPr>
          <w:rFonts w:ascii="Arial" w:hAnsi="Arial" w:cs="Arial"/>
          <w:sz w:val="22"/>
          <w:szCs w:val="22"/>
        </w:rPr>
      </w:pPr>
      <w:r w:rsidRPr="004424E1">
        <w:rPr>
          <w:rFonts w:ascii="Arial" w:hAnsi="Arial" w:cs="Arial"/>
          <w:sz w:val="22"/>
          <w:szCs w:val="22"/>
        </w:rPr>
        <w:t>Analyzed inventories to determine how to reduce waste and increase inventory turns</w:t>
      </w:r>
    </w:p>
    <w:p w14:paraId="3F811833" w14:textId="77777777" w:rsidR="004424E1" w:rsidRPr="004424E1" w:rsidRDefault="004424E1" w:rsidP="004424E1">
      <w:pPr>
        <w:spacing w:after="0" w:line="240" w:lineRule="auto"/>
        <w:rPr>
          <w:rFonts w:ascii="Arial" w:hAnsi="Arial" w:cs="Arial"/>
          <w:b/>
          <w:bCs/>
          <w:sz w:val="22"/>
          <w:szCs w:val="22"/>
        </w:rPr>
      </w:pPr>
      <w:r w:rsidRPr="004424E1">
        <w:rPr>
          <w:rFonts w:ascii="Arial" w:hAnsi="Arial" w:cs="Arial"/>
          <w:b/>
          <w:bCs/>
          <w:sz w:val="22"/>
          <w:szCs w:val="22"/>
        </w:rPr>
        <w:t>Operations Representative</w:t>
      </w:r>
    </w:p>
    <w:p w14:paraId="568A31DF" w14:textId="00DBD812" w:rsidR="004424E1" w:rsidRPr="004424E1" w:rsidRDefault="004424E1" w:rsidP="004424E1">
      <w:pPr>
        <w:pStyle w:val="ListParagraph"/>
        <w:numPr>
          <w:ilvl w:val="0"/>
          <w:numId w:val="3"/>
        </w:numPr>
        <w:spacing w:after="0" w:line="240" w:lineRule="auto"/>
        <w:rPr>
          <w:rFonts w:ascii="Arial" w:hAnsi="Arial" w:cs="Arial"/>
          <w:sz w:val="22"/>
          <w:szCs w:val="22"/>
        </w:rPr>
      </w:pPr>
      <w:r w:rsidRPr="004424E1">
        <w:rPr>
          <w:rFonts w:ascii="Arial" w:hAnsi="Arial" w:cs="Arial"/>
          <w:sz w:val="22"/>
          <w:szCs w:val="22"/>
        </w:rPr>
        <w:t>Managed carrier information and ensured accuracy of load information utilizing software systems to assist sales team</w:t>
      </w:r>
    </w:p>
    <w:p w14:paraId="0EA80D95" w14:textId="0CFCC930" w:rsidR="004424E1" w:rsidRPr="004424E1" w:rsidRDefault="004424E1" w:rsidP="004424E1">
      <w:pPr>
        <w:pStyle w:val="ListParagraph"/>
        <w:numPr>
          <w:ilvl w:val="0"/>
          <w:numId w:val="3"/>
        </w:numPr>
        <w:spacing w:after="0" w:line="240" w:lineRule="auto"/>
        <w:rPr>
          <w:rFonts w:ascii="Arial" w:hAnsi="Arial" w:cs="Arial"/>
          <w:sz w:val="22"/>
          <w:szCs w:val="22"/>
        </w:rPr>
      </w:pPr>
      <w:r w:rsidRPr="004424E1">
        <w:rPr>
          <w:rFonts w:ascii="Arial" w:hAnsi="Arial" w:cs="Arial"/>
          <w:sz w:val="22"/>
          <w:szCs w:val="22"/>
        </w:rPr>
        <w:t>Tracked and traced shipments, made appointments and communicated daily with carriers and sales representatives to ensure on time departures and arrivals</w:t>
      </w:r>
    </w:p>
    <w:p w14:paraId="601DD13D" w14:textId="58BEF514" w:rsidR="004424E1" w:rsidRPr="004424E1" w:rsidRDefault="004424E1" w:rsidP="004424E1">
      <w:pPr>
        <w:pStyle w:val="ListParagraph"/>
        <w:numPr>
          <w:ilvl w:val="0"/>
          <w:numId w:val="3"/>
        </w:numPr>
        <w:spacing w:after="0" w:line="240" w:lineRule="auto"/>
        <w:rPr>
          <w:rFonts w:ascii="Arial" w:hAnsi="Arial" w:cs="Arial"/>
          <w:sz w:val="22"/>
          <w:szCs w:val="22"/>
        </w:rPr>
      </w:pPr>
      <w:r w:rsidRPr="004424E1">
        <w:rPr>
          <w:rFonts w:ascii="Arial" w:hAnsi="Arial" w:cs="Arial"/>
          <w:sz w:val="22"/>
          <w:szCs w:val="22"/>
        </w:rPr>
        <w:t>Provided customer service to carriers and customers by providing shipment information, completing request forms, answering calls and scheduling appointments</w:t>
      </w:r>
    </w:p>
    <w:p w14:paraId="72F0EF44" w14:textId="77777777" w:rsidR="004424E1" w:rsidRPr="004424E1" w:rsidRDefault="004424E1" w:rsidP="004424E1">
      <w:pPr>
        <w:spacing w:after="0" w:line="240" w:lineRule="auto"/>
        <w:rPr>
          <w:rFonts w:ascii="Arial" w:hAnsi="Arial" w:cs="Arial"/>
          <w:sz w:val="22"/>
          <w:szCs w:val="22"/>
        </w:rPr>
      </w:pPr>
    </w:p>
    <w:p w14:paraId="2018094D" w14:textId="77777777" w:rsidR="004424E1" w:rsidRPr="004424E1" w:rsidRDefault="004424E1" w:rsidP="004424E1">
      <w:pPr>
        <w:spacing w:after="0" w:line="240" w:lineRule="auto"/>
        <w:rPr>
          <w:rFonts w:ascii="Arial" w:hAnsi="Arial" w:cs="Arial"/>
          <w:b/>
          <w:bCs/>
          <w:sz w:val="22"/>
          <w:szCs w:val="22"/>
        </w:rPr>
      </w:pPr>
      <w:r w:rsidRPr="004424E1">
        <w:rPr>
          <w:rFonts w:ascii="Arial" w:hAnsi="Arial" w:cs="Arial"/>
          <w:b/>
          <w:bCs/>
          <w:sz w:val="22"/>
          <w:szCs w:val="22"/>
        </w:rPr>
        <w:t>PROFESSIONAL MEMBERSHIPS</w:t>
      </w:r>
    </w:p>
    <w:p w14:paraId="3B1F9E32" w14:textId="1D16913C" w:rsidR="004424E1" w:rsidRPr="004424E1" w:rsidRDefault="004424E1" w:rsidP="004424E1">
      <w:pPr>
        <w:spacing w:after="0" w:line="240" w:lineRule="auto"/>
        <w:rPr>
          <w:rFonts w:ascii="Arial" w:hAnsi="Arial" w:cs="Arial"/>
          <w:sz w:val="22"/>
          <w:szCs w:val="22"/>
        </w:rPr>
      </w:pPr>
      <w:r w:rsidRPr="004424E1">
        <w:rPr>
          <w:rFonts w:ascii="Arial" w:hAnsi="Arial" w:cs="Arial"/>
          <w:sz w:val="22"/>
          <w:szCs w:val="22"/>
        </w:rPr>
        <w:t>American Production and Inventory Control Society (APICS)</w:t>
      </w:r>
      <w:r w:rsidRPr="004424E1">
        <w:rPr>
          <w:rFonts w:ascii="Arial" w:hAnsi="Arial" w:cs="Arial"/>
          <w:sz w:val="22"/>
          <w:szCs w:val="22"/>
        </w:rPr>
        <w:tab/>
      </w:r>
      <w:r w:rsidRPr="004424E1">
        <w:rPr>
          <w:rFonts w:ascii="Arial" w:hAnsi="Arial" w:cs="Arial"/>
          <w:sz w:val="22"/>
          <w:szCs w:val="22"/>
        </w:rPr>
        <w:tab/>
      </w:r>
      <w:r w:rsidRPr="004424E1">
        <w:rPr>
          <w:rFonts w:ascii="Arial" w:hAnsi="Arial" w:cs="Arial"/>
          <w:sz w:val="22"/>
          <w:szCs w:val="22"/>
        </w:rPr>
        <w:t xml:space="preserve">April 20xx to Present </w:t>
      </w:r>
    </w:p>
    <w:p w14:paraId="5529A3B7" w14:textId="4704C56C" w:rsidR="004424E1" w:rsidRPr="004424E1" w:rsidRDefault="004424E1" w:rsidP="004424E1">
      <w:pPr>
        <w:spacing w:after="0" w:line="240" w:lineRule="auto"/>
        <w:rPr>
          <w:rFonts w:ascii="Arial" w:hAnsi="Arial" w:cs="Arial"/>
          <w:sz w:val="22"/>
          <w:szCs w:val="22"/>
        </w:rPr>
      </w:pPr>
      <w:r w:rsidRPr="004424E1">
        <w:rPr>
          <w:rFonts w:ascii="Arial" w:hAnsi="Arial" w:cs="Arial"/>
          <w:sz w:val="22"/>
          <w:szCs w:val="22"/>
        </w:rPr>
        <w:t>National Association of Purchasing Managers (NAPM)</w:t>
      </w:r>
      <w:r w:rsidRPr="004424E1">
        <w:rPr>
          <w:rFonts w:ascii="Arial" w:hAnsi="Arial" w:cs="Arial"/>
          <w:sz w:val="22"/>
          <w:szCs w:val="22"/>
        </w:rPr>
        <w:tab/>
      </w:r>
      <w:r w:rsidRPr="004424E1">
        <w:rPr>
          <w:rFonts w:ascii="Arial" w:hAnsi="Arial" w:cs="Arial"/>
          <w:sz w:val="22"/>
          <w:szCs w:val="22"/>
        </w:rPr>
        <w:tab/>
      </w:r>
      <w:r w:rsidRPr="004424E1">
        <w:rPr>
          <w:rFonts w:ascii="Arial" w:hAnsi="Arial" w:cs="Arial"/>
          <w:sz w:val="22"/>
          <w:szCs w:val="22"/>
        </w:rPr>
        <w:tab/>
      </w:r>
      <w:r w:rsidRPr="004424E1">
        <w:rPr>
          <w:rFonts w:ascii="Arial" w:hAnsi="Arial" w:cs="Arial"/>
          <w:sz w:val="22"/>
          <w:szCs w:val="22"/>
        </w:rPr>
        <w:t>April 20xx to Present</w:t>
      </w:r>
    </w:p>
    <w:p w14:paraId="397A8E07" w14:textId="77777777" w:rsidR="004424E1" w:rsidRPr="004424E1" w:rsidRDefault="004424E1" w:rsidP="004424E1">
      <w:pPr>
        <w:spacing w:after="0" w:line="240" w:lineRule="auto"/>
        <w:rPr>
          <w:rFonts w:ascii="Arial" w:hAnsi="Arial" w:cs="Arial"/>
          <w:sz w:val="22"/>
          <w:szCs w:val="22"/>
        </w:rPr>
      </w:pPr>
    </w:p>
    <w:p w14:paraId="2DA7879F" w14:textId="77777777" w:rsidR="004424E1" w:rsidRPr="004424E1" w:rsidRDefault="004424E1" w:rsidP="004424E1">
      <w:pPr>
        <w:spacing w:after="0" w:line="240" w:lineRule="auto"/>
        <w:rPr>
          <w:rFonts w:ascii="Arial" w:hAnsi="Arial" w:cs="Arial"/>
          <w:b/>
          <w:bCs/>
          <w:sz w:val="22"/>
          <w:szCs w:val="22"/>
        </w:rPr>
      </w:pPr>
      <w:r w:rsidRPr="004424E1">
        <w:rPr>
          <w:rFonts w:ascii="Arial" w:hAnsi="Arial" w:cs="Arial"/>
          <w:b/>
          <w:bCs/>
          <w:sz w:val="22"/>
          <w:szCs w:val="22"/>
        </w:rPr>
        <w:t>EDUCATION</w:t>
      </w:r>
    </w:p>
    <w:p w14:paraId="0F0AB9E1" w14:textId="77777777" w:rsidR="004424E1" w:rsidRPr="004424E1" w:rsidRDefault="004424E1" w:rsidP="004424E1">
      <w:pPr>
        <w:spacing w:after="0" w:line="240" w:lineRule="auto"/>
        <w:rPr>
          <w:rFonts w:ascii="Arial" w:hAnsi="Arial" w:cs="Arial"/>
          <w:sz w:val="22"/>
          <w:szCs w:val="22"/>
        </w:rPr>
      </w:pPr>
      <w:r w:rsidRPr="004424E1">
        <w:rPr>
          <w:rFonts w:ascii="Arial" w:hAnsi="Arial" w:cs="Arial"/>
          <w:sz w:val="22"/>
          <w:szCs w:val="22"/>
        </w:rPr>
        <w:t>Harper College, Palatine, IL</w:t>
      </w:r>
    </w:p>
    <w:p w14:paraId="0480B554" w14:textId="1135B5B6" w:rsidR="004424E1" w:rsidRPr="004424E1" w:rsidRDefault="004424E1" w:rsidP="004424E1">
      <w:pPr>
        <w:spacing w:after="0" w:line="240" w:lineRule="auto"/>
        <w:rPr>
          <w:rFonts w:ascii="Arial" w:hAnsi="Arial" w:cs="Arial"/>
          <w:sz w:val="22"/>
          <w:szCs w:val="22"/>
        </w:rPr>
      </w:pPr>
      <w:proofErr w:type="gramStart"/>
      <w:r w:rsidRPr="004424E1">
        <w:rPr>
          <w:rFonts w:ascii="Arial" w:hAnsi="Arial" w:cs="Arial"/>
          <w:sz w:val="22"/>
          <w:szCs w:val="22"/>
        </w:rPr>
        <w:t>Associate in Applied Science</w:t>
      </w:r>
      <w:proofErr w:type="gramEnd"/>
      <w:r w:rsidRPr="004424E1">
        <w:rPr>
          <w:rFonts w:ascii="Arial" w:hAnsi="Arial" w:cs="Arial"/>
          <w:sz w:val="22"/>
          <w:szCs w:val="22"/>
        </w:rPr>
        <w:t xml:space="preserve">, Advanced Manufacturing Technology Degree </w:t>
      </w:r>
      <w:r w:rsidRPr="004424E1">
        <w:rPr>
          <w:rFonts w:ascii="Arial" w:hAnsi="Arial" w:cs="Arial"/>
          <w:sz w:val="22"/>
          <w:szCs w:val="22"/>
        </w:rPr>
        <w:t>–</w:t>
      </w:r>
      <w:r w:rsidRPr="004424E1">
        <w:rPr>
          <w:rFonts w:ascii="Arial" w:hAnsi="Arial" w:cs="Arial"/>
          <w:sz w:val="22"/>
          <w:szCs w:val="22"/>
        </w:rPr>
        <w:t xml:space="preserve"> Supply Chain Management</w:t>
      </w:r>
    </w:p>
    <w:sectPr w:rsidR="004424E1" w:rsidRPr="004424E1" w:rsidSect="004424E1">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C295B"/>
    <w:multiLevelType w:val="hybridMultilevel"/>
    <w:tmpl w:val="62FA9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C17117"/>
    <w:multiLevelType w:val="hybridMultilevel"/>
    <w:tmpl w:val="A94C5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E84BA4"/>
    <w:multiLevelType w:val="hybridMultilevel"/>
    <w:tmpl w:val="2E1A0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6177920">
    <w:abstractNumId w:val="2"/>
  </w:num>
  <w:num w:numId="2" w16cid:durableId="646857309">
    <w:abstractNumId w:val="1"/>
  </w:num>
  <w:num w:numId="3" w16cid:durableId="2139685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4E1"/>
    <w:rsid w:val="004424E1"/>
    <w:rsid w:val="00825441"/>
    <w:rsid w:val="008D6C6E"/>
    <w:rsid w:val="00902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FFEF5"/>
  <w15:chartTrackingRefBased/>
  <w15:docId w15:val="{1E1E988A-5032-4126-8683-F45D34976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24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4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4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4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4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4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4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4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4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4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4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4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4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4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4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4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4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4E1"/>
    <w:rPr>
      <w:rFonts w:eastAsiaTheme="majorEastAsia" w:cstheme="majorBidi"/>
      <w:color w:val="272727" w:themeColor="text1" w:themeTint="D8"/>
    </w:rPr>
  </w:style>
  <w:style w:type="paragraph" w:styleId="Title">
    <w:name w:val="Title"/>
    <w:basedOn w:val="Normal"/>
    <w:next w:val="Normal"/>
    <w:link w:val="TitleChar"/>
    <w:uiPriority w:val="10"/>
    <w:qFormat/>
    <w:rsid w:val="004424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4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4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4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4E1"/>
    <w:pPr>
      <w:spacing w:before="160"/>
      <w:jc w:val="center"/>
    </w:pPr>
    <w:rPr>
      <w:i/>
      <w:iCs/>
      <w:color w:val="404040" w:themeColor="text1" w:themeTint="BF"/>
    </w:rPr>
  </w:style>
  <w:style w:type="character" w:customStyle="1" w:styleId="QuoteChar">
    <w:name w:val="Quote Char"/>
    <w:basedOn w:val="DefaultParagraphFont"/>
    <w:link w:val="Quote"/>
    <w:uiPriority w:val="29"/>
    <w:rsid w:val="004424E1"/>
    <w:rPr>
      <w:i/>
      <w:iCs/>
      <w:color w:val="404040" w:themeColor="text1" w:themeTint="BF"/>
    </w:rPr>
  </w:style>
  <w:style w:type="paragraph" w:styleId="ListParagraph">
    <w:name w:val="List Paragraph"/>
    <w:basedOn w:val="Normal"/>
    <w:uiPriority w:val="34"/>
    <w:qFormat/>
    <w:rsid w:val="004424E1"/>
    <w:pPr>
      <w:ind w:left="720"/>
      <w:contextualSpacing/>
    </w:pPr>
  </w:style>
  <w:style w:type="character" w:styleId="IntenseEmphasis">
    <w:name w:val="Intense Emphasis"/>
    <w:basedOn w:val="DefaultParagraphFont"/>
    <w:uiPriority w:val="21"/>
    <w:qFormat/>
    <w:rsid w:val="004424E1"/>
    <w:rPr>
      <w:i/>
      <w:iCs/>
      <w:color w:val="0F4761" w:themeColor="accent1" w:themeShade="BF"/>
    </w:rPr>
  </w:style>
  <w:style w:type="paragraph" w:styleId="IntenseQuote">
    <w:name w:val="Intense Quote"/>
    <w:basedOn w:val="Normal"/>
    <w:next w:val="Normal"/>
    <w:link w:val="IntenseQuoteChar"/>
    <w:uiPriority w:val="30"/>
    <w:qFormat/>
    <w:rsid w:val="004424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4E1"/>
    <w:rPr>
      <w:i/>
      <w:iCs/>
      <w:color w:val="0F4761" w:themeColor="accent1" w:themeShade="BF"/>
    </w:rPr>
  </w:style>
  <w:style w:type="character" w:styleId="IntenseReference">
    <w:name w:val="Intense Reference"/>
    <w:basedOn w:val="DefaultParagraphFont"/>
    <w:uiPriority w:val="32"/>
    <w:qFormat/>
    <w:rsid w:val="004424E1"/>
    <w:rPr>
      <w:b/>
      <w:bCs/>
      <w:smallCaps/>
      <w:color w:val="0F4761" w:themeColor="accent1" w:themeShade="BF"/>
      <w:spacing w:val="5"/>
    </w:rPr>
  </w:style>
  <w:style w:type="character" w:styleId="Hyperlink">
    <w:name w:val="Hyperlink"/>
    <w:basedOn w:val="DefaultParagraphFont"/>
    <w:uiPriority w:val="99"/>
    <w:unhideWhenUsed/>
    <w:rsid w:val="004424E1"/>
    <w:rPr>
      <w:color w:val="467886" w:themeColor="hyperlink"/>
      <w:u w:val="single"/>
    </w:rPr>
  </w:style>
  <w:style w:type="character" w:styleId="UnresolvedMention">
    <w:name w:val="Unresolved Mention"/>
    <w:basedOn w:val="DefaultParagraphFont"/>
    <w:uiPriority w:val="99"/>
    <w:semiHidden/>
    <w:unhideWhenUsed/>
    <w:rsid w:val="00442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inkedin.com/in/samplestud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413</Words>
  <Characters>2356</Characters>
  <Application>Microsoft Office Word</Application>
  <DocSecurity>0</DocSecurity>
  <Lines>19</Lines>
  <Paragraphs>5</Paragraphs>
  <ScaleCrop>false</ScaleCrop>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Nancie Mohedano</dc:creator>
  <cp:keywords/>
  <dc:description/>
  <cp:lastModifiedBy>Nancie Mohedano</cp:lastModifiedBy>
  <cp:revision>1</cp:revision>
  <dcterms:created xsi:type="dcterms:W3CDTF">2026-07-15T19:54:00Z</dcterms:created>
  <dcterms:modified xsi:type="dcterms:W3CDTF">2026-07-15T20:00:00Z</dcterms:modified>
</cp:coreProperties>
</file>