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D6" w:rsidRPr="00F46AFC" w:rsidRDefault="00B5106E" w:rsidP="00B5106E">
      <w:pPr>
        <w:jc w:val="center"/>
        <w:rPr>
          <w:b/>
          <w:sz w:val="28"/>
          <w:szCs w:val="28"/>
        </w:rPr>
      </w:pPr>
      <w:r w:rsidRPr="00F46AFC">
        <w:rPr>
          <w:b/>
          <w:sz w:val="28"/>
          <w:szCs w:val="28"/>
        </w:rPr>
        <w:t>Late Pick up Policy</w:t>
      </w:r>
    </w:p>
    <w:p w:rsidR="00B5106E" w:rsidRDefault="00B5106E" w:rsidP="00B5106E">
      <w:pPr>
        <w:jc w:val="center"/>
        <w:rPr>
          <w:b/>
        </w:rPr>
      </w:pPr>
    </w:p>
    <w:p w:rsidR="00F46AFC" w:rsidRDefault="00F46AFC" w:rsidP="00B5106E"/>
    <w:p w:rsidR="00B5106E" w:rsidRDefault="00B5106E" w:rsidP="00B5106E">
      <w:r w:rsidRPr="00B5106E">
        <w:t xml:space="preserve">Parents are </w:t>
      </w:r>
      <w:r>
        <w:t xml:space="preserve">expected to pick up their child /children at their reserved/scheduled time. If a child is left at the center beyond their designated pick up time, or beyond the designated closing time the parents will be charged a </w:t>
      </w:r>
      <w:r w:rsidRPr="00B5106E">
        <w:rPr>
          <w:b/>
          <w:u w:val="single"/>
        </w:rPr>
        <w:t>late pick up fee of $</w:t>
      </w:r>
      <w:r w:rsidR="00F74502">
        <w:rPr>
          <w:b/>
          <w:u w:val="single"/>
        </w:rPr>
        <w:t>2</w:t>
      </w:r>
      <w:r w:rsidRPr="00B5106E">
        <w:rPr>
          <w:b/>
          <w:u w:val="single"/>
        </w:rPr>
        <w:t>.00</w:t>
      </w:r>
      <w:r w:rsidR="00F74502">
        <w:rPr>
          <w:b/>
          <w:u w:val="single"/>
        </w:rPr>
        <w:t xml:space="preserve"> </w:t>
      </w:r>
      <w:r w:rsidRPr="00B5106E">
        <w:rPr>
          <w:b/>
          <w:u w:val="single"/>
        </w:rPr>
        <w:t>per</w:t>
      </w:r>
      <w:r>
        <w:t xml:space="preserve"> minute until the child is picked up.</w:t>
      </w:r>
    </w:p>
    <w:p w:rsidR="00B5106E" w:rsidRDefault="00B5106E" w:rsidP="00B5106E"/>
    <w:p w:rsidR="00B5106E" w:rsidRDefault="00B5106E" w:rsidP="00B5106E">
      <w:r>
        <w:t>It is the parent’s responsibility to call the center (847-925-6262) prior to pick up time if an emergency exists. If the child has not been picked up within one (1) hour of the agreed schedule time or by 5:30 pm-in case</w:t>
      </w:r>
      <w:r w:rsidR="0035616C">
        <w:t xml:space="preserve">s where the child is enrolled for a full day in the Extended </w:t>
      </w:r>
      <w:bookmarkStart w:id="0" w:name="_GoBack"/>
      <w:bookmarkEnd w:id="0"/>
      <w:r w:rsidR="0035616C">
        <w:t>Preschool, and the parent has not contacted the center with an explanation, the following steps will be taken:</w:t>
      </w:r>
    </w:p>
    <w:p w:rsidR="0035616C" w:rsidRDefault="0035616C" w:rsidP="0035616C">
      <w:pPr>
        <w:pStyle w:val="ListParagraph"/>
      </w:pPr>
    </w:p>
    <w:p w:rsidR="0035616C" w:rsidRDefault="0035616C" w:rsidP="0035616C">
      <w:pPr>
        <w:pStyle w:val="ListParagraph"/>
        <w:numPr>
          <w:ilvl w:val="0"/>
          <w:numId w:val="2"/>
        </w:numPr>
      </w:pPr>
      <w:r>
        <w:t>The Supervisor or the desi</w:t>
      </w:r>
      <w:r w:rsidR="00585C91">
        <w:t xml:space="preserve">gnated </w:t>
      </w:r>
      <w:r w:rsidR="00FA7D30">
        <w:t>EC Lab School</w:t>
      </w:r>
      <w:r w:rsidR="00585C91">
        <w:t xml:space="preserve"> staff</w:t>
      </w:r>
      <w:r>
        <w:t xml:space="preserve"> will attempt to locate the parent by using the contact phone numbers on the child’s registration documents.</w:t>
      </w:r>
    </w:p>
    <w:p w:rsidR="0035616C" w:rsidRDefault="0035616C" w:rsidP="0035616C">
      <w:pPr>
        <w:pStyle w:val="ListParagraph"/>
        <w:numPr>
          <w:ilvl w:val="0"/>
          <w:numId w:val="2"/>
        </w:numPr>
        <w:rPr>
          <w:u w:val="single"/>
        </w:rPr>
      </w:pPr>
      <w:r>
        <w:t xml:space="preserve">If the parent cannot be contacted, we will begin to contact the people listed on the child’s file under “Emergency Contact” information. </w:t>
      </w:r>
      <w:r w:rsidRPr="00585C91">
        <w:rPr>
          <w:u w:val="single"/>
        </w:rPr>
        <w:t>Please understand that it is extremely important for parents</w:t>
      </w:r>
      <w:r w:rsidR="00585C91" w:rsidRPr="00585C91">
        <w:rPr>
          <w:u w:val="single"/>
        </w:rPr>
        <w:t xml:space="preserve"> to keep current emergency contact information on file with the center.</w:t>
      </w:r>
    </w:p>
    <w:p w:rsidR="00585C91" w:rsidRPr="00585C91" w:rsidRDefault="00585C91" w:rsidP="0035616C">
      <w:pPr>
        <w:pStyle w:val="ListParagraph"/>
        <w:numPr>
          <w:ilvl w:val="0"/>
          <w:numId w:val="2"/>
        </w:numPr>
        <w:rPr>
          <w:u w:val="single"/>
        </w:rPr>
      </w:pPr>
      <w:r>
        <w:t>If no emergency contact person can be reached, the Public Safety Office of Harper College will be contacted.</w:t>
      </w:r>
    </w:p>
    <w:p w:rsidR="00585C91" w:rsidRPr="00585C91" w:rsidRDefault="00585C91" w:rsidP="0035616C">
      <w:pPr>
        <w:pStyle w:val="ListParagraph"/>
        <w:numPr>
          <w:ilvl w:val="0"/>
          <w:numId w:val="2"/>
        </w:numPr>
        <w:rPr>
          <w:u w:val="single"/>
        </w:rPr>
      </w:pPr>
      <w:r>
        <w:t>A Public Safety Officer will then contact the appropriate authorities.</w:t>
      </w:r>
    </w:p>
    <w:p w:rsidR="00585C91" w:rsidRPr="00585C91" w:rsidRDefault="00585C91" w:rsidP="0035616C">
      <w:pPr>
        <w:pStyle w:val="ListParagraph"/>
        <w:numPr>
          <w:ilvl w:val="0"/>
          <w:numId w:val="2"/>
        </w:numPr>
        <w:rPr>
          <w:u w:val="single"/>
        </w:rPr>
      </w:pPr>
      <w:r>
        <w:t xml:space="preserve">The Supervisor or the designated </w:t>
      </w:r>
      <w:r w:rsidR="00FA7D30">
        <w:t>EC Lab School</w:t>
      </w:r>
      <w:r>
        <w:t xml:space="preserve"> staff will remain with the child until the authorities arrived. The local authorities will then decide what procedures will be used in locating the parent or an emergency contact.</w:t>
      </w:r>
    </w:p>
    <w:p w:rsidR="00585C91" w:rsidRPr="009452AB" w:rsidRDefault="00585C91" w:rsidP="0035616C">
      <w:pPr>
        <w:pStyle w:val="ListParagraph"/>
        <w:numPr>
          <w:ilvl w:val="0"/>
          <w:numId w:val="2"/>
        </w:numPr>
        <w:rPr>
          <w:u w:val="single"/>
        </w:rPr>
      </w:pPr>
      <w:r w:rsidRPr="009452AB">
        <w:rPr>
          <w:b/>
        </w:rPr>
        <w:t>The child will never be made to feel uncomfortable or responsible for the parent’s</w:t>
      </w:r>
      <w:r w:rsidR="009452AB" w:rsidRPr="009452AB">
        <w:rPr>
          <w:b/>
        </w:rPr>
        <w:t xml:space="preserve"> tardiness</w:t>
      </w:r>
      <w:r w:rsidR="009452AB">
        <w:t>. Discussion of the parent’s tardiness will never take place with the child. Discussions are only conducted with the parents as needed.</w:t>
      </w:r>
    </w:p>
    <w:p w:rsidR="009452AB" w:rsidRDefault="009452AB" w:rsidP="009452AB">
      <w:pPr>
        <w:rPr>
          <w:u w:val="single"/>
        </w:rPr>
      </w:pPr>
    </w:p>
    <w:p w:rsidR="009452AB" w:rsidRDefault="009452AB" w:rsidP="009452AB">
      <w:r w:rsidRPr="009452AB">
        <w:t>Please</w:t>
      </w:r>
      <w:r>
        <w:rPr>
          <w:u w:val="single"/>
        </w:rPr>
        <w:t xml:space="preserve"> </w:t>
      </w:r>
      <w:r>
        <w:t xml:space="preserve">note that every attempt will be made by the </w:t>
      </w:r>
      <w:r w:rsidR="00FA7D30">
        <w:t>Early Childhood Laboratory School of Harper College</w:t>
      </w:r>
      <w:r>
        <w:t xml:space="preserve"> to contact the parent or emergency contact for the child prior to involving the authorities. If a child is left at the center beyond closing time and the parents cannot be reached immediately, the Public Safety officers of Harper College will be notified in accordance with the conditions of our license and policies regarding child abandonment.</w:t>
      </w:r>
    </w:p>
    <w:p w:rsidR="009452AB" w:rsidRDefault="009452AB" w:rsidP="009452AB"/>
    <w:p w:rsidR="00F46AFC" w:rsidRDefault="00F46AFC" w:rsidP="009452AB">
      <w:pPr>
        <w:rPr>
          <w:b/>
        </w:rPr>
      </w:pPr>
    </w:p>
    <w:p w:rsidR="00F46AFC" w:rsidRDefault="00F46AFC" w:rsidP="009452AB">
      <w:pPr>
        <w:rPr>
          <w:b/>
        </w:rPr>
      </w:pPr>
    </w:p>
    <w:p w:rsidR="009452AB" w:rsidRPr="009452AB" w:rsidRDefault="009452AB" w:rsidP="009452AB">
      <w:pPr>
        <w:rPr>
          <w:b/>
        </w:rPr>
      </w:pPr>
      <w:r w:rsidRPr="009452AB">
        <w:rPr>
          <w:b/>
        </w:rPr>
        <w:t>Signature of Parent(s)____________________________ Date _____________________</w:t>
      </w:r>
    </w:p>
    <w:p w:rsidR="009452AB" w:rsidRPr="009452AB" w:rsidRDefault="009452AB" w:rsidP="009452AB">
      <w:pPr>
        <w:rPr>
          <w:b/>
        </w:rPr>
      </w:pPr>
    </w:p>
    <w:p w:rsidR="009452AB" w:rsidRPr="009452AB" w:rsidRDefault="009452AB" w:rsidP="009452AB">
      <w:pPr>
        <w:rPr>
          <w:b/>
        </w:rPr>
      </w:pPr>
      <w:r w:rsidRPr="009452AB">
        <w:rPr>
          <w:b/>
        </w:rPr>
        <w:t xml:space="preserve">    </w:t>
      </w:r>
      <w:r>
        <w:rPr>
          <w:b/>
        </w:rPr>
        <w:t xml:space="preserve">                                </w:t>
      </w:r>
      <w:r w:rsidR="00F46AFC">
        <w:rPr>
          <w:b/>
        </w:rPr>
        <w:t xml:space="preserve"> __</w:t>
      </w:r>
      <w:r w:rsidRPr="009452AB">
        <w:rPr>
          <w:b/>
        </w:rPr>
        <w:t>_________________________</w:t>
      </w:r>
      <w:r w:rsidR="00F46AFC">
        <w:rPr>
          <w:b/>
        </w:rPr>
        <w:t>_</w:t>
      </w:r>
      <w:r w:rsidRPr="009452AB">
        <w:rPr>
          <w:b/>
        </w:rPr>
        <w:t xml:space="preserve"> </w:t>
      </w:r>
      <w:r>
        <w:rPr>
          <w:b/>
        </w:rPr>
        <w:t>Date ___________</w:t>
      </w:r>
      <w:r w:rsidR="00F46AFC">
        <w:rPr>
          <w:b/>
        </w:rPr>
        <w:t>__________</w:t>
      </w:r>
    </w:p>
    <w:p w:rsidR="009452AB" w:rsidRPr="009452AB" w:rsidRDefault="009452AB" w:rsidP="009452AB">
      <w:pPr>
        <w:rPr>
          <w:b/>
        </w:rPr>
      </w:pPr>
    </w:p>
    <w:p w:rsidR="009452AB" w:rsidRPr="009452AB" w:rsidRDefault="00F46AFC" w:rsidP="009452AB">
      <w:r>
        <w:rPr>
          <w:b/>
        </w:rPr>
        <w:t xml:space="preserve">Signature of Staff       </w:t>
      </w:r>
      <w:r w:rsidR="009452AB" w:rsidRPr="009452AB">
        <w:rPr>
          <w:b/>
        </w:rPr>
        <w:t>____________________________ Date ____________________</w:t>
      </w:r>
      <w:r w:rsidRPr="00F46AFC">
        <w:rPr>
          <w:b/>
        </w:rPr>
        <w:t>_</w:t>
      </w:r>
    </w:p>
    <w:sectPr w:rsidR="009452AB" w:rsidRPr="009452AB" w:rsidSect="00A247E9">
      <w:headerReference w:type="default" r:id="rId7"/>
      <w:pgSz w:w="12240" w:h="15840" w:code="1"/>
      <w:pgMar w:top="1440" w:right="1728" w:bottom="1440" w:left="1728" w:header="864" w:footer="720"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278" w:rsidRDefault="00244278">
      <w:r>
        <w:separator/>
      </w:r>
    </w:p>
  </w:endnote>
  <w:endnote w:type="continuationSeparator" w:id="0">
    <w:p w:rsidR="00244278" w:rsidRDefault="0024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278" w:rsidRDefault="00244278">
      <w:r>
        <w:separator/>
      </w:r>
    </w:p>
  </w:footnote>
  <w:footnote w:type="continuationSeparator" w:id="0">
    <w:p w:rsidR="00244278" w:rsidRDefault="002442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C9" w:rsidRDefault="00244278">
    <w:pPr>
      <w:pStyle w:val="Header"/>
    </w:pPr>
    <w:r>
      <w:rPr>
        <w:noProof/>
      </w:rPr>
      <w:pict>
        <v:shapetype id="_x0000_t202" coordsize="21600,21600" o:spt="202" path="m,l,21600r21600,l21600,xe">
          <v:stroke joinstyle="miter"/>
          <v:path gradientshapeok="t" o:connecttype="rect"/>
        </v:shapetype>
        <v:shape id="_x0000_s2055" type="#_x0000_t202" style="position:absolute;margin-left:299.25pt;margin-top:-2.4pt;width:142.5pt;height:60.45pt;z-index:251657728" stroked="f">
          <v:textbox inset="0,,3.6pt">
            <w:txbxContent>
              <w:p w:rsidR="001B10C9" w:rsidRPr="00230D95" w:rsidRDefault="001B10C9" w:rsidP="00230D95">
                <w:pPr>
                  <w:jc w:val="right"/>
                  <w:rPr>
                    <w:sz w:val="18"/>
                    <w:szCs w:val="18"/>
                  </w:rPr>
                </w:pPr>
                <w:smartTag w:uri="urn:schemas-microsoft-com:office:smarttags" w:element="place">
                  <w:smartTag w:uri="urn:schemas-microsoft-com:office:smarttags" w:element="PlaceName">
                    <w:r w:rsidRPr="00230D95">
                      <w:rPr>
                        <w:sz w:val="18"/>
                        <w:szCs w:val="18"/>
                      </w:rPr>
                      <w:t>William</w:t>
                    </w:r>
                  </w:smartTag>
                  <w:r w:rsidRPr="00230D95">
                    <w:rPr>
                      <w:sz w:val="18"/>
                      <w:szCs w:val="18"/>
                    </w:rPr>
                    <w:t xml:space="preserve"> </w:t>
                  </w:r>
                  <w:smartTag w:uri="urn:schemas-microsoft-com:office:smarttags" w:element="PlaceName">
                    <w:r w:rsidRPr="00230D95">
                      <w:rPr>
                        <w:sz w:val="18"/>
                        <w:szCs w:val="18"/>
                      </w:rPr>
                      <w:t>Rainey</w:t>
                    </w:r>
                  </w:smartTag>
                  <w:r w:rsidRPr="00230D95">
                    <w:rPr>
                      <w:sz w:val="18"/>
                      <w:szCs w:val="18"/>
                    </w:rPr>
                    <w:t xml:space="preserve"> </w:t>
                  </w:r>
                  <w:smartTag w:uri="urn:schemas-microsoft-com:office:smarttags" w:element="PlaceName">
                    <w:r w:rsidRPr="00230D95">
                      <w:rPr>
                        <w:sz w:val="18"/>
                        <w:szCs w:val="18"/>
                      </w:rPr>
                      <w:t>Harper</w:t>
                    </w:r>
                  </w:smartTag>
                  <w:r w:rsidRPr="00230D95">
                    <w:rPr>
                      <w:sz w:val="18"/>
                      <w:szCs w:val="18"/>
                    </w:rPr>
                    <w:t xml:space="preserve"> </w:t>
                  </w:r>
                  <w:smartTag w:uri="urn:schemas-microsoft-com:office:smarttags" w:element="PlaceType">
                    <w:r w:rsidRPr="00230D95">
                      <w:rPr>
                        <w:sz w:val="18"/>
                        <w:szCs w:val="18"/>
                      </w:rPr>
                      <w:t>College</w:t>
                    </w:r>
                  </w:smartTag>
                </w:smartTag>
              </w:p>
              <w:p w:rsidR="001B10C9" w:rsidRPr="00585BBD" w:rsidRDefault="00FA7D30" w:rsidP="00230D95">
                <w:pPr>
                  <w:jc w:val="right"/>
                  <w:rPr>
                    <w:b/>
                    <w:sz w:val="18"/>
                    <w:szCs w:val="18"/>
                  </w:rPr>
                </w:pPr>
                <w:r>
                  <w:rPr>
                    <w:b/>
                    <w:sz w:val="18"/>
                    <w:szCs w:val="18"/>
                  </w:rPr>
                  <w:t>Early Childhood Laboratory School</w:t>
                </w:r>
              </w:p>
              <w:p w:rsidR="001B10C9" w:rsidRPr="00230D95" w:rsidRDefault="001B10C9" w:rsidP="00230D95">
                <w:pPr>
                  <w:jc w:val="right"/>
                  <w:rPr>
                    <w:sz w:val="18"/>
                    <w:szCs w:val="18"/>
                  </w:rPr>
                </w:pPr>
                <w:smartTag w:uri="urn:schemas-microsoft-com:office:smarttags" w:element="Street">
                  <w:smartTag w:uri="urn:schemas-microsoft-com:office:smarttags" w:element="address">
                    <w:r w:rsidRPr="00230D95">
                      <w:rPr>
                        <w:sz w:val="18"/>
                        <w:szCs w:val="18"/>
                      </w:rPr>
                      <w:t>1200 West Algonquin Road</w:t>
                    </w:r>
                  </w:smartTag>
                </w:smartTag>
              </w:p>
              <w:p w:rsidR="001B10C9" w:rsidRPr="00230D95" w:rsidRDefault="001B10C9" w:rsidP="00230D95">
                <w:pPr>
                  <w:jc w:val="right"/>
                  <w:rPr>
                    <w:sz w:val="18"/>
                    <w:szCs w:val="18"/>
                  </w:rPr>
                </w:pPr>
                <w:smartTag w:uri="urn:schemas-microsoft-com:office:smarttags" w:element="place">
                  <w:smartTag w:uri="urn:schemas-microsoft-com:office:smarttags" w:element="City">
                    <w:r w:rsidRPr="00230D95">
                      <w:rPr>
                        <w:sz w:val="18"/>
                        <w:szCs w:val="18"/>
                      </w:rPr>
                      <w:t>Palatine</w:t>
                    </w:r>
                  </w:smartTag>
                  <w:r w:rsidRPr="00230D95">
                    <w:rPr>
                      <w:sz w:val="18"/>
                      <w:szCs w:val="18"/>
                    </w:rPr>
                    <w:t xml:space="preserve">, </w:t>
                  </w:r>
                  <w:smartTag w:uri="urn:schemas-microsoft-com:office:smarttags" w:element="State">
                    <w:r w:rsidRPr="00230D95">
                      <w:rPr>
                        <w:sz w:val="18"/>
                        <w:szCs w:val="18"/>
                      </w:rPr>
                      <w:t>Illinois</w:t>
                    </w:r>
                  </w:smartTag>
                  <w:r w:rsidRPr="00230D95">
                    <w:rPr>
                      <w:sz w:val="18"/>
                      <w:szCs w:val="18"/>
                    </w:rPr>
                    <w:t xml:space="preserve"> </w:t>
                  </w:r>
                  <w:smartTag w:uri="urn:schemas-microsoft-com:office:smarttags" w:element="PostalCode">
                    <w:r w:rsidRPr="00230D95">
                      <w:rPr>
                        <w:sz w:val="18"/>
                        <w:szCs w:val="18"/>
                      </w:rPr>
                      <w:t>60067</w:t>
                    </w:r>
                  </w:smartTag>
                </w:smartTag>
              </w:p>
              <w:p w:rsidR="001B10C9" w:rsidRPr="00230D95" w:rsidRDefault="001B10C9" w:rsidP="00230D95">
                <w:pPr>
                  <w:jc w:val="right"/>
                  <w:rPr>
                    <w:sz w:val="18"/>
                    <w:szCs w:val="18"/>
                  </w:rPr>
                </w:pPr>
                <w:r w:rsidRPr="00230D95">
                  <w:rPr>
                    <w:sz w:val="18"/>
                    <w:szCs w:val="18"/>
                  </w:rPr>
                  <w:t>847.</w:t>
                </w:r>
                <w:r w:rsidR="00230D95" w:rsidRPr="00230D95">
                  <w:rPr>
                    <w:sz w:val="18"/>
                    <w:szCs w:val="18"/>
                  </w:rPr>
                  <w:t>925.6262</w:t>
                </w:r>
              </w:p>
            </w:txbxContent>
          </v:textbox>
        </v:shape>
      </w:pict>
    </w:r>
    <w:r w:rsidR="007547DC">
      <w:rPr>
        <w:noProof/>
      </w:rPr>
      <w:drawing>
        <wp:inline distT="0" distB="0" distL="0" distR="0">
          <wp:extent cx="1903730" cy="266065"/>
          <wp:effectExtent l="19050" t="0" r="1270" b="0"/>
          <wp:docPr id="1" name="Picture 1" descr="harper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logo72"/>
                  <pic:cNvPicPr>
                    <a:picLocks noChangeAspect="1" noChangeArrowheads="1"/>
                  </pic:cNvPicPr>
                </pic:nvPicPr>
                <pic:blipFill>
                  <a:blip r:embed="rId1"/>
                  <a:srcRect/>
                  <a:stretch>
                    <a:fillRect/>
                  </a:stretch>
                </pic:blipFill>
                <pic:spPr bwMode="auto">
                  <a:xfrm>
                    <a:off x="0" y="0"/>
                    <a:ext cx="1903730" cy="266065"/>
                  </a:xfrm>
                  <a:prstGeom prst="rect">
                    <a:avLst/>
                  </a:prstGeom>
                  <a:noFill/>
                  <a:ln w="9525">
                    <a:noFill/>
                    <a:miter lim="800000"/>
                    <a:headEnd/>
                    <a:tailEnd/>
                  </a:ln>
                </pic:spPr>
              </pic:pic>
            </a:graphicData>
          </a:graphic>
        </wp:inline>
      </w:drawing>
    </w:r>
    <w:r w:rsidR="001B10C9">
      <w:t xml:space="preserve">                 </w:t>
    </w:r>
  </w:p>
  <w:p w:rsidR="00230D95" w:rsidRDefault="00230D95">
    <w:pPr>
      <w:pStyle w:val="Header"/>
      <w:rPr>
        <w:sz w:val="20"/>
        <w:szCs w:val="20"/>
      </w:rPr>
    </w:pPr>
  </w:p>
  <w:p w:rsidR="00230D95" w:rsidRPr="00230D95" w:rsidRDefault="00230D95">
    <w:pPr>
      <w:pStyle w:val="Header"/>
      <w:rPr>
        <w:sz w:val="20"/>
        <w:szCs w:val="20"/>
      </w:rPr>
    </w:pPr>
  </w:p>
  <w:p w:rsidR="001B10C9" w:rsidRDefault="001B10C9">
    <w:pPr>
      <w:pStyle w:val="Header"/>
    </w:pPr>
    <w:r w:rsidRPr="00230D95">
      <w:rPr>
        <w:sz w:val="20"/>
        <w:szCs w:val="2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4F82"/>
    <w:multiLevelType w:val="hybridMultilevel"/>
    <w:tmpl w:val="C3C8809C"/>
    <w:lvl w:ilvl="0" w:tplc="E9E8E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3E18B6"/>
    <w:multiLevelType w:val="hybridMultilevel"/>
    <w:tmpl w:val="252E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616C"/>
    <w:rsid w:val="00056929"/>
    <w:rsid w:val="00067D46"/>
    <w:rsid w:val="00131F3B"/>
    <w:rsid w:val="001B10C9"/>
    <w:rsid w:val="00215642"/>
    <w:rsid w:val="00230D95"/>
    <w:rsid w:val="00244278"/>
    <w:rsid w:val="002C3DB9"/>
    <w:rsid w:val="002F619D"/>
    <w:rsid w:val="00320F21"/>
    <w:rsid w:val="0035616C"/>
    <w:rsid w:val="003632AA"/>
    <w:rsid w:val="003C7324"/>
    <w:rsid w:val="003E63AB"/>
    <w:rsid w:val="004D4F00"/>
    <w:rsid w:val="00585BBD"/>
    <w:rsid w:val="00585C91"/>
    <w:rsid w:val="00604403"/>
    <w:rsid w:val="006558F6"/>
    <w:rsid w:val="006E35EC"/>
    <w:rsid w:val="007456C9"/>
    <w:rsid w:val="00750D42"/>
    <w:rsid w:val="007547DC"/>
    <w:rsid w:val="0076762D"/>
    <w:rsid w:val="007D5AD2"/>
    <w:rsid w:val="00816E3F"/>
    <w:rsid w:val="00860876"/>
    <w:rsid w:val="009140AB"/>
    <w:rsid w:val="00917CD6"/>
    <w:rsid w:val="009452AB"/>
    <w:rsid w:val="00980DB6"/>
    <w:rsid w:val="009F0750"/>
    <w:rsid w:val="009F3CA1"/>
    <w:rsid w:val="00A247E9"/>
    <w:rsid w:val="00A34773"/>
    <w:rsid w:val="00A45777"/>
    <w:rsid w:val="00A72707"/>
    <w:rsid w:val="00AF212E"/>
    <w:rsid w:val="00B460E5"/>
    <w:rsid w:val="00B5106E"/>
    <w:rsid w:val="00B754A6"/>
    <w:rsid w:val="00B93A80"/>
    <w:rsid w:val="00BD74F3"/>
    <w:rsid w:val="00CB4ABA"/>
    <w:rsid w:val="00D142B0"/>
    <w:rsid w:val="00D32A42"/>
    <w:rsid w:val="00E16C6C"/>
    <w:rsid w:val="00E42A7F"/>
    <w:rsid w:val="00E97DC4"/>
    <w:rsid w:val="00F46AFC"/>
    <w:rsid w:val="00F74502"/>
    <w:rsid w:val="00FA7D30"/>
    <w:rsid w:val="00FB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14:docId w14:val="640BAE29"/>
  <w15:docId w15:val="{73950868-FB91-413A-95EC-DA66763F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50D42"/>
    <w:rPr>
      <w:rFonts w:ascii="Arial" w:hAnsi="Arial" w:cs="Arial"/>
      <w:sz w:val="20"/>
      <w:szCs w:val="20"/>
    </w:rPr>
  </w:style>
  <w:style w:type="paragraph" w:styleId="Header">
    <w:name w:val="header"/>
    <w:basedOn w:val="Normal"/>
    <w:rsid w:val="001B10C9"/>
    <w:pPr>
      <w:tabs>
        <w:tab w:val="center" w:pos="4320"/>
        <w:tab w:val="right" w:pos="8640"/>
      </w:tabs>
    </w:pPr>
  </w:style>
  <w:style w:type="paragraph" w:styleId="Footer">
    <w:name w:val="footer"/>
    <w:basedOn w:val="Normal"/>
    <w:rsid w:val="001B10C9"/>
    <w:pPr>
      <w:tabs>
        <w:tab w:val="center" w:pos="4320"/>
        <w:tab w:val="right" w:pos="8640"/>
      </w:tabs>
    </w:pPr>
  </w:style>
  <w:style w:type="paragraph" w:styleId="BalloonText">
    <w:name w:val="Balloon Text"/>
    <w:basedOn w:val="Normal"/>
    <w:link w:val="BalloonTextChar"/>
    <w:rsid w:val="00585BBD"/>
    <w:rPr>
      <w:rFonts w:ascii="Tahoma" w:hAnsi="Tahoma" w:cs="Tahoma"/>
      <w:sz w:val="16"/>
      <w:szCs w:val="16"/>
    </w:rPr>
  </w:style>
  <w:style w:type="character" w:customStyle="1" w:styleId="BalloonTextChar">
    <w:name w:val="Balloon Text Char"/>
    <w:basedOn w:val="DefaultParagraphFont"/>
    <w:link w:val="BalloonText"/>
    <w:rsid w:val="00585BBD"/>
    <w:rPr>
      <w:rFonts w:ascii="Tahoma" w:hAnsi="Tahoma" w:cs="Tahoma"/>
      <w:sz w:val="16"/>
      <w:szCs w:val="16"/>
    </w:rPr>
  </w:style>
  <w:style w:type="paragraph" w:styleId="ListParagraph">
    <w:name w:val="List Paragraph"/>
    <w:basedOn w:val="Normal"/>
    <w:uiPriority w:val="34"/>
    <w:qFormat/>
    <w:rsid w:val="00356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homefs1\Empl\ibakalus\DOC\Templates\Harper_CL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Harper_CLC_letterhead</Template>
  <TotalTime>14</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Bakalus Realty, Appraisals &amp; Properties, Inc.</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xptester</dc:creator>
  <cp:keywords/>
  <dc:description/>
  <cp:lastModifiedBy>Irena Bakalus</cp:lastModifiedBy>
  <cp:revision>8</cp:revision>
  <cp:lastPrinted>2010-03-25T17:15:00Z</cp:lastPrinted>
  <dcterms:created xsi:type="dcterms:W3CDTF">2010-03-25T18:03:00Z</dcterms:created>
  <dcterms:modified xsi:type="dcterms:W3CDTF">2018-10-08T16:16:00Z</dcterms:modified>
</cp:coreProperties>
</file>