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B7EA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color w:val="FF0000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WILLIAM RAINEY HARPER COLLEGE</w:t>
      </w:r>
    </w:p>
    <w:p w14:paraId="167050A5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1200 West Algonquin Road</w:t>
      </w:r>
    </w:p>
    <w:p w14:paraId="6DD28C1A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Palatine, Illinois</w:t>
      </w:r>
    </w:p>
    <w:p w14:paraId="4155AA32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0E6F179C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</w:pPr>
      <w:r w:rsidRPr="00981372"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  <w:t>NOTICE</w:t>
      </w:r>
    </w:p>
    <w:p w14:paraId="56E96E2C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:u w:val="single"/>
          <w14:ligatures w14:val="none"/>
        </w:rPr>
      </w:pPr>
    </w:p>
    <w:p w14:paraId="54347828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</w:pPr>
      <w:r w:rsidRPr="00981372"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  <w:t>Special Board of Trustees Workshop with ICCTA Representative</w:t>
      </w:r>
    </w:p>
    <w:p w14:paraId="7BF27F21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</w:pPr>
    </w:p>
    <w:p w14:paraId="210404B5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:u w:val="single"/>
          <w14:ligatures w14:val="none"/>
        </w:rPr>
      </w:pPr>
    </w:p>
    <w:p w14:paraId="32356700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76" w:lineRule="auto"/>
        <w:ind w:left="720" w:hanging="720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To: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  <w:t>Members of Community College District No. 512, Counties of Cook, Kane, Lake and McHenry, State of Illinois</w:t>
      </w:r>
    </w:p>
    <w:p w14:paraId="45BD3D45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07E46AD8" w14:textId="42FA1CB0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NOTICE IS HEREBY GIVEN that there will be Special Board of Trustees Workshop with an Illinois Community College Trustees Association (ICCTA) representative, on Wednesday, J</w:t>
      </w:r>
      <w:r w:rsidR="00345457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anuary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</w:t>
      </w:r>
      <w:r w:rsidR="008E373D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14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, 202</w:t>
      </w:r>
      <w:r w:rsidR="008E373D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6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, at </w:t>
      </w:r>
      <w:r w:rsidR="00345457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2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:00 p.m., held in the Wojcik Conference Center </w:t>
      </w:r>
      <w:r w:rsidR="00C307B5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Room 219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, Building W, 1200 W. Algonquin Road, Palatine.</w:t>
      </w:r>
    </w:p>
    <w:p w14:paraId="60E38DB9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Century Gothic" w:eastAsia="Times New Roman" w:hAnsi="Century Gothic" w:cs="Times New Roman"/>
          <w:kern w:val="0"/>
          <w:sz w:val="16"/>
          <w:szCs w:val="16"/>
          <w14:ligatures w14:val="none"/>
        </w:rPr>
      </w:pPr>
    </w:p>
    <w:p w14:paraId="6EB1AAFD" w14:textId="654F2625" w:rsidR="00345457" w:rsidRDefault="00981372" w:rsidP="009353C4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This session will open as a public meeting. After roll call</w:t>
      </w:r>
      <w:r w:rsidR="008E373D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and 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public comments, </w:t>
      </w:r>
      <w:r w:rsidR="00345457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t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he meeting will then be closed to the public per of the Illinois Open Meetings Act:</w:t>
      </w:r>
      <w:r w:rsidR="6EA2A82E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</w:t>
      </w:r>
      <w:bookmarkStart w:id="0" w:name="_Hlk171603458"/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Section 2(c)(16) </w:t>
      </w:r>
      <w:r w:rsidRPr="784FB903">
        <w:rPr>
          <w:rFonts w:ascii="Century Gothic" w:eastAsia="Times New Roman" w:hAnsi="Century Gothic" w:cs="Times New Roman"/>
          <w:i/>
          <w:iCs/>
          <w:kern w:val="0"/>
          <w:sz w:val="22"/>
          <w:szCs w:val="22"/>
          <w14:ligatures w14:val="none"/>
        </w:rPr>
        <w:t xml:space="preserve">Self-evaluation, practices and procedures or professional ethics, when meeting with a representative of a statewide </w:t>
      </w:r>
      <w:r w:rsidR="00AB1B11">
        <w:rPr>
          <w:rFonts w:ascii="Century Gothic" w:eastAsia="Times New Roman" w:hAnsi="Century Gothic" w:cs="Times New Roman"/>
          <w:i/>
          <w:iCs/>
          <w:kern w:val="0"/>
          <w:sz w:val="22"/>
          <w:szCs w:val="22"/>
          <w14:ligatures w14:val="none"/>
        </w:rPr>
        <w:t xml:space="preserve">or regional </w:t>
      </w:r>
      <w:r w:rsidR="00AB1B11" w:rsidRPr="784FB903">
        <w:rPr>
          <w:rFonts w:ascii="Century Gothic" w:eastAsia="Times New Roman" w:hAnsi="Century Gothic" w:cs="Times New Roman"/>
          <w:i/>
          <w:iCs/>
          <w:kern w:val="0"/>
          <w:sz w:val="22"/>
          <w:szCs w:val="22"/>
          <w14:ligatures w14:val="none"/>
        </w:rPr>
        <w:t xml:space="preserve">association </w:t>
      </w:r>
      <w:r w:rsidRPr="784FB903">
        <w:rPr>
          <w:rFonts w:ascii="Century Gothic" w:eastAsia="Times New Roman" w:hAnsi="Century Gothic" w:cs="Times New Roman"/>
          <w:i/>
          <w:iCs/>
          <w:kern w:val="0"/>
          <w:sz w:val="22"/>
          <w:szCs w:val="22"/>
          <w14:ligatures w14:val="none"/>
        </w:rPr>
        <w:t>of which the public body is a member.</w:t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</w:t>
      </w:r>
    </w:p>
    <w:p w14:paraId="759482F9" w14:textId="77777777" w:rsidR="00345457" w:rsidRDefault="00345457" w:rsidP="00345457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3CEC2E7F" w14:textId="30F9ADFD" w:rsidR="00981372" w:rsidRPr="00981372" w:rsidRDefault="00981372" w:rsidP="00345457">
      <w:pPr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There will be no action taken after this meeting.</w:t>
      </w:r>
    </w:p>
    <w:bookmarkEnd w:id="0"/>
    <w:p w14:paraId="4BC0A1A4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3805F2CF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</w:pPr>
      <w:r w:rsidRPr="00981372">
        <w:rPr>
          <w:rFonts w:ascii="Century Gothic" w:eastAsia="Times New Roman" w:hAnsi="Century Gothic" w:cs="Times New Roman"/>
          <w:b/>
          <w:kern w:val="0"/>
          <w:sz w:val="22"/>
          <w:szCs w:val="22"/>
          <w:u w:val="single"/>
          <w14:ligatures w14:val="none"/>
        </w:rPr>
        <w:t>Board of Trustees Workshop with ICCTA Representative</w:t>
      </w:r>
    </w:p>
    <w:p w14:paraId="5740CE0F" w14:textId="77777777" w:rsidR="00981372" w:rsidRPr="00981372" w:rsidRDefault="00981372" w:rsidP="00981372">
      <w:pPr>
        <w:numPr>
          <w:ilvl w:val="0"/>
          <w:numId w:val="1"/>
        </w:numPr>
        <w:tabs>
          <w:tab w:val="left" w:pos="32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Call to Order</w:t>
      </w:r>
    </w:p>
    <w:p w14:paraId="6C2DEDA3" w14:textId="77777777" w:rsidR="00981372" w:rsidRPr="00981372" w:rsidRDefault="00981372" w:rsidP="00981372">
      <w:pPr>
        <w:numPr>
          <w:ilvl w:val="0"/>
          <w:numId w:val="1"/>
        </w:numPr>
        <w:tabs>
          <w:tab w:val="left" w:pos="32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Roll Call</w:t>
      </w:r>
    </w:p>
    <w:p w14:paraId="2FB7F662" w14:textId="71A77A2F" w:rsidR="00981372" w:rsidRPr="00981372" w:rsidRDefault="00981372" w:rsidP="00345457">
      <w:pPr>
        <w:numPr>
          <w:ilvl w:val="0"/>
          <w:numId w:val="1"/>
        </w:numPr>
        <w:tabs>
          <w:tab w:val="left" w:pos="32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Public Comments</w:t>
      </w:r>
    </w:p>
    <w:p w14:paraId="3F73D396" w14:textId="77777777" w:rsidR="00981372" w:rsidRPr="00981372" w:rsidRDefault="00981372" w:rsidP="00981372">
      <w:pPr>
        <w:numPr>
          <w:ilvl w:val="0"/>
          <w:numId w:val="1"/>
        </w:numPr>
        <w:tabs>
          <w:tab w:val="left" w:pos="32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Closed Meeting with ICCTA Representative</w:t>
      </w:r>
    </w:p>
    <w:p w14:paraId="5988EDFE" w14:textId="77777777" w:rsidR="00981372" w:rsidRPr="00981372" w:rsidRDefault="00981372" w:rsidP="00981372">
      <w:pPr>
        <w:numPr>
          <w:ilvl w:val="0"/>
          <w:numId w:val="2"/>
        </w:numPr>
        <w:tabs>
          <w:tab w:val="left" w:pos="32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Adjourn</w:t>
      </w:r>
    </w:p>
    <w:p w14:paraId="751F1491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4650313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795D248" w14:textId="44F885F5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</w:p>
    <w:p w14:paraId="59B0F364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747617FF" w14:textId="15D94260" w:rsidR="00981372" w:rsidRPr="00981372" w:rsidRDefault="00A9449B" w:rsidP="00981372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F2CC1" wp14:editId="063F96ED">
            <wp:simplePos x="0" y="0"/>
            <wp:positionH relativeFrom="column">
              <wp:posOffset>3057525</wp:posOffset>
            </wp:positionH>
            <wp:positionV relativeFrom="paragraph">
              <wp:posOffset>408940</wp:posOffset>
            </wp:positionV>
            <wp:extent cx="1647825" cy="628650"/>
            <wp:effectExtent l="0" t="0" r="9525" b="0"/>
            <wp:wrapNone/>
            <wp:docPr id="1700453873" name="Picture 3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DATED this </w:t>
      </w:r>
      <w:r w:rsidR="00FD687D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12</w:t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:vertAlign w:val="superscript"/>
          <w14:ligatures w14:val="none"/>
        </w:rPr>
        <w:t xml:space="preserve">th </w:t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day of J</w:t>
      </w:r>
      <w:r w:rsidR="00345457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anuary</w:t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202</w:t>
      </w:r>
      <w:r w:rsidR="00FD687D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6</w:t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, at Palatine, Illinois.</w:t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</w:r>
      <w:r w:rsidR="00981372"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br/>
      </w:r>
    </w:p>
    <w:p w14:paraId="71837537" w14:textId="53B91583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9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0C72BF1" w14:textId="3CCCBF3D" w:rsidR="219F3915" w:rsidRDefault="219F3915" w:rsidP="45DACF04">
      <w:pPr>
        <w:spacing w:after="0" w:line="240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8E582A5" w14:textId="77777777" w:rsidR="00A9449B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</w:p>
    <w:p w14:paraId="5B34A841" w14:textId="530744C1" w:rsidR="00981372" w:rsidRPr="00981372" w:rsidRDefault="00981372" w:rsidP="00A9449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William F. Kelley, Chair</w:t>
      </w:r>
    </w:p>
    <w:p w14:paraId="0E27A766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:u w:val="single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  <w:t>Board of Trustees</w:t>
      </w:r>
    </w:p>
    <w:p w14:paraId="224DA91B" w14:textId="77777777" w:rsidR="00981372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F604139" w14:textId="5A9E346A" w:rsidR="00A11656" w:rsidRPr="00981372" w:rsidRDefault="00981372" w:rsidP="009813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kern w:val="0"/>
          <w:sz w:val="22"/>
          <w:szCs w:val="22"/>
          <w:u w:val="single"/>
          <w14:ligatures w14:val="none"/>
        </w:rPr>
      </w:pP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981372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</w:p>
    <w:sectPr w:rsidR="00A11656" w:rsidRPr="00981372" w:rsidSect="00981372">
      <w:pgSz w:w="12240" w:h="15840"/>
      <w:pgMar w:top="576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9D7"/>
    <w:multiLevelType w:val="hybridMultilevel"/>
    <w:tmpl w:val="FFFFFFFF"/>
    <w:lvl w:ilvl="0" w:tplc="6B2E6444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  <w:rPr>
        <w:rFonts w:cs="Times New Roman"/>
      </w:rPr>
    </w:lvl>
  </w:abstractNum>
  <w:abstractNum w:abstractNumId="1" w15:restartNumberingAfterBreak="0">
    <w:nsid w:val="6DB749AE"/>
    <w:multiLevelType w:val="hybridMultilevel"/>
    <w:tmpl w:val="FFFFFFFF"/>
    <w:lvl w:ilvl="0" w:tplc="6B2E64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5756271">
    <w:abstractNumId w:val="1"/>
  </w:num>
  <w:num w:numId="2" w16cid:durableId="209716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72"/>
    <w:rsid w:val="001212CD"/>
    <w:rsid w:val="001605B6"/>
    <w:rsid w:val="001C0AC4"/>
    <w:rsid w:val="001D7EB4"/>
    <w:rsid w:val="002558EA"/>
    <w:rsid w:val="00345457"/>
    <w:rsid w:val="005676E3"/>
    <w:rsid w:val="005E3A04"/>
    <w:rsid w:val="007E29F3"/>
    <w:rsid w:val="00875923"/>
    <w:rsid w:val="00892F77"/>
    <w:rsid w:val="008E373D"/>
    <w:rsid w:val="009353C4"/>
    <w:rsid w:val="00981372"/>
    <w:rsid w:val="009949E4"/>
    <w:rsid w:val="00A11656"/>
    <w:rsid w:val="00A441AE"/>
    <w:rsid w:val="00A9449B"/>
    <w:rsid w:val="00AB1B11"/>
    <w:rsid w:val="00B737D1"/>
    <w:rsid w:val="00C307B5"/>
    <w:rsid w:val="00CE4A1F"/>
    <w:rsid w:val="00F37604"/>
    <w:rsid w:val="00FD687D"/>
    <w:rsid w:val="12DCA432"/>
    <w:rsid w:val="1C94EFAB"/>
    <w:rsid w:val="219F3915"/>
    <w:rsid w:val="2D407CA8"/>
    <w:rsid w:val="45DACF04"/>
    <w:rsid w:val="6EA2A82E"/>
    <w:rsid w:val="784FB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1432"/>
  <w15:chartTrackingRefBased/>
  <w15:docId w15:val="{E755AF24-7925-4A57-88D4-51AEAA4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E17B4-A78E-4BA8-8B8A-61F03982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A83A1-05A8-4AA9-8A5A-38CA7B757420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D0852C59-3E12-450B-9201-D69572FA4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1082</Characters>
  <Application>Microsoft Office Word</Application>
  <DocSecurity>0</DocSecurity>
  <Lines>72</Lines>
  <Paragraphs>35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7</cp:revision>
  <dcterms:created xsi:type="dcterms:W3CDTF">2026-01-12T16:42:00Z</dcterms:created>
  <dcterms:modified xsi:type="dcterms:W3CDTF">2026-01-12T19:17:00Z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