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3B8A" w14:textId="31EBB17E" w:rsidR="000A7E9E" w:rsidRDefault="000A7E9E" w:rsidP="000D179B">
      <w:pPr>
        <w:pStyle w:val="Heading1"/>
        <w:kinsoku w:val="0"/>
        <w:overflowPunct w:val="0"/>
        <w:rPr>
          <w:u w:val="thick"/>
        </w:rPr>
      </w:pPr>
      <w:bookmarkStart w:id="0" w:name="_Mission_Statement"/>
      <w:bookmarkEnd w:id="0"/>
      <w:r>
        <w:rPr>
          <w:u w:val="thick"/>
        </w:rPr>
        <w:t>Mission Statement</w:t>
      </w:r>
    </w:p>
    <w:p w14:paraId="3A04FB20" w14:textId="77777777" w:rsidR="000D179B" w:rsidRPr="000D179B" w:rsidRDefault="000D179B" w:rsidP="000D179B">
      <w:pPr>
        <w:rPr>
          <w:sz w:val="16"/>
          <w:szCs w:val="16"/>
        </w:rPr>
      </w:pPr>
    </w:p>
    <w:p w14:paraId="50D5FB79" w14:textId="77777777" w:rsidR="000A7E9E" w:rsidRDefault="000A7E9E" w:rsidP="000D179B">
      <w:pPr>
        <w:pStyle w:val="BodyText"/>
        <w:kinsoku w:val="0"/>
        <w:overflowPunct w:val="0"/>
        <w:ind w:left="120" w:right="1315"/>
      </w:pPr>
      <w:r>
        <w:t>Harper College enriches its diverse communities by providing quality, affordable, and accessible education. Harper College, in collaboration with its partners, inspires the transformation of individual lives, the workforce, and society.</w:t>
      </w:r>
    </w:p>
    <w:p w14:paraId="3C1D2F71" w14:textId="3CD5B88B" w:rsidR="000A7E9E" w:rsidRDefault="000A7E9E" w:rsidP="000D179B">
      <w:pPr>
        <w:pStyle w:val="BodyText"/>
        <w:kinsoku w:val="0"/>
        <w:overflowPunct w:val="0"/>
        <w:rPr>
          <w:sz w:val="26"/>
          <w:szCs w:val="26"/>
        </w:rPr>
      </w:pPr>
    </w:p>
    <w:p w14:paraId="30956845" w14:textId="0ABFAA3F" w:rsidR="000A7E9E" w:rsidRDefault="000A7E9E" w:rsidP="000A7E9E">
      <w:pPr>
        <w:pStyle w:val="Heading1"/>
        <w:kinsoku w:val="0"/>
        <w:overflowPunct w:val="0"/>
        <w:rPr>
          <w:u w:val="thick"/>
        </w:rPr>
      </w:pPr>
      <w:bookmarkStart w:id="1" w:name="_Vision_Statement"/>
      <w:bookmarkEnd w:id="1"/>
      <w:r>
        <w:rPr>
          <w:u w:val="thick"/>
        </w:rPr>
        <w:t>Vision Statement</w:t>
      </w:r>
    </w:p>
    <w:p w14:paraId="75F2F352" w14:textId="77777777" w:rsidR="000D179B" w:rsidRPr="000D179B" w:rsidRDefault="000D179B" w:rsidP="000D179B">
      <w:pPr>
        <w:rPr>
          <w:sz w:val="16"/>
          <w:szCs w:val="16"/>
        </w:rPr>
      </w:pPr>
    </w:p>
    <w:p w14:paraId="6ECDDE27" w14:textId="77777777" w:rsidR="000A7E9E" w:rsidRDefault="000A7E9E" w:rsidP="000A7E9E">
      <w:pPr>
        <w:pStyle w:val="BodyText"/>
        <w:kinsoku w:val="0"/>
        <w:overflowPunct w:val="0"/>
        <w:ind w:left="120" w:right="1395"/>
      </w:pPr>
      <w:r>
        <w:t>We will be an innovative and inclusive institution, the community’s first choice, and a national leader for student success.</w:t>
      </w:r>
    </w:p>
    <w:p w14:paraId="67AC71EC" w14:textId="77777777" w:rsidR="000D179B" w:rsidRDefault="000D179B" w:rsidP="000A7E9E">
      <w:pPr>
        <w:pStyle w:val="BodyText"/>
        <w:kinsoku w:val="0"/>
        <w:overflowPunct w:val="0"/>
        <w:rPr>
          <w:sz w:val="26"/>
          <w:szCs w:val="26"/>
        </w:rPr>
      </w:pPr>
    </w:p>
    <w:p w14:paraId="58775FB0" w14:textId="5D20765D" w:rsidR="000A7E9E" w:rsidRDefault="000A7E9E" w:rsidP="000A7E9E">
      <w:pPr>
        <w:pStyle w:val="Heading1"/>
        <w:kinsoku w:val="0"/>
        <w:overflowPunct w:val="0"/>
        <w:rPr>
          <w:u w:val="thick"/>
        </w:rPr>
      </w:pPr>
      <w:bookmarkStart w:id="2" w:name="_Philosophy_Statement"/>
      <w:bookmarkEnd w:id="2"/>
      <w:r>
        <w:rPr>
          <w:u w:val="thick"/>
        </w:rPr>
        <w:t>Philosophy Statement</w:t>
      </w:r>
    </w:p>
    <w:p w14:paraId="4169C080" w14:textId="77777777" w:rsidR="000D179B" w:rsidRPr="000D179B" w:rsidRDefault="000D179B" w:rsidP="000D179B">
      <w:pPr>
        <w:rPr>
          <w:sz w:val="16"/>
          <w:szCs w:val="16"/>
        </w:rPr>
      </w:pPr>
    </w:p>
    <w:p w14:paraId="457D3048" w14:textId="77777777" w:rsidR="000A7E9E" w:rsidRDefault="000A7E9E" w:rsidP="000A7E9E">
      <w:pPr>
        <w:pStyle w:val="BodyText"/>
        <w:kinsoku w:val="0"/>
        <w:overflowPunct w:val="0"/>
        <w:spacing w:before="92"/>
        <w:ind w:left="120" w:right="1008"/>
      </w:pPr>
      <w:r>
        <w:t>We, at Harper College, believe that our charge is to facilitate active learning and foster the knowledge, critical thinking and life/work skills required for participation in our global society. We work with our community partners to enrich the intellectual, cultural and economic fabric of our district. We believe that excellence in education must occur in an ethical climate of integrity and respect. We hold that the strength of our society is rooted in our diversity and that it is through synergy that we achieve excellence.</w:t>
      </w:r>
    </w:p>
    <w:p w14:paraId="6EB20768" w14:textId="5D9B4FE3" w:rsidR="000A7E9E" w:rsidRDefault="000A7E9E" w:rsidP="000A7E9E">
      <w:pPr>
        <w:pStyle w:val="BodyText"/>
        <w:kinsoku w:val="0"/>
        <w:overflowPunct w:val="0"/>
        <w:rPr>
          <w:sz w:val="26"/>
          <w:szCs w:val="26"/>
        </w:rPr>
      </w:pPr>
    </w:p>
    <w:p w14:paraId="4D70BF23" w14:textId="1AA99014" w:rsidR="002F5DDC" w:rsidRDefault="002F5DDC" w:rsidP="002F5DDC">
      <w:pPr>
        <w:pStyle w:val="Heading1"/>
        <w:rPr>
          <w:u w:val="single"/>
        </w:rPr>
      </w:pPr>
      <w:bookmarkStart w:id="3" w:name="_Diversity_Statement"/>
      <w:bookmarkEnd w:id="3"/>
      <w:r w:rsidRPr="002F5DDC">
        <w:rPr>
          <w:u w:val="single"/>
        </w:rPr>
        <w:t>Diversity Statement</w:t>
      </w:r>
    </w:p>
    <w:p w14:paraId="760914CC" w14:textId="77777777" w:rsidR="000D179B" w:rsidRPr="000D179B" w:rsidRDefault="000D179B" w:rsidP="000D179B">
      <w:pPr>
        <w:rPr>
          <w:sz w:val="16"/>
          <w:szCs w:val="16"/>
        </w:rPr>
      </w:pPr>
    </w:p>
    <w:p w14:paraId="57A0F4AA" w14:textId="4EB19B1F" w:rsidR="000E7538" w:rsidRPr="000E7538" w:rsidRDefault="000E7538" w:rsidP="002F5DDC">
      <w:pPr>
        <w:pStyle w:val="Default"/>
        <w:ind w:left="120"/>
      </w:pPr>
      <w:r w:rsidRPr="000E7538">
        <w:t xml:space="preserve">Harper College aspires to build, strengthen, and maintain a respectful and safe community where inclusivity and the open exchange of ideas are encouraged and supported. Only when our learning and working environments intentionally embrace and embody diverse perspectives can our educational practices move us toward a just society. </w:t>
      </w:r>
    </w:p>
    <w:p w14:paraId="54D710C6" w14:textId="16C8B163" w:rsidR="000E7538" w:rsidRDefault="000E7538" w:rsidP="002F5DDC">
      <w:pPr>
        <w:pStyle w:val="Default"/>
        <w:ind w:left="120"/>
      </w:pPr>
      <w:r w:rsidRPr="000E7538">
        <w:t xml:space="preserve">It is our personal and shared responsibility to: </w:t>
      </w:r>
    </w:p>
    <w:p w14:paraId="2C49EAE6" w14:textId="77777777" w:rsidR="000E7538" w:rsidRPr="000E7538" w:rsidRDefault="000E7538" w:rsidP="002F5DDC">
      <w:pPr>
        <w:pStyle w:val="Default"/>
        <w:ind w:left="120"/>
      </w:pPr>
    </w:p>
    <w:p w14:paraId="59AB4ECD" w14:textId="6B8544BF" w:rsidR="000E7538" w:rsidRPr="000E7538" w:rsidRDefault="000E7538" w:rsidP="002F5DDC">
      <w:pPr>
        <w:pStyle w:val="Default"/>
        <w:numPr>
          <w:ilvl w:val="0"/>
          <w:numId w:val="3"/>
        </w:numPr>
        <w:ind w:left="840"/>
      </w:pPr>
      <w:r w:rsidRPr="000E7538">
        <w:t xml:space="preserve">Operate from an individual and collective awareness of the dynamics of social identity and inequality. </w:t>
      </w:r>
    </w:p>
    <w:p w14:paraId="1BFAE445" w14:textId="77777777" w:rsidR="000E7538" w:rsidRPr="000E7538" w:rsidRDefault="000E7538" w:rsidP="002F5DDC">
      <w:pPr>
        <w:pStyle w:val="Default"/>
        <w:ind w:left="120"/>
      </w:pPr>
    </w:p>
    <w:p w14:paraId="0313DDB9" w14:textId="2E0983C4" w:rsidR="000E7538" w:rsidRPr="000E7538" w:rsidRDefault="000E7538" w:rsidP="002F5DDC">
      <w:pPr>
        <w:pStyle w:val="Default"/>
        <w:numPr>
          <w:ilvl w:val="0"/>
          <w:numId w:val="3"/>
        </w:numPr>
        <w:ind w:left="840"/>
      </w:pPr>
      <w:r w:rsidRPr="000E7538">
        <w:t xml:space="preserve">Respect, value, and learn from a wide range of ideas and perspectives. </w:t>
      </w:r>
    </w:p>
    <w:p w14:paraId="2C2DAD98" w14:textId="77777777" w:rsidR="000E7538" w:rsidRPr="000E7538" w:rsidRDefault="000E7538" w:rsidP="002F5DDC">
      <w:pPr>
        <w:pStyle w:val="Default"/>
        <w:ind w:left="120"/>
      </w:pPr>
    </w:p>
    <w:p w14:paraId="6F695A37" w14:textId="2163FD36" w:rsidR="000E7538" w:rsidRPr="000E7538" w:rsidRDefault="000E7538" w:rsidP="002F5DDC">
      <w:pPr>
        <w:pStyle w:val="Default"/>
        <w:numPr>
          <w:ilvl w:val="0"/>
          <w:numId w:val="3"/>
        </w:numPr>
        <w:ind w:left="840"/>
      </w:pPr>
      <w:r w:rsidRPr="000E7538">
        <w:t xml:space="preserve">Advocate for equity, recognizing that equal treatment may not be sufficient to achieve success for all people. </w:t>
      </w:r>
    </w:p>
    <w:p w14:paraId="37B6D117" w14:textId="77777777" w:rsidR="000E7538" w:rsidRPr="000E7538" w:rsidRDefault="000E7538" w:rsidP="002F5DDC">
      <w:pPr>
        <w:pStyle w:val="Default"/>
        <w:ind w:left="120"/>
      </w:pPr>
    </w:p>
    <w:p w14:paraId="7B80226A" w14:textId="56B12FDE" w:rsidR="000E7538" w:rsidRPr="000E7538" w:rsidRDefault="000E7538" w:rsidP="002F5DDC">
      <w:pPr>
        <w:pStyle w:val="Default"/>
        <w:numPr>
          <w:ilvl w:val="0"/>
          <w:numId w:val="3"/>
        </w:numPr>
        <w:ind w:left="840"/>
      </w:pPr>
      <w:r w:rsidRPr="000E7538">
        <w:t xml:space="preserve">Identify and remove unjust barriers that limit our realization of an inclusive community. </w:t>
      </w:r>
    </w:p>
    <w:p w14:paraId="7DB52C26" w14:textId="77777777" w:rsidR="000E7538" w:rsidRPr="000E7538" w:rsidRDefault="000E7538" w:rsidP="002F5DDC">
      <w:pPr>
        <w:pStyle w:val="Default"/>
        <w:ind w:left="120"/>
      </w:pPr>
    </w:p>
    <w:p w14:paraId="2A6BA086" w14:textId="7FF2FE20" w:rsidR="000E7538" w:rsidRDefault="000E7538" w:rsidP="002F5DDC">
      <w:pPr>
        <w:pStyle w:val="Default"/>
        <w:ind w:left="120"/>
      </w:pPr>
      <w:r w:rsidRPr="000E7538">
        <w:t xml:space="preserve">We are fully committed to sustaining an environment where individual differences and identities are recognized as strengths. Harper College is dedicated to supporting our diverse campus and fostering student success as a means of achieving equity in our society and the world. </w:t>
      </w:r>
    </w:p>
    <w:p w14:paraId="280C19B2" w14:textId="0A9360C9" w:rsidR="000E7538" w:rsidRDefault="000E7538" w:rsidP="002F5DDC">
      <w:pPr>
        <w:pStyle w:val="Default"/>
        <w:ind w:left="120"/>
      </w:pPr>
    </w:p>
    <w:p w14:paraId="3ED30509" w14:textId="1ED82E87" w:rsidR="000A7E9E" w:rsidRDefault="000E7538" w:rsidP="002F5DDC">
      <w:pPr>
        <w:pStyle w:val="BodyText"/>
        <w:kinsoku w:val="0"/>
        <w:overflowPunct w:val="0"/>
        <w:ind w:left="120"/>
      </w:pPr>
      <w:r w:rsidRPr="000E7538">
        <w:lastRenderedPageBreak/>
        <w:t>The creation of a fully inclusive community is an ongoing process. This statement and its implementation at Harper College will continue to evolve alongside our diverse and changing community.</w:t>
      </w:r>
    </w:p>
    <w:p w14:paraId="387EDD82" w14:textId="77777777" w:rsidR="00A4600A" w:rsidRDefault="00A4600A" w:rsidP="002F5DDC">
      <w:pPr>
        <w:pStyle w:val="BodyText"/>
        <w:kinsoku w:val="0"/>
        <w:overflowPunct w:val="0"/>
        <w:ind w:left="120"/>
      </w:pPr>
    </w:p>
    <w:p w14:paraId="0772B11A" w14:textId="16375721" w:rsidR="00A4600A" w:rsidRPr="00A4600A" w:rsidRDefault="00A4600A" w:rsidP="00A4600A">
      <w:pPr>
        <w:pStyle w:val="Heading1"/>
        <w:rPr>
          <w:u w:val="single"/>
        </w:rPr>
      </w:pPr>
      <w:r>
        <w:rPr>
          <w:u w:val="single"/>
        </w:rPr>
        <w:t>Neurod</w:t>
      </w:r>
      <w:r w:rsidRPr="002F5DDC">
        <w:rPr>
          <w:u w:val="single"/>
        </w:rPr>
        <w:t>iversity Statement</w:t>
      </w:r>
    </w:p>
    <w:p w14:paraId="2905D14D" w14:textId="77777777" w:rsidR="00A4600A" w:rsidRDefault="00A4600A" w:rsidP="002F5DDC">
      <w:pPr>
        <w:pStyle w:val="BodyText"/>
        <w:kinsoku w:val="0"/>
        <w:overflowPunct w:val="0"/>
        <w:ind w:left="120"/>
      </w:pPr>
    </w:p>
    <w:p w14:paraId="667DA677" w14:textId="6387B164" w:rsidR="000D179B" w:rsidRDefault="00E64960" w:rsidP="00E64960">
      <w:pPr>
        <w:pStyle w:val="BodyText"/>
        <w:kinsoku w:val="0"/>
        <w:overflowPunct w:val="0"/>
        <w:ind w:left="120"/>
      </w:pPr>
      <w:r w:rsidRPr="00E64960">
        <w:t xml:space="preserve">At Harper College, we recognize the unique abilities and perspectives that Neurodiversity brings to our community. Even as we acknowledge barriers, we strive to provide resources that affirm differences in ability while cultivating personal and professional growth. Embracing Neurodiversity makes collaboration across differences </w:t>
      </w:r>
      <w:proofErr w:type="gramStart"/>
      <w:r w:rsidRPr="00E64960">
        <w:t>possible, and</w:t>
      </w:r>
      <w:proofErr w:type="gramEnd"/>
      <w:r w:rsidRPr="00E64960">
        <w:t xml:space="preserve"> leads to innovations that strengthen and enrich us. We are committed to fostering a sense of belonging so that all students, faculty, and staff have an opportunity to thrive.</w:t>
      </w:r>
    </w:p>
    <w:p w14:paraId="484BBD85" w14:textId="77777777" w:rsidR="00A4600A" w:rsidRDefault="00A4600A" w:rsidP="002F5DDC">
      <w:pPr>
        <w:pStyle w:val="BodyText"/>
        <w:kinsoku w:val="0"/>
        <w:overflowPunct w:val="0"/>
        <w:ind w:left="120"/>
      </w:pPr>
    </w:p>
    <w:p w14:paraId="6794888E" w14:textId="3C56CB66" w:rsidR="00A4600A" w:rsidRPr="00A4600A" w:rsidRDefault="002F5DDC" w:rsidP="00A4600A">
      <w:pPr>
        <w:pStyle w:val="Heading1"/>
        <w:rPr>
          <w:u w:val="single"/>
        </w:rPr>
      </w:pPr>
      <w:bookmarkStart w:id="4" w:name="_Equity_Statement"/>
      <w:bookmarkEnd w:id="4"/>
      <w:r w:rsidRPr="002F5DDC">
        <w:rPr>
          <w:u w:val="single"/>
        </w:rPr>
        <w:t>Equity Statement</w:t>
      </w:r>
    </w:p>
    <w:p w14:paraId="740E0AF8" w14:textId="77777777" w:rsidR="000E7538" w:rsidRPr="000D179B" w:rsidRDefault="000E7538" w:rsidP="000E7538">
      <w:pPr>
        <w:pStyle w:val="Default"/>
        <w:rPr>
          <w:sz w:val="16"/>
          <w:szCs w:val="16"/>
        </w:rPr>
      </w:pPr>
    </w:p>
    <w:p w14:paraId="1F219787" w14:textId="77777777" w:rsidR="000E7538" w:rsidRPr="000E7538" w:rsidRDefault="000E7538" w:rsidP="002F5DDC">
      <w:pPr>
        <w:pStyle w:val="Default"/>
        <w:ind w:left="120"/>
      </w:pPr>
      <w:r w:rsidRPr="000E7538">
        <w:t>The core values at Harper College include providing equity in learning, teaching, and working environments for all students, faculty, and staff. While equality involves treating everyone the same way regardless of their starting points and needs, equity is based upon the principles of fairness. Equity acknowledges that everyone has a different starting point and individual needs. It means meeting people where they are and providing them with support and opportunities essential to accomplishing their goals.</w:t>
      </w:r>
    </w:p>
    <w:p w14:paraId="00C3B74A" w14:textId="77777777" w:rsidR="000E7538" w:rsidRPr="000E7538" w:rsidRDefault="000E7538" w:rsidP="002F5DDC">
      <w:pPr>
        <w:pStyle w:val="Default"/>
        <w:ind w:left="120"/>
      </w:pPr>
    </w:p>
    <w:p w14:paraId="044B9DC3" w14:textId="6F5B4E59" w:rsidR="000E7538" w:rsidRPr="000E7538" w:rsidRDefault="000E7538" w:rsidP="002F5DDC">
      <w:pPr>
        <w:pStyle w:val="Default"/>
        <w:ind w:left="120"/>
        <w:rPr>
          <w:u w:val="thick"/>
        </w:rPr>
      </w:pPr>
      <w:r w:rsidRPr="000E7538">
        <w:t>Our commitment to equity at Harper involves providing support and access to resources for all members of the college community and finding solutions to remedy academic equity gaps for students. Our institution will identify inequities and remove structural barriers faced by underserved populations. We will adopt practices and support services that promote equitable participation in educational programs and the equal opportunity for everyone to achieve their full potential. We will promote a culture of inclusion, work to bring about social justice, and advance sustainable change to support the success of all members of the Harper College community.</w:t>
      </w:r>
    </w:p>
    <w:p w14:paraId="2F3EBC6A" w14:textId="77777777" w:rsidR="000E7538" w:rsidRPr="000E7538" w:rsidRDefault="000E7538" w:rsidP="000A7E9E">
      <w:pPr>
        <w:pStyle w:val="Heading1"/>
        <w:kinsoku w:val="0"/>
        <w:overflowPunct w:val="0"/>
        <w:spacing w:before="1"/>
        <w:rPr>
          <w:u w:val="thick"/>
        </w:rPr>
      </w:pPr>
    </w:p>
    <w:p w14:paraId="609965BD" w14:textId="77777777" w:rsidR="000A7E9E" w:rsidRDefault="000A7E9E" w:rsidP="000A7E9E">
      <w:pPr>
        <w:pStyle w:val="Heading1"/>
        <w:kinsoku w:val="0"/>
        <w:overflowPunct w:val="0"/>
        <w:spacing w:before="89"/>
      </w:pPr>
      <w:bookmarkStart w:id="5" w:name="_Institutional_Core_Values"/>
      <w:bookmarkEnd w:id="5"/>
      <w:r>
        <w:rPr>
          <w:u w:val="thick"/>
        </w:rPr>
        <w:t>Institutional Core Values</w:t>
      </w:r>
    </w:p>
    <w:p w14:paraId="77E0EE94" w14:textId="77777777" w:rsidR="000A7E9E" w:rsidRPr="000D179B" w:rsidRDefault="000A7E9E" w:rsidP="000A7E9E">
      <w:pPr>
        <w:pStyle w:val="BodyText"/>
        <w:kinsoku w:val="0"/>
        <w:overflowPunct w:val="0"/>
        <w:spacing w:before="9"/>
        <w:rPr>
          <w:b/>
          <w:bCs/>
          <w:sz w:val="16"/>
          <w:szCs w:val="16"/>
        </w:rPr>
      </w:pPr>
    </w:p>
    <w:p w14:paraId="0B2DABB0" w14:textId="77777777" w:rsidR="000A7E9E" w:rsidRDefault="000A7E9E" w:rsidP="000A7E9E">
      <w:pPr>
        <w:pStyle w:val="BodyText"/>
        <w:kinsoku w:val="0"/>
        <w:overflowPunct w:val="0"/>
        <w:spacing w:before="92"/>
        <w:ind w:left="120"/>
        <w:rPr>
          <w:i/>
          <w:iCs/>
        </w:rPr>
      </w:pPr>
      <w:r>
        <w:rPr>
          <w:i/>
          <w:iCs/>
        </w:rPr>
        <w:t xml:space="preserve">We value </w:t>
      </w:r>
      <w:r>
        <w:rPr>
          <w:b/>
          <w:bCs/>
          <w:i/>
          <w:iCs/>
        </w:rPr>
        <w:t xml:space="preserve">Respect, Integrity, Collaboration </w:t>
      </w:r>
      <w:r>
        <w:rPr>
          <w:i/>
          <w:iCs/>
        </w:rPr>
        <w:t xml:space="preserve">and </w:t>
      </w:r>
      <w:r>
        <w:rPr>
          <w:b/>
          <w:bCs/>
          <w:i/>
          <w:iCs/>
        </w:rPr>
        <w:t>Excellence</w:t>
      </w:r>
      <w:r>
        <w:rPr>
          <w:i/>
          <w:iCs/>
        </w:rPr>
        <w:t>.</w:t>
      </w:r>
    </w:p>
    <w:p w14:paraId="72204598" w14:textId="77777777" w:rsidR="000A7E9E" w:rsidRDefault="000A7E9E" w:rsidP="000A7E9E">
      <w:pPr>
        <w:pStyle w:val="BodyText"/>
        <w:kinsoku w:val="0"/>
        <w:overflowPunct w:val="0"/>
        <w:ind w:left="119"/>
        <w:rPr>
          <w:i/>
          <w:iCs/>
        </w:rPr>
      </w:pPr>
      <w:r>
        <w:rPr>
          <w:i/>
          <w:iCs/>
        </w:rPr>
        <w:t>We guide our work and support our philosophy, mission and vision by these core values.</w:t>
      </w:r>
    </w:p>
    <w:p w14:paraId="5B1ABD12" w14:textId="77777777" w:rsidR="000A7E9E" w:rsidRDefault="000A7E9E" w:rsidP="000A7E9E">
      <w:pPr>
        <w:pStyle w:val="BodyText"/>
        <w:kinsoku w:val="0"/>
        <w:overflowPunct w:val="0"/>
        <w:spacing w:before="2"/>
        <w:rPr>
          <w:i/>
          <w:iCs/>
        </w:rPr>
      </w:pPr>
    </w:p>
    <w:p w14:paraId="2BD44843" w14:textId="77777777" w:rsidR="000A7E9E" w:rsidRDefault="000A7E9E" w:rsidP="000A7E9E">
      <w:pPr>
        <w:pStyle w:val="Heading1"/>
        <w:kinsoku w:val="0"/>
        <w:overflowPunct w:val="0"/>
        <w:spacing w:before="1"/>
        <w:ind w:left="119"/>
      </w:pPr>
      <w:r>
        <w:t>RESPECT</w:t>
      </w:r>
    </w:p>
    <w:p w14:paraId="09E4FB53" w14:textId="77777777" w:rsidR="000A7E9E" w:rsidRDefault="000A7E9E" w:rsidP="000A7E9E">
      <w:pPr>
        <w:pStyle w:val="BodyText"/>
        <w:kinsoku w:val="0"/>
        <w:overflowPunct w:val="0"/>
        <w:ind w:left="119" w:right="1356"/>
      </w:pPr>
      <w:r>
        <w:t>We demonstrate Respect by interacting with and caring for others in a way that adds dignity to ourselves, our relationships and our organization by:</w:t>
      </w:r>
    </w:p>
    <w:p w14:paraId="308A4F7B" w14:textId="77777777" w:rsidR="000A7E9E" w:rsidRDefault="000A7E9E" w:rsidP="000A7E9E">
      <w:pPr>
        <w:pStyle w:val="ListParagraph"/>
        <w:numPr>
          <w:ilvl w:val="0"/>
          <w:numId w:val="1"/>
        </w:numPr>
        <w:tabs>
          <w:tab w:val="left" w:pos="752"/>
        </w:tabs>
        <w:kinsoku w:val="0"/>
        <w:overflowPunct w:val="0"/>
        <w:ind w:hanging="273"/>
      </w:pPr>
      <w:r>
        <w:t>valuing and celebrating the uniqueness of individuals and their</w:t>
      </w:r>
      <w:r>
        <w:rPr>
          <w:spacing w:val="-10"/>
        </w:rPr>
        <w:t xml:space="preserve"> </w:t>
      </w:r>
      <w:proofErr w:type="gramStart"/>
      <w:r>
        <w:t>strengths;</w:t>
      </w:r>
      <w:proofErr w:type="gramEnd"/>
    </w:p>
    <w:p w14:paraId="45180198" w14:textId="77777777" w:rsidR="000A7E9E" w:rsidRDefault="000A7E9E" w:rsidP="000A7E9E">
      <w:pPr>
        <w:pStyle w:val="ListParagraph"/>
        <w:numPr>
          <w:ilvl w:val="0"/>
          <w:numId w:val="1"/>
        </w:numPr>
        <w:tabs>
          <w:tab w:val="left" w:pos="752"/>
        </w:tabs>
        <w:kinsoku w:val="0"/>
        <w:overflowPunct w:val="0"/>
        <w:ind w:hanging="273"/>
      </w:pPr>
      <w:r>
        <w:t>expressing appreciation for our colleagues’ time, efforts and</w:t>
      </w:r>
      <w:r>
        <w:rPr>
          <w:spacing w:val="-12"/>
        </w:rPr>
        <w:t xml:space="preserve"> </w:t>
      </w:r>
      <w:proofErr w:type="gramStart"/>
      <w:r>
        <w:t>contributions;</w:t>
      </w:r>
      <w:proofErr w:type="gramEnd"/>
    </w:p>
    <w:p w14:paraId="4501EAE0" w14:textId="77777777" w:rsidR="000A7E9E" w:rsidRDefault="000A7E9E" w:rsidP="000A7E9E">
      <w:pPr>
        <w:pStyle w:val="ListParagraph"/>
        <w:numPr>
          <w:ilvl w:val="0"/>
          <w:numId w:val="1"/>
        </w:numPr>
        <w:tabs>
          <w:tab w:val="left" w:pos="752"/>
        </w:tabs>
        <w:kinsoku w:val="0"/>
        <w:overflowPunct w:val="0"/>
        <w:ind w:hanging="273"/>
      </w:pPr>
      <w:r>
        <w:t>encouraging multiple</w:t>
      </w:r>
      <w:r>
        <w:rPr>
          <w:spacing w:val="-3"/>
        </w:rPr>
        <w:t xml:space="preserve"> </w:t>
      </w:r>
      <w:r>
        <w:t>perspectives.</w:t>
      </w:r>
    </w:p>
    <w:p w14:paraId="0EBD35A5" w14:textId="77777777" w:rsidR="000A7E9E" w:rsidRDefault="000A7E9E" w:rsidP="000A7E9E">
      <w:pPr>
        <w:pStyle w:val="Heading1"/>
        <w:kinsoku w:val="0"/>
        <w:overflowPunct w:val="0"/>
        <w:spacing w:before="207"/>
      </w:pPr>
      <w:r>
        <w:lastRenderedPageBreak/>
        <w:t>INTEGRITY</w:t>
      </w:r>
    </w:p>
    <w:p w14:paraId="0BBFB610" w14:textId="77777777" w:rsidR="000A7E9E" w:rsidRDefault="000A7E9E" w:rsidP="000A7E9E">
      <w:pPr>
        <w:pStyle w:val="BodyText"/>
        <w:kinsoku w:val="0"/>
        <w:overflowPunct w:val="0"/>
        <w:ind w:left="120"/>
      </w:pPr>
      <w:r>
        <w:t>We demonstrate Integrity by supporting an honest and ethical environment by:</w:t>
      </w:r>
    </w:p>
    <w:p w14:paraId="54B8435A" w14:textId="77777777" w:rsidR="000A7E9E" w:rsidRDefault="000A7E9E" w:rsidP="000A7E9E">
      <w:pPr>
        <w:pStyle w:val="ListParagraph"/>
        <w:numPr>
          <w:ilvl w:val="0"/>
          <w:numId w:val="1"/>
        </w:numPr>
        <w:tabs>
          <w:tab w:val="left" w:pos="752"/>
        </w:tabs>
        <w:kinsoku w:val="0"/>
        <w:overflowPunct w:val="0"/>
      </w:pPr>
      <w:r>
        <w:t>respecting confidentiality and acting in a trustworthy</w:t>
      </w:r>
      <w:r>
        <w:rPr>
          <w:spacing w:val="-7"/>
        </w:rPr>
        <w:t xml:space="preserve"> </w:t>
      </w:r>
      <w:proofErr w:type="gramStart"/>
      <w:r>
        <w:t>manner;</w:t>
      </w:r>
      <w:proofErr w:type="gramEnd"/>
    </w:p>
    <w:p w14:paraId="3BFCAEBC" w14:textId="77777777" w:rsidR="000A7E9E" w:rsidRDefault="000A7E9E" w:rsidP="000A7E9E">
      <w:pPr>
        <w:pStyle w:val="ListParagraph"/>
        <w:numPr>
          <w:ilvl w:val="0"/>
          <w:numId w:val="1"/>
        </w:numPr>
        <w:tabs>
          <w:tab w:val="left" w:pos="752"/>
        </w:tabs>
        <w:kinsoku w:val="0"/>
        <w:overflowPunct w:val="0"/>
      </w:pPr>
      <w:r>
        <w:t>being accountable for our actions and adhering to policies and</w:t>
      </w:r>
      <w:r>
        <w:rPr>
          <w:spacing w:val="-14"/>
        </w:rPr>
        <w:t xml:space="preserve"> </w:t>
      </w:r>
      <w:proofErr w:type="gramStart"/>
      <w:r>
        <w:t>procedures;</w:t>
      </w:r>
      <w:proofErr w:type="gramEnd"/>
    </w:p>
    <w:p w14:paraId="4C8AF025" w14:textId="6DCAC7F7" w:rsidR="00E72F58" w:rsidRPr="00E64960" w:rsidRDefault="000A7E9E" w:rsidP="000A7E9E">
      <w:pPr>
        <w:pStyle w:val="ListParagraph"/>
        <w:numPr>
          <w:ilvl w:val="0"/>
          <w:numId w:val="1"/>
        </w:numPr>
        <w:tabs>
          <w:tab w:val="left" w:pos="752"/>
        </w:tabs>
        <w:kinsoku w:val="0"/>
        <w:overflowPunct w:val="0"/>
      </w:pPr>
      <w:r>
        <w:t>making decisions that are fiscally and socially</w:t>
      </w:r>
      <w:r>
        <w:rPr>
          <w:spacing w:val="-10"/>
        </w:rPr>
        <w:t xml:space="preserve"> </w:t>
      </w:r>
      <w:r>
        <w:t>responsible.</w:t>
      </w:r>
    </w:p>
    <w:p w14:paraId="125FAA86" w14:textId="77777777" w:rsidR="000A7E9E" w:rsidRDefault="000A7E9E" w:rsidP="000A7E9E">
      <w:pPr>
        <w:pStyle w:val="Heading1"/>
        <w:kinsoku w:val="0"/>
        <w:overflowPunct w:val="0"/>
        <w:spacing w:before="205"/>
      </w:pPr>
      <w:r>
        <w:t>COLLABORATION</w:t>
      </w:r>
    </w:p>
    <w:p w14:paraId="7B1D9072" w14:textId="77777777" w:rsidR="000A7E9E" w:rsidRDefault="000A7E9E" w:rsidP="000A7E9E">
      <w:pPr>
        <w:pStyle w:val="BodyText"/>
        <w:kinsoku w:val="0"/>
        <w:overflowPunct w:val="0"/>
        <w:ind w:left="120" w:right="781"/>
      </w:pPr>
      <w:r>
        <w:t>We demonstrate Collaboration by working internally and externally toward shared goals to create a more positive outcome by:</w:t>
      </w:r>
    </w:p>
    <w:p w14:paraId="383B6757" w14:textId="77777777" w:rsidR="000A7E9E" w:rsidRDefault="000A7E9E" w:rsidP="000A7E9E">
      <w:pPr>
        <w:pStyle w:val="ListParagraph"/>
        <w:numPr>
          <w:ilvl w:val="0"/>
          <w:numId w:val="1"/>
        </w:numPr>
        <w:tabs>
          <w:tab w:val="left" w:pos="752"/>
        </w:tabs>
        <w:kinsoku w:val="0"/>
        <w:overflowPunct w:val="0"/>
      </w:pPr>
      <w:r>
        <w:t>actively listening, responding to others with</w:t>
      </w:r>
      <w:r>
        <w:rPr>
          <w:spacing w:val="-5"/>
        </w:rPr>
        <w:t xml:space="preserve"> </w:t>
      </w:r>
      <w:proofErr w:type="gramStart"/>
      <w:r>
        <w:t>empathy;</w:t>
      </w:r>
      <w:proofErr w:type="gramEnd"/>
    </w:p>
    <w:p w14:paraId="59F84D3F" w14:textId="77777777" w:rsidR="000A7E9E" w:rsidRDefault="000A7E9E" w:rsidP="000A7E9E">
      <w:pPr>
        <w:pStyle w:val="ListParagraph"/>
        <w:numPr>
          <w:ilvl w:val="0"/>
          <w:numId w:val="1"/>
        </w:numPr>
        <w:tabs>
          <w:tab w:val="left" w:pos="752"/>
        </w:tabs>
        <w:kinsoku w:val="0"/>
        <w:overflowPunct w:val="0"/>
        <w:ind w:right="844"/>
      </w:pPr>
      <w:r>
        <w:t>practicing open and honest communication and sharing information that is essential for</w:t>
      </w:r>
      <w:r>
        <w:rPr>
          <w:spacing w:val="-1"/>
        </w:rPr>
        <w:t xml:space="preserve"> </w:t>
      </w:r>
      <w:proofErr w:type="gramStart"/>
      <w:r>
        <w:t>success;</w:t>
      </w:r>
      <w:proofErr w:type="gramEnd"/>
    </w:p>
    <w:p w14:paraId="1219ADD9" w14:textId="1075D174" w:rsidR="000D179B" w:rsidRDefault="000A7E9E" w:rsidP="000D179B">
      <w:pPr>
        <w:pStyle w:val="ListParagraph"/>
        <w:numPr>
          <w:ilvl w:val="0"/>
          <w:numId w:val="1"/>
        </w:numPr>
        <w:tabs>
          <w:tab w:val="left" w:pos="752"/>
        </w:tabs>
        <w:kinsoku w:val="0"/>
        <w:overflowPunct w:val="0"/>
        <w:spacing w:before="1"/>
      </w:pPr>
      <w:r>
        <w:t>using positive humor to foster a healthy and enjoyable</w:t>
      </w:r>
      <w:r>
        <w:rPr>
          <w:spacing w:val="-12"/>
        </w:rPr>
        <w:t xml:space="preserve"> </w:t>
      </w:r>
      <w:r>
        <w:t>environment.</w:t>
      </w:r>
    </w:p>
    <w:p w14:paraId="6080D095" w14:textId="77777777" w:rsidR="000A7E9E" w:rsidRDefault="000A7E9E" w:rsidP="000A7E9E">
      <w:pPr>
        <w:pStyle w:val="Heading1"/>
        <w:kinsoku w:val="0"/>
        <w:overflowPunct w:val="0"/>
        <w:spacing w:before="207"/>
      </w:pPr>
      <w:r>
        <w:t>EXCELLENCE</w:t>
      </w:r>
    </w:p>
    <w:p w14:paraId="48CEC1DD" w14:textId="77777777" w:rsidR="000A7E9E" w:rsidRDefault="000A7E9E" w:rsidP="000A7E9E">
      <w:pPr>
        <w:pStyle w:val="BodyText"/>
        <w:kinsoku w:val="0"/>
        <w:overflowPunct w:val="0"/>
        <w:ind w:left="119" w:right="1142"/>
      </w:pPr>
      <w:r>
        <w:t>We demonstrate Excellence by setting and pursuing high standards of professionalism and competency by:</w:t>
      </w:r>
    </w:p>
    <w:p w14:paraId="3EF01E0B" w14:textId="77777777" w:rsidR="000A7E9E" w:rsidRDefault="000A7E9E" w:rsidP="000A7E9E">
      <w:pPr>
        <w:pStyle w:val="ListParagraph"/>
        <w:numPr>
          <w:ilvl w:val="0"/>
          <w:numId w:val="1"/>
        </w:numPr>
        <w:tabs>
          <w:tab w:val="left" w:pos="752"/>
        </w:tabs>
        <w:kinsoku w:val="0"/>
        <w:overflowPunct w:val="0"/>
        <w:ind w:hanging="273"/>
      </w:pPr>
      <w:r>
        <w:t>providing exceptional service to all while demonstrating pride in our</w:t>
      </w:r>
      <w:r>
        <w:rPr>
          <w:spacing w:val="-12"/>
        </w:rPr>
        <w:t xml:space="preserve"> </w:t>
      </w:r>
      <w:proofErr w:type="gramStart"/>
      <w:r>
        <w:t>work;</w:t>
      </w:r>
      <w:proofErr w:type="gramEnd"/>
    </w:p>
    <w:p w14:paraId="1CBD4EE9" w14:textId="77777777" w:rsidR="000A7E9E" w:rsidRDefault="000A7E9E" w:rsidP="000A7E9E">
      <w:pPr>
        <w:pStyle w:val="ListParagraph"/>
        <w:numPr>
          <w:ilvl w:val="0"/>
          <w:numId w:val="1"/>
        </w:numPr>
        <w:tabs>
          <w:tab w:val="left" w:pos="752"/>
        </w:tabs>
        <w:kinsoku w:val="0"/>
        <w:overflowPunct w:val="0"/>
      </w:pPr>
      <w:r>
        <w:t>welcoming new challenges and seeking opportunities for growth and</w:t>
      </w:r>
      <w:r>
        <w:rPr>
          <w:spacing w:val="-20"/>
        </w:rPr>
        <w:t xml:space="preserve"> </w:t>
      </w:r>
      <w:proofErr w:type="gramStart"/>
      <w:r>
        <w:t>development;</w:t>
      </w:r>
      <w:proofErr w:type="gramEnd"/>
    </w:p>
    <w:p w14:paraId="2588FBFD" w14:textId="77777777" w:rsidR="000A7E9E" w:rsidRDefault="000A7E9E" w:rsidP="000A7E9E">
      <w:pPr>
        <w:pStyle w:val="ListParagraph"/>
        <w:numPr>
          <w:ilvl w:val="0"/>
          <w:numId w:val="1"/>
        </w:numPr>
        <w:tabs>
          <w:tab w:val="left" w:pos="752"/>
        </w:tabs>
        <w:kinsoku w:val="0"/>
        <w:overflowPunct w:val="0"/>
      </w:pPr>
      <w:r>
        <w:t>encouraging and empowering each of us to achieve our</w:t>
      </w:r>
      <w:r>
        <w:rPr>
          <w:spacing w:val="-6"/>
        </w:rPr>
        <w:t xml:space="preserve"> </w:t>
      </w:r>
      <w:r>
        <w:t>best.</w:t>
      </w:r>
    </w:p>
    <w:p w14:paraId="6013A6FC" w14:textId="1A727F71" w:rsidR="000A7E9E" w:rsidRDefault="000A7E9E" w:rsidP="000D179B">
      <w:pPr>
        <w:pStyle w:val="BodyText"/>
        <w:tabs>
          <w:tab w:val="left" w:pos="8546"/>
        </w:tabs>
        <w:kinsoku w:val="0"/>
        <w:overflowPunct w:val="0"/>
      </w:pPr>
      <w:bookmarkStart w:id="6" w:name="1.00.00_Board_of_Trustees"/>
      <w:bookmarkEnd w:id="6"/>
    </w:p>
    <w:tbl>
      <w:tblPr>
        <w:tblW w:w="8742" w:type="dxa"/>
        <w:tblInd w:w="790" w:type="dxa"/>
        <w:tblLayout w:type="fixed"/>
        <w:tblCellMar>
          <w:left w:w="0" w:type="dxa"/>
          <w:right w:w="0" w:type="dxa"/>
        </w:tblCellMar>
        <w:tblLook w:val="0000" w:firstRow="0" w:lastRow="0" w:firstColumn="0" w:lastColumn="0" w:noHBand="0" w:noVBand="0"/>
      </w:tblPr>
      <w:tblGrid>
        <w:gridCol w:w="5746"/>
        <w:gridCol w:w="2996"/>
      </w:tblGrid>
      <w:tr w:rsidR="000A7E9E" w:rsidRPr="00D61827" w14:paraId="6FF3AE7A" w14:textId="77777777" w:rsidTr="000D179B">
        <w:trPr>
          <w:trHeight w:val="272"/>
        </w:trPr>
        <w:tc>
          <w:tcPr>
            <w:tcW w:w="5746" w:type="dxa"/>
            <w:tcBorders>
              <w:top w:val="none" w:sz="6" w:space="0" w:color="auto"/>
              <w:left w:val="none" w:sz="6" w:space="0" w:color="auto"/>
              <w:bottom w:val="none" w:sz="6" w:space="0" w:color="auto"/>
              <w:right w:val="none" w:sz="6" w:space="0" w:color="auto"/>
            </w:tcBorders>
          </w:tcPr>
          <w:p w14:paraId="03C576D7" w14:textId="42F41E35" w:rsidR="000A7E9E" w:rsidRPr="00D61827" w:rsidRDefault="000A7E9E" w:rsidP="005664F4">
            <w:pPr>
              <w:pStyle w:val="TableParagraph"/>
              <w:kinsoku w:val="0"/>
              <w:overflowPunct w:val="0"/>
              <w:spacing w:line="252" w:lineRule="exact"/>
              <w:ind w:left="50"/>
            </w:pPr>
          </w:p>
        </w:tc>
        <w:tc>
          <w:tcPr>
            <w:tcW w:w="2996" w:type="dxa"/>
            <w:tcBorders>
              <w:top w:val="none" w:sz="6" w:space="0" w:color="auto"/>
              <w:left w:val="none" w:sz="6" w:space="0" w:color="auto"/>
              <w:bottom w:val="none" w:sz="6" w:space="0" w:color="auto"/>
              <w:right w:val="none" w:sz="6" w:space="0" w:color="auto"/>
            </w:tcBorders>
          </w:tcPr>
          <w:p w14:paraId="496CD9FE" w14:textId="5FBBCEA9" w:rsidR="000A7E9E" w:rsidRPr="00D61827" w:rsidRDefault="000A7E9E" w:rsidP="005664F4">
            <w:pPr>
              <w:pStyle w:val="TableParagraph"/>
              <w:kinsoku w:val="0"/>
              <w:overflowPunct w:val="0"/>
              <w:spacing w:line="252" w:lineRule="exact"/>
              <w:ind w:right="48"/>
              <w:jc w:val="right"/>
            </w:pPr>
          </w:p>
        </w:tc>
      </w:tr>
      <w:tr w:rsidR="000A7E9E" w:rsidRPr="00D61827" w14:paraId="77F81239" w14:textId="77777777" w:rsidTr="000D179B">
        <w:trPr>
          <w:trHeight w:val="275"/>
        </w:trPr>
        <w:tc>
          <w:tcPr>
            <w:tcW w:w="5746" w:type="dxa"/>
            <w:tcBorders>
              <w:top w:val="none" w:sz="6" w:space="0" w:color="auto"/>
              <w:left w:val="none" w:sz="6" w:space="0" w:color="auto"/>
              <w:bottom w:val="none" w:sz="6" w:space="0" w:color="auto"/>
              <w:right w:val="none" w:sz="6" w:space="0" w:color="auto"/>
            </w:tcBorders>
          </w:tcPr>
          <w:p w14:paraId="727969EA" w14:textId="4946F2D5" w:rsidR="000A7E9E" w:rsidRPr="00D61827" w:rsidRDefault="009F7326" w:rsidP="009F7326">
            <w:pPr>
              <w:pStyle w:val="TableParagraph"/>
              <w:tabs>
                <w:tab w:val="left" w:pos="1695"/>
              </w:tabs>
              <w:kinsoku w:val="0"/>
              <w:overflowPunct w:val="0"/>
              <w:spacing w:line="256" w:lineRule="exact"/>
              <w:ind w:left="50"/>
            </w:pPr>
            <w:r>
              <w:tab/>
            </w:r>
          </w:p>
        </w:tc>
        <w:tc>
          <w:tcPr>
            <w:tcW w:w="2996" w:type="dxa"/>
            <w:tcBorders>
              <w:top w:val="none" w:sz="6" w:space="0" w:color="auto"/>
              <w:left w:val="none" w:sz="6" w:space="0" w:color="auto"/>
              <w:bottom w:val="none" w:sz="6" w:space="0" w:color="auto"/>
              <w:right w:val="none" w:sz="6" w:space="0" w:color="auto"/>
            </w:tcBorders>
          </w:tcPr>
          <w:p w14:paraId="36E12FEB" w14:textId="2A37B7EA" w:rsidR="000A7E9E" w:rsidRPr="00D61827" w:rsidRDefault="000A7E9E" w:rsidP="005664F4">
            <w:pPr>
              <w:pStyle w:val="TableParagraph"/>
              <w:kinsoku w:val="0"/>
              <w:overflowPunct w:val="0"/>
              <w:spacing w:line="256" w:lineRule="exact"/>
              <w:ind w:right="48"/>
              <w:jc w:val="right"/>
            </w:pPr>
          </w:p>
        </w:tc>
      </w:tr>
      <w:tr w:rsidR="000A7E9E" w:rsidRPr="00D61827" w14:paraId="534CAFBC" w14:textId="77777777" w:rsidTr="000D179B">
        <w:trPr>
          <w:trHeight w:val="272"/>
        </w:trPr>
        <w:tc>
          <w:tcPr>
            <w:tcW w:w="5746" w:type="dxa"/>
            <w:tcBorders>
              <w:top w:val="none" w:sz="6" w:space="0" w:color="auto"/>
              <w:left w:val="none" w:sz="6" w:space="0" w:color="auto"/>
              <w:bottom w:val="none" w:sz="6" w:space="0" w:color="auto"/>
              <w:right w:val="none" w:sz="6" w:space="0" w:color="auto"/>
            </w:tcBorders>
          </w:tcPr>
          <w:p w14:paraId="02E01C55" w14:textId="6E86F385" w:rsidR="000A7E9E" w:rsidRPr="00D61827" w:rsidRDefault="000A7E9E" w:rsidP="005664F4">
            <w:pPr>
              <w:pStyle w:val="TableParagraph"/>
              <w:kinsoku w:val="0"/>
              <w:overflowPunct w:val="0"/>
              <w:spacing w:line="252" w:lineRule="exact"/>
              <w:ind w:left="50"/>
            </w:pPr>
          </w:p>
        </w:tc>
        <w:tc>
          <w:tcPr>
            <w:tcW w:w="2996" w:type="dxa"/>
            <w:tcBorders>
              <w:top w:val="none" w:sz="6" w:space="0" w:color="auto"/>
              <w:left w:val="none" w:sz="6" w:space="0" w:color="auto"/>
              <w:bottom w:val="none" w:sz="6" w:space="0" w:color="auto"/>
              <w:right w:val="none" w:sz="6" w:space="0" w:color="auto"/>
            </w:tcBorders>
          </w:tcPr>
          <w:p w14:paraId="6AAB93A9" w14:textId="653CF4C4" w:rsidR="000A7E9E" w:rsidRPr="00D61827" w:rsidRDefault="000A7E9E" w:rsidP="005664F4">
            <w:pPr>
              <w:pStyle w:val="TableParagraph"/>
              <w:kinsoku w:val="0"/>
              <w:overflowPunct w:val="0"/>
              <w:spacing w:line="252" w:lineRule="exact"/>
              <w:ind w:right="51"/>
              <w:jc w:val="right"/>
            </w:pPr>
          </w:p>
        </w:tc>
      </w:tr>
    </w:tbl>
    <w:p w14:paraId="5794ED9D" w14:textId="77777777" w:rsidR="005405B6" w:rsidRDefault="005405B6"/>
    <w:sectPr w:rsidR="005405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C652" w14:textId="77777777" w:rsidR="00660D5F" w:rsidRDefault="00660D5F">
      <w:r>
        <w:separator/>
      </w:r>
    </w:p>
  </w:endnote>
  <w:endnote w:type="continuationSeparator" w:id="0">
    <w:p w14:paraId="45EC2675" w14:textId="77777777" w:rsidR="00660D5F" w:rsidRDefault="0066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A40F" w14:textId="77777777" w:rsidR="00660D5F" w:rsidRDefault="00660D5F">
      <w:r>
        <w:separator/>
      </w:r>
    </w:p>
  </w:footnote>
  <w:footnote w:type="continuationSeparator" w:id="0">
    <w:p w14:paraId="147270B0" w14:textId="77777777" w:rsidR="00660D5F" w:rsidRDefault="0066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13A7" w14:textId="471830AF" w:rsidR="005A283C" w:rsidRDefault="000A7E9E">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7261717F" wp14:editId="46ECB465">
              <wp:simplePos x="0" y="0"/>
              <wp:positionH relativeFrom="page">
                <wp:posOffset>914400</wp:posOffset>
              </wp:positionH>
              <wp:positionV relativeFrom="page">
                <wp:posOffset>614045</wp:posOffset>
              </wp:positionV>
              <wp:extent cx="5919470" cy="12700"/>
              <wp:effectExtent l="0" t="0" r="0" b="0"/>
              <wp:wrapNone/>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9470" cy="12700"/>
                      </a:xfrm>
                      <a:custGeom>
                        <a:avLst/>
                        <a:gdLst>
                          <a:gd name="T0" fmla="*/ 9321 w 9322"/>
                          <a:gd name="T1" fmla="*/ 0 h 20"/>
                          <a:gd name="T2" fmla="*/ 0 w 9322"/>
                          <a:gd name="T3" fmla="*/ 0 h 20"/>
                          <a:gd name="T4" fmla="*/ 0 w 9322"/>
                          <a:gd name="T5" fmla="*/ 16 h 20"/>
                          <a:gd name="T6" fmla="*/ 9321 w 9322"/>
                          <a:gd name="T7" fmla="*/ 16 h 20"/>
                          <a:gd name="T8" fmla="*/ 9321 w 9322"/>
                          <a:gd name="T9" fmla="*/ 0 h 20"/>
                        </a:gdLst>
                        <a:ahLst/>
                        <a:cxnLst>
                          <a:cxn ang="0">
                            <a:pos x="T0" y="T1"/>
                          </a:cxn>
                          <a:cxn ang="0">
                            <a:pos x="T2" y="T3"/>
                          </a:cxn>
                          <a:cxn ang="0">
                            <a:pos x="T4" y="T5"/>
                          </a:cxn>
                          <a:cxn ang="0">
                            <a:pos x="T6" y="T7"/>
                          </a:cxn>
                          <a:cxn ang="0">
                            <a:pos x="T8" y="T9"/>
                          </a:cxn>
                        </a:cxnLst>
                        <a:rect l="0" t="0" r="r" b="b"/>
                        <a:pathLst>
                          <a:path w="9322" h="20">
                            <a:moveTo>
                              <a:pt x="9321" y="0"/>
                            </a:moveTo>
                            <a:lnTo>
                              <a:pt x="0" y="0"/>
                            </a:lnTo>
                            <a:lnTo>
                              <a:pt x="0" y="16"/>
                            </a:lnTo>
                            <a:lnTo>
                              <a:pt x="9321" y="16"/>
                            </a:lnTo>
                            <a:lnTo>
                              <a:pt x="93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969AD" id="Freeform: Shape 4" o:spid="_x0000_s1026" alt="&quot;&quot;" style="position:absolute;margin-left:1in;margin-top:48.35pt;width:466.1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2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" o:allowincell="f" path="m9321,l,,,16r9321,l9321,xe" fillcolor="black" stroked="f">
              <v:path arrowok="t" o:connecttype="custom" o:connectlocs="5918835,0;0,0;0,10160;5918835,10160;5918835,0"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1F4BF712" wp14:editId="46A410ED">
              <wp:simplePos x="0" y="0"/>
              <wp:positionH relativeFrom="page">
                <wp:posOffset>901700</wp:posOffset>
              </wp:positionH>
              <wp:positionV relativeFrom="page">
                <wp:posOffset>447040</wp:posOffset>
              </wp:positionV>
              <wp:extent cx="1262380"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A962" w14:textId="77777777" w:rsidR="005A283C" w:rsidRDefault="000E7538">
                          <w:pPr>
                            <w:pStyle w:val="BodyText"/>
                            <w:kinsoku w:val="0"/>
                            <w:overflowPunct w:val="0"/>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BF712" id="_x0000_t202" coordsize="21600,21600" o:spt="202" path="m,l,21600r21600,l21600,xe">
              <v:stroke joinstyle="miter"/>
              <v:path gradientshapeok="t" o:connecttype="rect"/>
            </v:shapetype>
            <v:shape id="Text Box 3" o:spid="_x0000_s1026" type="#_x0000_t202" style="position:absolute;margin-left:71pt;margin-top:35.2pt;width:99.4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" o:allowincell="f" filled="f" stroked="f">
              <v:textbox inset="0,0,0,0">
                <w:txbxContent>
                  <w:p w14:paraId="6F6BA962" w14:textId="77777777" w:rsidR="005A283C" w:rsidRDefault="000E7538">
                    <w:pPr>
                      <w:pStyle w:val="BodyText"/>
                      <w:kinsoku w:val="0"/>
                      <w:overflowPunct w:val="0"/>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052309A" wp14:editId="463966DC">
              <wp:simplePos x="0" y="0"/>
              <wp:positionH relativeFrom="page">
                <wp:posOffset>3155950</wp:posOffset>
              </wp:positionH>
              <wp:positionV relativeFrom="page">
                <wp:posOffset>447040</wp:posOffset>
              </wp:positionV>
              <wp:extent cx="1675765"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806B" w14:textId="62FB7C02" w:rsidR="005A283C" w:rsidRDefault="00CF4B72" w:rsidP="00CF4B72">
                          <w:pPr>
                            <w:pStyle w:val="BodyText"/>
                            <w:kinsoku w:val="0"/>
                            <w:overflowPunct w:val="0"/>
                            <w:spacing w:before="12"/>
                            <w:ind w:left="20"/>
                            <w:jc w:val="center"/>
                          </w:pPr>
                          <w: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309A" id="Text Box 2" o:spid="_x0000_s1027" type="#_x0000_t202" style="position:absolute;margin-left:248.5pt;margin-top:35.2pt;width:131.9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" o:allowincell="f" filled="f" stroked="f">
              <v:textbox inset="0,0,0,0">
                <w:txbxContent>
                  <w:p w14:paraId="1C15806B" w14:textId="62FB7C02" w:rsidR="005A283C" w:rsidRDefault="00CF4B72" w:rsidP="00CF4B72">
                    <w:pPr>
                      <w:pStyle w:val="BodyText"/>
                      <w:kinsoku w:val="0"/>
                      <w:overflowPunct w:val="0"/>
                      <w:spacing w:before="12"/>
                      <w:ind w:left="20"/>
                      <w:jc w:val="center"/>
                    </w:pPr>
                    <w:r>
                      <w:t>INTRODUCTION</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C1F4D3A" wp14:editId="392BA67C">
              <wp:simplePos x="0" y="0"/>
              <wp:positionH relativeFrom="page">
                <wp:posOffset>6228080</wp:posOffset>
              </wp:positionH>
              <wp:positionV relativeFrom="page">
                <wp:posOffset>447040</wp:posOffset>
              </wp:positionV>
              <wp:extent cx="61976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44E0" w14:textId="5C68A9EE" w:rsidR="005A283C" w:rsidRDefault="00CF4B72">
                          <w:pPr>
                            <w:pStyle w:val="BodyText"/>
                            <w:kinsoku w:val="0"/>
                            <w:overflowPunct w:val="0"/>
                            <w:spacing w:before="12"/>
                            <w:ind w:left="20"/>
                          </w:pPr>
                          <w:r>
                            <w:t>00</w:t>
                          </w:r>
                          <w:r w:rsidR="000E7538">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4D3A" id="Text Box 1" o:spid="_x0000_s1028" type="#_x0000_t202" style="position:absolute;margin-left:490.4pt;margin-top:35.2pt;width:48.8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8a2A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" o:allowincell="f" filled="f" stroked="f">
              <v:textbox inset="0,0,0,0">
                <w:txbxContent>
                  <w:p w14:paraId="262444E0" w14:textId="5C68A9EE" w:rsidR="005A283C" w:rsidRDefault="00CF4B72">
                    <w:pPr>
                      <w:pStyle w:val="BodyText"/>
                      <w:kinsoku w:val="0"/>
                      <w:overflowPunct w:val="0"/>
                      <w:spacing w:before="12"/>
                      <w:ind w:left="20"/>
                    </w:pPr>
                    <w:r>
                      <w:t>00</w:t>
                    </w:r>
                    <w:r w:rsidR="000E7538">
                      <w:t>.00.00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100"/>
        <w:sz w:val="24"/>
      </w:rPr>
    </w:lvl>
    <w:lvl w:ilvl="1">
      <w:numFmt w:val="bullet"/>
      <w:lvlText w:val="•"/>
      <w:lvlJc w:val="left"/>
      <w:pPr>
        <w:ind w:left="1802" w:hanging="360"/>
      </w:pPr>
    </w:lvl>
    <w:lvl w:ilvl="2">
      <w:numFmt w:val="bullet"/>
      <w:lvlText w:val="•"/>
      <w:lvlJc w:val="left"/>
      <w:pPr>
        <w:ind w:left="2764" w:hanging="360"/>
      </w:pPr>
    </w:lvl>
    <w:lvl w:ilvl="3">
      <w:numFmt w:val="bullet"/>
      <w:lvlText w:val="•"/>
      <w:lvlJc w:val="left"/>
      <w:pPr>
        <w:ind w:left="3726" w:hanging="360"/>
      </w:pPr>
    </w:lvl>
    <w:lvl w:ilvl="4">
      <w:numFmt w:val="bullet"/>
      <w:lvlText w:val="•"/>
      <w:lvlJc w:val="left"/>
      <w:pPr>
        <w:ind w:left="4688" w:hanging="360"/>
      </w:pPr>
    </w:lvl>
    <w:lvl w:ilvl="5">
      <w:numFmt w:val="bullet"/>
      <w:lvlText w:val="•"/>
      <w:lvlJc w:val="left"/>
      <w:pPr>
        <w:ind w:left="5650" w:hanging="360"/>
      </w:pPr>
    </w:lvl>
    <w:lvl w:ilvl="6">
      <w:numFmt w:val="bullet"/>
      <w:lvlText w:val="•"/>
      <w:lvlJc w:val="left"/>
      <w:pPr>
        <w:ind w:left="6612" w:hanging="360"/>
      </w:pPr>
    </w:lvl>
    <w:lvl w:ilvl="7">
      <w:numFmt w:val="bullet"/>
      <w:lvlText w:val="•"/>
      <w:lvlJc w:val="left"/>
      <w:pPr>
        <w:ind w:left="7574" w:hanging="360"/>
      </w:pPr>
    </w:lvl>
    <w:lvl w:ilvl="8">
      <w:numFmt w:val="bullet"/>
      <w:lvlText w:val="•"/>
      <w:lvlJc w:val="left"/>
      <w:pPr>
        <w:ind w:left="8536" w:hanging="360"/>
      </w:pPr>
    </w:lvl>
  </w:abstractNum>
  <w:abstractNum w:abstractNumId="1" w15:restartNumberingAfterBreak="0">
    <w:nsid w:val="00000403"/>
    <w:multiLevelType w:val="multilevel"/>
    <w:tmpl w:val="00000886"/>
    <w:lvl w:ilvl="0">
      <w:numFmt w:val="bullet"/>
      <w:lvlText w:val="•"/>
      <w:lvlJc w:val="left"/>
      <w:pPr>
        <w:ind w:left="751" w:hanging="272"/>
      </w:pPr>
      <w:rPr>
        <w:rFonts w:ascii="Arial" w:hAnsi="Arial"/>
        <w:b w:val="0"/>
        <w:w w:val="99"/>
        <w:sz w:val="24"/>
      </w:rPr>
    </w:lvl>
    <w:lvl w:ilvl="1">
      <w:numFmt w:val="bullet"/>
      <w:lvlText w:val="•"/>
      <w:lvlJc w:val="left"/>
      <w:pPr>
        <w:ind w:left="1730" w:hanging="272"/>
      </w:pPr>
    </w:lvl>
    <w:lvl w:ilvl="2">
      <w:numFmt w:val="bullet"/>
      <w:lvlText w:val="•"/>
      <w:lvlJc w:val="left"/>
      <w:pPr>
        <w:ind w:left="2700" w:hanging="272"/>
      </w:pPr>
    </w:lvl>
    <w:lvl w:ilvl="3">
      <w:numFmt w:val="bullet"/>
      <w:lvlText w:val="•"/>
      <w:lvlJc w:val="left"/>
      <w:pPr>
        <w:ind w:left="3670" w:hanging="272"/>
      </w:pPr>
    </w:lvl>
    <w:lvl w:ilvl="4">
      <w:numFmt w:val="bullet"/>
      <w:lvlText w:val="•"/>
      <w:lvlJc w:val="left"/>
      <w:pPr>
        <w:ind w:left="4640" w:hanging="272"/>
      </w:pPr>
    </w:lvl>
    <w:lvl w:ilvl="5">
      <w:numFmt w:val="bullet"/>
      <w:lvlText w:val="•"/>
      <w:lvlJc w:val="left"/>
      <w:pPr>
        <w:ind w:left="5610" w:hanging="272"/>
      </w:pPr>
    </w:lvl>
    <w:lvl w:ilvl="6">
      <w:numFmt w:val="bullet"/>
      <w:lvlText w:val="•"/>
      <w:lvlJc w:val="left"/>
      <w:pPr>
        <w:ind w:left="6580" w:hanging="272"/>
      </w:pPr>
    </w:lvl>
    <w:lvl w:ilvl="7">
      <w:numFmt w:val="bullet"/>
      <w:lvlText w:val="•"/>
      <w:lvlJc w:val="left"/>
      <w:pPr>
        <w:ind w:left="7550" w:hanging="272"/>
      </w:pPr>
    </w:lvl>
    <w:lvl w:ilvl="8">
      <w:numFmt w:val="bullet"/>
      <w:lvlText w:val="•"/>
      <w:lvlJc w:val="left"/>
      <w:pPr>
        <w:ind w:left="8520" w:hanging="272"/>
      </w:pPr>
    </w:lvl>
  </w:abstractNum>
  <w:abstractNum w:abstractNumId="2" w15:restartNumberingAfterBreak="0">
    <w:nsid w:val="32A806AA"/>
    <w:multiLevelType w:val="hybridMultilevel"/>
    <w:tmpl w:val="D17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3180">
    <w:abstractNumId w:val="1"/>
  </w:num>
  <w:num w:numId="2" w16cid:durableId="2013406585">
    <w:abstractNumId w:val="0"/>
  </w:num>
  <w:num w:numId="3" w16cid:durableId="2102218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9E"/>
    <w:rsid w:val="0009637B"/>
    <w:rsid w:val="000A7E9E"/>
    <w:rsid w:val="000C29B7"/>
    <w:rsid w:val="000D109D"/>
    <w:rsid w:val="000D179B"/>
    <w:rsid w:val="000E7538"/>
    <w:rsid w:val="00105BCE"/>
    <w:rsid w:val="00115D5A"/>
    <w:rsid w:val="00170A0E"/>
    <w:rsid w:val="001B0A99"/>
    <w:rsid w:val="001C1066"/>
    <w:rsid w:val="001E2E6D"/>
    <w:rsid w:val="00230C92"/>
    <w:rsid w:val="002A1546"/>
    <w:rsid w:val="002B4125"/>
    <w:rsid w:val="002F5DDC"/>
    <w:rsid w:val="00361DA6"/>
    <w:rsid w:val="00372500"/>
    <w:rsid w:val="003A6E1B"/>
    <w:rsid w:val="003E2203"/>
    <w:rsid w:val="00411D4B"/>
    <w:rsid w:val="00466C7D"/>
    <w:rsid w:val="0048024A"/>
    <w:rsid w:val="004954A4"/>
    <w:rsid w:val="0050590E"/>
    <w:rsid w:val="005405B6"/>
    <w:rsid w:val="00541C1E"/>
    <w:rsid w:val="005777DC"/>
    <w:rsid w:val="005A283C"/>
    <w:rsid w:val="005B6322"/>
    <w:rsid w:val="005D6FCC"/>
    <w:rsid w:val="005E22C6"/>
    <w:rsid w:val="00631F11"/>
    <w:rsid w:val="00660D5F"/>
    <w:rsid w:val="00680476"/>
    <w:rsid w:val="006A46B8"/>
    <w:rsid w:val="006D01AE"/>
    <w:rsid w:val="006F4088"/>
    <w:rsid w:val="007344B2"/>
    <w:rsid w:val="007805FE"/>
    <w:rsid w:val="007B46CB"/>
    <w:rsid w:val="008070FA"/>
    <w:rsid w:val="008536B1"/>
    <w:rsid w:val="00884436"/>
    <w:rsid w:val="008B4006"/>
    <w:rsid w:val="008B602B"/>
    <w:rsid w:val="008C3937"/>
    <w:rsid w:val="008C4329"/>
    <w:rsid w:val="00912303"/>
    <w:rsid w:val="00954CDE"/>
    <w:rsid w:val="00955E41"/>
    <w:rsid w:val="00975669"/>
    <w:rsid w:val="009E4A07"/>
    <w:rsid w:val="009F7326"/>
    <w:rsid w:val="00A4600A"/>
    <w:rsid w:val="00A9709A"/>
    <w:rsid w:val="00AD5084"/>
    <w:rsid w:val="00AD6D2F"/>
    <w:rsid w:val="00B05546"/>
    <w:rsid w:val="00B61DF2"/>
    <w:rsid w:val="00B9177E"/>
    <w:rsid w:val="00BB0C3B"/>
    <w:rsid w:val="00BC7B95"/>
    <w:rsid w:val="00BC7BCF"/>
    <w:rsid w:val="00C00708"/>
    <w:rsid w:val="00C13B17"/>
    <w:rsid w:val="00C3222F"/>
    <w:rsid w:val="00C465B2"/>
    <w:rsid w:val="00C964AF"/>
    <w:rsid w:val="00CA5C86"/>
    <w:rsid w:val="00CF4B72"/>
    <w:rsid w:val="00D049AF"/>
    <w:rsid w:val="00D14F52"/>
    <w:rsid w:val="00DF4F82"/>
    <w:rsid w:val="00E64960"/>
    <w:rsid w:val="00E72F58"/>
    <w:rsid w:val="00E929D0"/>
    <w:rsid w:val="00EA7B33"/>
    <w:rsid w:val="00EB5A30"/>
    <w:rsid w:val="00F20BEC"/>
    <w:rsid w:val="00F73AEC"/>
    <w:rsid w:val="00F82C87"/>
    <w:rsid w:val="00FB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0E5"/>
  <w15:chartTrackingRefBased/>
  <w15:docId w15:val="{0EEC7350-8BEE-4D00-9BEE-344BFC8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7E9E"/>
    <w:pPr>
      <w:widowControl w:val="0"/>
      <w:autoSpaceDE w:val="0"/>
      <w:autoSpaceDN w:val="0"/>
      <w:adjustRightInd w:val="0"/>
      <w:spacing w:after="0" w:line="240" w:lineRule="auto"/>
    </w:pPr>
    <w:rPr>
      <w:rFonts w:ascii="Arial" w:eastAsia="Times New Roman" w:hAnsi="Arial" w:cs="Arial"/>
    </w:rPr>
  </w:style>
  <w:style w:type="paragraph" w:styleId="Heading1">
    <w:name w:val="heading 1"/>
    <w:basedOn w:val="Normal"/>
    <w:next w:val="Normal"/>
    <w:link w:val="Heading1Char"/>
    <w:uiPriority w:val="1"/>
    <w:qFormat/>
    <w:rsid w:val="000A7E9E"/>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7E9E"/>
    <w:rPr>
      <w:rFonts w:ascii="Arial" w:eastAsia="Times New Roman" w:hAnsi="Arial" w:cs="Arial"/>
      <w:b/>
      <w:bCs/>
      <w:sz w:val="24"/>
      <w:szCs w:val="24"/>
    </w:rPr>
  </w:style>
  <w:style w:type="paragraph" w:styleId="BodyText">
    <w:name w:val="Body Text"/>
    <w:basedOn w:val="Normal"/>
    <w:link w:val="BodyTextChar"/>
    <w:uiPriority w:val="1"/>
    <w:qFormat/>
    <w:rsid w:val="000A7E9E"/>
    <w:rPr>
      <w:sz w:val="24"/>
      <w:szCs w:val="24"/>
    </w:rPr>
  </w:style>
  <w:style w:type="character" w:customStyle="1" w:styleId="BodyTextChar">
    <w:name w:val="Body Text Char"/>
    <w:basedOn w:val="DefaultParagraphFont"/>
    <w:link w:val="BodyText"/>
    <w:uiPriority w:val="1"/>
    <w:rsid w:val="000A7E9E"/>
    <w:rPr>
      <w:rFonts w:ascii="Arial" w:eastAsia="Times New Roman" w:hAnsi="Arial" w:cs="Arial"/>
      <w:sz w:val="24"/>
      <w:szCs w:val="24"/>
    </w:rPr>
  </w:style>
  <w:style w:type="paragraph" w:styleId="Title">
    <w:name w:val="Title"/>
    <w:basedOn w:val="Normal"/>
    <w:next w:val="Normal"/>
    <w:link w:val="TitleChar"/>
    <w:uiPriority w:val="1"/>
    <w:qFormat/>
    <w:rsid w:val="000A7E9E"/>
    <w:pPr>
      <w:spacing w:before="553"/>
      <w:ind w:left="2170" w:right="3026"/>
      <w:jc w:val="center"/>
    </w:pPr>
    <w:rPr>
      <w:b/>
      <w:bCs/>
      <w:sz w:val="72"/>
      <w:szCs w:val="72"/>
    </w:rPr>
  </w:style>
  <w:style w:type="character" w:customStyle="1" w:styleId="TitleChar">
    <w:name w:val="Title Char"/>
    <w:basedOn w:val="DefaultParagraphFont"/>
    <w:link w:val="Title"/>
    <w:uiPriority w:val="1"/>
    <w:rsid w:val="000A7E9E"/>
    <w:rPr>
      <w:rFonts w:ascii="Arial" w:eastAsia="Times New Roman" w:hAnsi="Arial" w:cs="Arial"/>
      <w:b/>
      <w:bCs/>
      <w:sz w:val="72"/>
      <w:szCs w:val="72"/>
    </w:rPr>
  </w:style>
  <w:style w:type="paragraph" w:styleId="ListParagraph">
    <w:name w:val="List Paragraph"/>
    <w:basedOn w:val="Normal"/>
    <w:uiPriority w:val="1"/>
    <w:qFormat/>
    <w:rsid w:val="000A7E9E"/>
    <w:pPr>
      <w:ind w:left="1560" w:hanging="360"/>
    </w:pPr>
    <w:rPr>
      <w:sz w:val="24"/>
      <w:szCs w:val="24"/>
    </w:rPr>
  </w:style>
  <w:style w:type="paragraph" w:customStyle="1" w:styleId="TableParagraph">
    <w:name w:val="Table Paragraph"/>
    <w:basedOn w:val="Normal"/>
    <w:uiPriority w:val="1"/>
    <w:qFormat/>
    <w:rsid w:val="000A7E9E"/>
    <w:rPr>
      <w:sz w:val="24"/>
      <w:szCs w:val="24"/>
    </w:rPr>
  </w:style>
  <w:style w:type="paragraph" w:styleId="BalloonText">
    <w:name w:val="Balloon Text"/>
    <w:basedOn w:val="Normal"/>
    <w:link w:val="BalloonTextChar"/>
    <w:uiPriority w:val="99"/>
    <w:semiHidden/>
    <w:unhideWhenUsed/>
    <w:rsid w:val="000A7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E9E"/>
    <w:rPr>
      <w:rFonts w:ascii="Segoe UI" w:eastAsia="Times New Roman" w:hAnsi="Segoe UI" w:cs="Segoe UI"/>
      <w:sz w:val="18"/>
      <w:szCs w:val="18"/>
    </w:rPr>
  </w:style>
  <w:style w:type="paragraph" w:customStyle="1" w:styleId="Default">
    <w:name w:val="Default"/>
    <w:rsid w:val="000E75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F5DDC"/>
    <w:rPr>
      <w:color w:val="0563C1" w:themeColor="hyperlink"/>
      <w:u w:val="single"/>
    </w:rPr>
  </w:style>
  <w:style w:type="character" w:styleId="UnresolvedMention">
    <w:name w:val="Unresolved Mention"/>
    <w:basedOn w:val="DefaultParagraphFont"/>
    <w:uiPriority w:val="99"/>
    <w:semiHidden/>
    <w:unhideWhenUsed/>
    <w:rsid w:val="002F5DDC"/>
    <w:rPr>
      <w:color w:val="605E5C"/>
      <w:shd w:val="clear" w:color="auto" w:fill="E1DFDD"/>
    </w:rPr>
  </w:style>
  <w:style w:type="character" w:styleId="FollowedHyperlink">
    <w:name w:val="FollowedHyperlink"/>
    <w:basedOn w:val="DefaultParagraphFont"/>
    <w:uiPriority w:val="99"/>
    <w:semiHidden/>
    <w:unhideWhenUsed/>
    <w:rsid w:val="002F5DDC"/>
    <w:rPr>
      <w:color w:val="954F72" w:themeColor="followedHyperlink"/>
      <w:u w:val="single"/>
    </w:rPr>
  </w:style>
  <w:style w:type="paragraph" w:styleId="Header">
    <w:name w:val="header"/>
    <w:basedOn w:val="Normal"/>
    <w:link w:val="HeaderChar"/>
    <w:uiPriority w:val="99"/>
    <w:unhideWhenUsed/>
    <w:rsid w:val="000D179B"/>
    <w:pPr>
      <w:tabs>
        <w:tab w:val="center" w:pos="4680"/>
        <w:tab w:val="right" w:pos="9360"/>
      </w:tabs>
    </w:pPr>
  </w:style>
  <w:style w:type="character" w:customStyle="1" w:styleId="HeaderChar">
    <w:name w:val="Header Char"/>
    <w:basedOn w:val="DefaultParagraphFont"/>
    <w:link w:val="Header"/>
    <w:uiPriority w:val="99"/>
    <w:rsid w:val="000D179B"/>
    <w:rPr>
      <w:rFonts w:ascii="Arial" w:eastAsia="Times New Roman" w:hAnsi="Arial" w:cs="Arial"/>
    </w:rPr>
  </w:style>
  <w:style w:type="paragraph" w:styleId="Footer">
    <w:name w:val="footer"/>
    <w:basedOn w:val="Normal"/>
    <w:link w:val="FooterChar"/>
    <w:uiPriority w:val="99"/>
    <w:unhideWhenUsed/>
    <w:rsid w:val="000D179B"/>
    <w:pPr>
      <w:tabs>
        <w:tab w:val="center" w:pos="4680"/>
        <w:tab w:val="right" w:pos="9360"/>
      </w:tabs>
    </w:pPr>
  </w:style>
  <w:style w:type="character" w:customStyle="1" w:styleId="FooterChar">
    <w:name w:val="Footer Char"/>
    <w:basedOn w:val="DefaultParagraphFont"/>
    <w:link w:val="Footer"/>
    <w:uiPriority w:val="99"/>
    <w:rsid w:val="000D179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0681D-7686-4854-A215-47FC2F5B5466}">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36234A5E-D6E6-4DA1-BA6A-E4C536E9ED98}">
  <ds:schemaRefs>
    <ds:schemaRef ds:uri="http://schemas.microsoft.com/sharepoint/v3/contenttype/forms"/>
  </ds:schemaRefs>
</ds:datastoreItem>
</file>

<file path=customXml/itemProps3.xml><?xml version="1.0" encoding="utf-8"?>
<ds:datastoreItem xmlns:ds="http://schemas.openxmlformats.org/officeDocument/2006/customXml" ds:itemID="{194B2FAC-9F04-407F-A981-CA3934C85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Coons</dc:creator>
  <cp:keywords/>
  <dc:description/>
  <cp:lastModifiedBy>Sarah Uhl</cp:lastModifiedBy>
  <cp:revision>6</cp:revision>
  <dcterms:created xsi:type="dcterms:W3CDTF">2025-08-21T16:56:00Z</dcterms:created>
  <dcterms:modified xsi:type="dcterms:W3CDTF">2026-04-21T19:07:00Z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