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882A1" w14:textId="77777777" w:rsidR="004F779D" w:rsidRPr="004F779D" w:rsidRDefault="004F779D" w:rsidP="004F779D">
      <w:pPr>
        <w:pStyle w:val="Heading1"/>
        <w:spacing w:before="0" w:after="0"/>
        <w:jc w:val="center"/>
        <w:rPr>
          <w:rFonts w:ascii="Aptos" w:hAnsi="Aptos"/>
          <w:b w:val="0"/>
          <w:bCs w:val="0"/>
          <w:sz w:val="36"/>
          <w:szCs w:val="36"/>
        </w:rPr>
      </w:pPr>
      <w:r w:rsidRPr="004F779D">
        <w:rPr>
          <w:rFonts w:ascii="Aptos" w:hAnsi="Aptos"/>
          <w:b w:val="0"/>
          <w:bCs w:val="0"/>
          <w:sz w:val="36"/>
          <w:szCs w:val="36"/>
        </w:rPr>
        <w:t>William Rainey Harper College</w:t>
      </w:r>
    </w:p>
    <w:p w14:paraId="5B98189A" w14:textId="77777777" w:rsidR="004F779D" w:rsidRPr="004F779D" w:rsidRDefault="004F779D" w:rsidP="004F779D">
      <w:pPr>
        <w:pStyle w:val="Heading1"/>
        <w:spacing w:before="0" w:after="0"/>
        <w:jc w:val="center"/>
        <w:rPr>
          <w:rFonts w:ascii="Aptos" w:hAnsi="Aptos"/>
          <w:b w:val="0"/>
          <w:bCs w:val="0"/>
          <w:sz w:val="36"/>
          <w:szCs w:val="36"/>
        </w:rPr>
      </w:pPr>
      <w:r w:rsidRPr="004F779D">
        <w:rPr>
          <w:rFonts w:ascii="Aptos" w:hAnsi="Aptos"/>
          <w:b w:val="0"/>
          <w:bCs w:val="0"/>
          <w:sz w:val="36"/>
          <w:szCs w:val="36"/>
        </w:rPr>
        <w:t>Board of Trustees of Community College District #512</w:t>
      </w:r>
    </w:p>
    <w:p w14:paraId="74F4BC09" w14:textId="77777777" w:rsidR="004F779D" w:rsidRPr="004F779D" w:rsidRDefault="004F779D" w:rsidP="004F779D">
      <w:pPr>
        <w:pStyle w:val="Heading1"/>
        <w:spacing w:before="0" w:after="0"/>
        <w:jc w:val="center"/>
        <w:rPr>
          <w:rFonts w:ascii="Aptos" w:hAnsi="Aptos"/>
          <w:b w:val="0"/>
          <w:bCs w:val="0"/>
          <w:sz w:val="36"/>
          <w:szCs w:val="36"/>
        </w:rPr>
      </w:pPr>
      <w:r w:rsidRPr="004F779D">
        <w:rPr>
          <w:rFonts w:ascii="Aptos" w:hAnsi="Aptos"/>
          <w:b w:val="0"/>
          <w:bCs w:val="0"/>
          <w:sz w:val="36"/>
          <w:szCs w:val="36"/>
        </w:rPr>
        <w:t>Counties of Cook, Kane, Lake, and McHenry, State of Illinois</w:t>
      </w:r>
    </w:p>
    <w:p w14:paraId="6BDE9B47" w14:textId="77777777" w:rsidR="004F779D" w:rsidRPr="00CD3014" w:rsidRDefault="004F779D" w:rsidP="004F779D">
      <w:pPr>
        <w:spacing w:after="0"/>
      </w:pPr>
    </w:p>
    <w:p w14:paraId="55F7F64B" w14:textId="28081D3D" w:rsidR="004F779D" w:rsidRDefault="004F779D" w:rsidP="004F779D">
      <w:pPr>
        <w:spacing w:after="0"/>
        <w:rPr>
          <w:rFonts w:ascii="Aptos" w:hAnsi="Aptos" w:cs="Arial"/>
          <w:sz w:val="22"/>
        </w:rPr>
      </w:pPr>
      <w:r w:rsidRPr="008346B5">
        <w:rPr>
          <w:rFonts w:ascii="Aptos" w:hAnsi="Aptos" w:cs="Arial"/>
          <w:sz w:val="22"/>
        </w:rPr>
        <w:t xml:space="preserve">Minutes of the Board Meeting of Wednesday, </w:t>
      </w:r>
      <w:r w:rsidR="008346B5">
        <w:rPr>
          <w:rFonts w:ascii="Aptos" w:hAnsi="Aptos" w:cs="Arial"/>
          <w:sz w:val="22"/>
        </w:rPr>
        <w:t>August 19, 2026.</w:t>
      </w:r>
    </w:p>
    <w:p w14:paraId="008C46C3" w14:textId="77777777" w:rsidR="00204ECA" w:rsidRPr="008346B5" w:rsidRDefault="00204ECA" w:rsidP="004F779D">
      <w:pPr>
        <w:spacing w:after="0"/>
        <w:rPr>
          <w:rFonts w:ascii="Aptos" w:hAnsi="Aptos" w:cs="Arial"/>
          <w:sz w:val="22"/>
        </w:rPr>
      </w:pPr>
    </w:p>
    <w:p w14:paraId="770A6DC5" w14:textId="77777777" w:rsidR="00350440" w:rsidRPr="00204ECA" w:rsidRDefault="005C36E6">
      <w:pPr>
        <w:pStyle w:val="Heading1"/>
        <w:rPr>
          <w:rFonts w:ascii="Aptos" w:hAnsi="Aptos"/>
          <w:b w:val="0"/>
          <w:bCs w:val="0"/>
          <w:sz w:val="32"/>
          <w:szCs w:val="32"/>
        </w:rPr>
      </w:pPr>
      <w:r w:rsidRPr="00204ECA">
        <w:rPr>
          <w:rFonts w:ascii="Aptos" w:hAnsi="Aptos"/>
          <w:b w:val="0"/>
          <w:bCs w:val="0"/>
          <w:sz w:val="32"/>
          <w:szCs w:val="32"/>
        </w:rPr>
        <w:t>Call to Order / Pledge of Allegiance</w:t>
      </w:r>
    </w:p>
    <w:p w14:paraId="6622182C" w14:textId="77777777" w:rsidR="00350440" w:rsidRPr="008346B5" w:rsidRDefault="005C36E6">
      <w:pPr>
        <w:rPr>
          <w:rFonts w:ascii="Aptos" w:hAnsi="Aptos"/>
          <w:sz w:val="22"/>
        </w:rPr>
      </w:pPr>
      <w:r w:rsidRPr="008346B5">
        <w:rPr>
          <w:rFonts w:ascii="Aptos" w:hAnsi="Aptos"/>
          <w:sz w:val="22"/>
        </w:rPr>
        <w:t>The regular meeting of the Board of Trustees of Community College District No. 512 was called to order by Vice Chair Walt Mundt on Wednesday, August 19, 2026, at 6:00 p.m. in the Wojcik Conference Center Amphitheater, 1200 W. Algonquin Road, Palatine, Illinois.</w:t>
      </w:r>
    </w:p>
    <w:p w14:paraId="6B51D9E8" w14:textId="12B782F0" w:rsidR="00204ECA" w:rsidRPr="009824B2" w:rsidRDefault="005C36E6" w:rsidP="009824B2">
      <w:pPr>
        <w:rPr>
          <w:rFonts w:ascii="Aptos" w:hAnsi="Aptos"/>
          <w:sz w:val="22"/>
        </w:rPr>
      </w:pPr>
      <w:r w:rsidRPr="008346B5">
        <w:rPr>
          <w:rFonts w:ascii="Aptos" w:hAnsi="Aptos"/>
          <w:sz w:val="22"/>
        </w:rPr>
        <w:t>Member Chaturvedi led the Pledge of Allegiance.</w:t>
      </w:r>
    </w:p>
    <w:p w14:paraId="1D1FA00B" w14:textId="208361F6" w:rsidR="00350440" w:rsidRPr="00204ECA" w:rsidRDefault="005C36E6">
      <w:pPr>
        <w:pStyle w:val="Heading1"/>
        <w:rPr>
          <w:rFonts w:ascii="Aptos" w:hAnsi="Aptos"/>
          <w:b w:val="0"/>
          <w:bCs w:val="0"/>
          <w:sz w:val="32"/>
          <w:szCs w:val="32"/>
        </w:rPr>
      </w:pPr>
      <w:r w:rsidRPr="00204ECA">
        <w:rPr>
          <w:rFonts w:ascii="Aptos" w:hAnsi="Aptos"/>
          <w:b w:val="0"/>
          <w:bCs w:val="0"/>
          <w:sz w:val="32"/>
          <w:szCs w:val="32"/>
        </w:rPr>
        <w:t>Roll Call</w:t>
      </w:r>
    </w:p>
    <w:p w14:paraId="614B957E" w14:textId="77777777" w:rsidR="00350440" w:rsidRPr="008346B5" w:rsidRDefault="005C36E6">
      <w:pPr>
        <w:rPr>
          <w:rFonts w:ascii="Aptos" w:hAnsi="Aptos"/>
          <w:sz w:val="22"/>
        </w:rPr>
      </w:pPr>
      <w:r w:rsidRPr="008346B5">
        <w:rPr>
          <w:rFonts w:ascii="Aptos" w:hAnsi="Aptos"/>
          <w:sz w:val="22"/>
        </w:rPr>
        <w:t>Present: Members Bijal Chaturvedi, James Meyer, Eric Knox, Pat Stack, Walt Mundt, and Student Member Benjamin Vergara Parra</w:t>
      </w:r>
    </w:p>
    <w:p w14:paraId="2BB2F843" w14:textId="77777777" w:rsidR="00350440" w:rsidRPr="008346B5" w:rsidRDefault="005C36E6">
      <w:pPr>
        <w:rPr>
          <w:rFonts w:ascii="Aptos" w:hAnsi="Aptos"/>
          <w:sz w:val="22"/>
        </w:rPr>
      </w:pPr>
      <w:r w:rsidRPr="008346B5">
        <w:rPr>
          <w:rFonts w:ascii="Aptos" w:hAnsi="Aptos"/>
          <w:sz w:val="22"/>
        </w:rPr>
        <w:t>Absent: Member Nancy Robb</w:t>
      </w:r>
    </w:p>
    <w:p w14:paraId="0BEAF4FD" w14:textId="14A06E15" w:rsidR="00350440" w:rsidRPr="008346B5" w:rsidRDefault="005C36E6">
      <w:pPr>
        <w:rPr>
          <w:rFonts w:ascii="Aptos" w:hAnsi="Aptos"/>
          <w:sz w:val="22"/>
        </w:rPr>
      </w:pPr>
      <w:r w:rsidRPr="008346B5">
        <w:rPr>
          <w:rFonts w:ascii="Aptos" w:hAnsi="Aptos"/>
          <w:sz w:val="22"/>
        </w:rPr>
        <w:t>Also present</w:t>
      </w:r>
      <w:r w:rsidRPr="00B37A0B">
        <w:rPr>
          <w:rFonts w:ascii="Aptos" w:hAnsi="Aptos"/>
          <w:sz w:val="22"/>
        </w:rPr>
        <w:t xml:space="preserve">: Dr. Jason Altmann, Dean of Students; Kathryn Angell, Administrative Coordinator; Dr. Yolonda Barnes, Dean, Business and Social Science; Amber Blake, Manager, Internal Communications; Dr. Courtney Bolhous, Associate Dean, Career and Technical Programs; Dr. Cedric Brown, Athletics Director; Tony Butler, Director, Risk Management; Orlando Cabrera, Technical Support Specialist; Scott Cashman, Senior Manager, Community, Career and Corporate Education; Craig Duetsch, Executive Vice President, Finance and Administrative Services; Marcia Frank, Senior Director, Innovation and Development; </w:t>
      </w:r>
      <w:r w:rsidR="00211B68" w:rsidRPr="00B37A0B">
        <w:rPr>
          <w:rFonts w:ascii="Aptos" w:hAnsi="Aptos"/>
          <w:sz w:val="22"/>
        </w:rPr>
        <w:t xml:space="preserve">Daniel Garay, </w:t>
      </w:r>
      <w:r w:rsidR="00E30D52" w:rsidRPr="00B37A0B">
        <w:rPr>
          <w:rFonts w:ascii="Aptos" w:hAnsi="Aptos"/>
          <w:sz w:val="22"/>
        </w:rPr>
        <w:t xml:space="preserve">Assistant, Athletics, Facilities and Equipment; </w:t>
      </w:r>
      <w:r w:rsidR="009C2411" w:rsidRPr="00B37A0B">
        <w:rPr>
          <w:rFonts w:ascii="Aptos" w:hAnsi="Aptos"/>
          <w:sz w:val="22"/>
        </w:rPr>
        <w:t xml:space="preserve">Dr. </w:t>
      </w:r>
      <w:r w:rsidR="00E17499" w:rsidRPr="00B37A0B">
        <w:rPr>
          <w:rFonts w:ascii="Aptos" w:hAnsi="Aptos"/>
          <w:sz w:val="22"/>
        </w:rPr>
        <w:t xml:space="preserve">John Garcia, Professor; </w:t>
      </w:r>
      <w:r w:rsidRPr="00B37A0B">
        <w:rPr>
          <w:rFonts w:ascii="Aptos" w:hAnsi="Aptos"/>
          <w:sz w:val="22"/>
        </w:rPr>
        <w:t xml:space="preserve">Dr. Kathleen Gorski, Associate Provost, Curriculum and Instruction; Bob Grapenthien, Assistant Vice President, Finance and Administrative Services; </w:t>
      </w:r>
      <w:r w:rsidR="007E1D98" w:rsidRPr="00B37A0B">
        <w:rPr>
          <w:rFonts w:ascii="Aptos" w:hAnsi="Aptos"/>
          <w:sz w:val="22"/>
        </w:rPr>
        <w:t xml:space="preserve">Lisa Haegele, Assistant Director, Dual Credit; </w:t>
      </w:r>
      <w:r w:rsidRPr="00B37A0B">
        <w:rPr>
          <w:rFonts w:ascii="Aptos" w:hAnsi="Aptos"/>
          <w:sz w:val="22"/>
        </w:rPr>
        <w:t xml:space="preserve">Michelle Harrell, Dean, Resources for Learning; </w:t>
      </w:r>
      <w:r w:rsidR="00C626E6" w:rsidRPr="00B37A0B">
        <w:rPr>
          <w:rFonts w:ascii="Aptos" w:hAnsi="Aptos"/>
          <w:sz w:val="22"/>
        </w:rPr>
        <w:t xml:space="preserve">Steve Hayes, Academic Advisor; </w:t>
      </w:r>
      <w:r w:rsidRPr="00B37A0B">
        <w:rPr>
          <w:rFonts w:ascii="Aptos" w:hAnsi="Aptos"/>
          <w:sz w:val="22"/>
        </w:rPr>
        <w:t xml:space="preserve">Bob Hayley, Assistant Controller; </w:t>
      </w:r>
      <w:r w:rsidR="00917051" w:rsidRPr="00B37A0B">
        <w:rPr>
          <w:rFonts w:ascii="Aptos" w:hAnsi="Aptos"/>
          <w:sz w:val="22"/>
        </w:rPr>
        <w:t>Cassandra Henwood</w:t>
      </w:r>
      <w:r w:rsidR="00E53E02" w:rsidRPr="00B37A0B">
        <w:rPr>
          <w:rFonts w:ascii="Aptos" w:hAnsi="Aptos"/>
          <w:sz w:val="22"/>
        </w:rPr>
        <w:t xml:space="preserve">, Manager, Employee Relations; </w:t>
      </w:r>
      <w:r w:rsidRPr="00B37A0B">
        <w:rPr>
          <w:rFonts w:ascii="Aptos" w:hAnsi="Aptos"/>
          <w:sz w:val="22"/>
        </w:rPr>
        <w:t xml:space="preserve">Dr. Stephanie Horton, </w:t>
      </w:r>
      <w:r w:rsidR="00C23C6C" w:rsidRPr="00B37A0B">
        <w:rPr>
          <w:rFonts w:ascii="Aptos" w:hAnsi="Aptos"/>
          <w:sz w:val="22"/>
        </w:rPr>
        <w:t>Professor</w:t>
      </w:r>
      <w:r w:rsidRPr="00B37A0B">
        <w:rPr>
          <w:rFonts w:ascii="Aptos" w:hAnsi="Aptos"/>
          <w:sz w:val="22"/>
        </w:rPr>
        <w:t>;</w:t>
      </w:r>
      <w:r w:rsidR="00994F31" w:rsidRPr="00B37A0B">
        <w:rPr>
          <w:rFonts w:ascii="Aptos" w:hAnsi="Aptos"/>
          <w:sz w:val="22"/>
        </w:rPr>
        <w:t xml:space="preserve"> Michael Hubatch, </w:t>
      </w:r>
      <w:r w:rsidR="00E908DC" w:rsidRPr="00B37A0B">
        <w:rPr>
          <w:rFonts w:ascii="Aptos" w:hAnsi="Aptos"/>
          <w:sz w:val="22"/>
        </w:rPr>
        <w:t>Specialist, Visual Content;</w:t>
      </w:r>
      <w:r w:rsidRPr="00B37A0B">
        <w:rPr>
          <w:rFonts w:ascii="Aptos" w:hAnsi="Aptos"/>
          <w:sz w:val="22"/>
        </w:rPr>
        <w:t xml:space="preserve"> </w:t>
      </w:r>
      <w:r w:rsidR="00B827CB" w:rsidRPr="00B37A0B">
        <w:rPr>
          <w:rFonts w:ascii="Aptos" w:hAnsi="Aptos"/>
          <w:sz w:val="22"/>
        </w:rPr>
        <w:t xml:space="preserve">Jeff Julian, Chief of Staff/VP of External Affairs; </w:t>
      </w:r>
      <w:r w:rsidRPr="00B37A0B">
        <w:rPr>
          <w:rFonts w:ascii="Aptos" w:hAnsi="Aptos"/>
          <w:sz w:val="22"/>
        </w:rPr>
        <w:t xml:space="preserve">Dr. Derek Leiter, Dean of Health Careers; Jim Macnider, Coach; </w:t>
      </w:r>
      <w:r w:rsidR="00EA0368" w:rsidRPr="00B37A0B">
        <w:rPr>
          <w:rFonts w:ascii="Aptos" w:hAnsi="Aptos"/>
          <w:sz w:val="22"/>
        </w:rPr>
        <w:t>John Majerus</w:t>
      </w:r>
      <w:r w:rsidR="0006536C" w:rsidRPr="00B37A0B">
        <w:rPr>
          <w:rFonts w:ascii="Aptos" w:hAnsi="Aptos"/>
          <w:sz w:val="22"/>
        </w:rPr>
        <w:t xml:space="preserve">, Coordinator, Sports Information; </w:t>
      </w:r>
      <w:r w:rsidR="00AE2ED2" w:rsidRPr="00B37A0B">
        <w:rPr>
          <w:rFonts w:ascii="Aptos" w:hAnsi="Aptos"/>
          <w:sz w:val="22"/>
        </w:rPr>
        <w:t>Dawn McKinley</w:t>
      </w:r>
      <w:r w:rsidR="00B37A0B" w:rsidRPr="00B37A0B">
        <w:rPr>
          <w:rFonts w:ascii="Aptos" w:hAnsi="Aptos"/>
          <w:sz w:val="22"/>
        </w:rPr>
        <w:t xml:space="preserve">, Professor; </w:t>
      </w:r>
      <w:r w:rsidRPr="00B37A0B">
        <w:rPr>
          <w:rFonts w:ascii="Aptos" w:hAnsi="Aptos"/>
          <w:sz w:val="22"/>
        </w:rPr>
        <w:t xml:space="preserve">Matt McLaughlin, Director, Insights, Planning and Decision Support; Beth McPartlin, Senior Director, Events Administration; Kristyn Meyer, Associate Executive Director, Foundation and Major Gifts; Bob Parzy, Associate Provost, Enrollment Services; </w:t>
      </w:r>
      <w:r w:rsidR="00743913" w:rsidRPr="00B37A0B">
        <w:rPr>
          <w:rFonts w:ascii="Aptos" w:hAnsi="Aptos"/>
          <w:sz w:val="22"/>
        </w:rPr>
        <w:t xml:space="preserve">Crystal Peirce, Associate Professor; </w:t>
      </w:r>
      <w:r w:rsidRPr="00B37A0B">
        <w:rPr>
          <w:rFonts w:ascii="Aptos" w:hAnsi="Aptos"/>
          <w:sz w:val="22"/>
        </w:rPr>
        <w:t xml:space="preserve">Kim Pohl, Director, Communications; Kimberley Polly, Dean, Mathematics and Science; Dr. Avis Proctor, President; Dr. Jaime Riewerts, Dean, Liberal Arts; David Richmond, Associate Professor; Colleen Rice, Executive Assistant, Board of Trustees; Darlene Schlenbecker, Vice President, Planning, Research and Institutional Effectiveness; Dr. </w:t>
      </w:r>
      <w:proofErr w:type="spellStart"/>
      <w:r w:rsidRPr="00B37A0B">
        <w:rPr>
          <w:rFonts w:ascii="Aptos" w:hAnsi="Aptos"/>
          <w:sz w:val="22"/>
        </w:rPr>
        <w:t>Michelé</w:t>
      </w:r>
      <w:proofErr w:type="spellEnd"/>
      <w:r w:rsidRPr="00B37A0B">
        <w:rPr>
          <w:rFonts w:ascii="Aptos" w:hAnsi="Aptos"/>
          <w:sz w:val="22"/>
        </w:rPr>
        <w:t xml:space="preserve"> Smith, Vice President, Workforce Solutions and Strategic Alliances; </w:t>
      </w:r>
      <w:r w:rsidR="00476163" w:rsidRPr="00B37A0B">
        <w:rPr>
          <w:rFonts w:ascii="Aptos" w:hAnsi="Aptos"/>
          <w:sz w:val="22"/>
        </w:rPr>
        <w:t xml:space="preserve">CJ Speakman, Interpreter; </w:t>
      </w:r>
      <w:r w:rsidRPr="00B37A0B">
        <w:rPr>
          <w:rFonts w:ascii="Aptos" w:hAnsi="Aptos"/>
          <w:sz w:val="22"/>
        </w:rPr>
        <w:t xml:space="preserve">Dr. Anna Strati, Director, Institutional Research and Analytics; Brian Thomason, Director, Client Systems; </w:t>
      </w:r>
      <w:r w:rsidR="00C058C4" w:rsidRPr="00B37A0B">
        <w:rPr>
          <w:rFonts w:ascii="Aptos" w:hAnsi="Aptos"/>
          <w:sz w:val="22"/>
        </w:rPr>
        <w:t xml:space="preserve">Christopher Tougeron, Manager, Environmental Health and Safety; </w:t>
      </w:r>
      <w:r w:rsidRPr="00B37A0B">
        <w:rPr>
          <w:rFonts w:ascii="Aptos" w:hAnsi="Aptos"/>
          <w:sz w:val="22"/>
        </w:rPr>
        <w:t xml:space="preserve">Darice Trout, Senior Director, Workforce Solutions and Job Placement; Dr. Sandra Villanueva, Dean of Teaching and Learning; Bryan Wawzenek, Manager, Communications; Dr. Sean Warren-Crouch, Director, College Transitions; Stephanie Wemusa, Interim Chief Human Resources Officer; </w:t>
      </w:r>
      <w:r w:rsidR="0006536C" w:rsidRPr="00B37A0B">
        <w:rPr>
          <w:rFonts w:ascii="Aptos" w:hAnsi="Aptos"/>
          <w:sz w:val="22"/>
        </w:rPr>
        <w:t>Dr. Roderica Williams</w:t>
      </w:r>
      <w:r w:rsidR="00A677E4" w:rsidRPr="00B37A0B">
        <w:rPr>
          <w:rFonts w:ascii="Aptos" w:hAnsi="Aptos"/>
          <w:sz w:val="22"/>
        </w:rPr>
        <w:t xml:space="preserve">, Dean, Student Success and Retention; </w:t>
      </w:r>
      <w:r w:rsidRPr="00B37A0B">
        <w:rPr>
          <w:rFonts w:ascii="Aptos" w:hAnsi="Aptos"/>
          <w:sz w:val="22"/>
        </w:rPr>
        <w:t>Dr. Ruth Williams, Provost.</w:t>
      </w:r>
    </w:p>
    <w:p w14:paraId="4FC54ECC" w14:textId="426961ED" w:rsidR="00350440" w:rsidRPr="008346B5" w:rsidRDefault="005C36E6">
      <w:pPr>
        <w:rPr>
          <w:rFonts w:ascii="Aptos" w:hAnsi="Aptos"/>
          <w:sz w:val="22"/>
        </w:rPr>
      </w:pPr>
      <w:r w:rsidRPr="008346B5">
        <w:rPr>
          <w:rFonts w:ascii="Aptos" w:hAnsi="Aptos"/>
          <w:sz w:val="22"/>
        </w:rPr>
        <w:lastRenderedPageBreak/>
        <w:t xml:space="preserve">Guests: </w:t>
      </w:r>
      <w:r w:rsidRPr="00B37A0B">
        <w:rPr>
          <w:rFonts w:ascii="Aptos" w:hAnsi="Aptos"/>
          <w:sz w:val="22"/>
        </w:rPr>
        <w:t>Matthew Gardner, Robbins Schwartz; Joseph McArthur, citizen; Tricia Elliott, c</w:t>
      </w:r>
      <w:r w:rsidR="00476163" w:rsidRPr="00B37A0B">
        <w:rPr>
          <w:rFonts w:ascii="Aptos" w:hAnsi="Aptos"/>
          <w:sz w:val="22"/>
        </w:rPr>
        <w:t>itizen</w:t>
      </w:r>
      <w:r w:rsidRPr="00B37A0B">
        <w:rPr>
          <w:rFonts w:ascii="Aptos" w:hAnsi="Aptos"/>
          <w:sz w:val="22"/>
        </w:rPr>
        <w:t>; Ross Elliott, c</w:t>
      </w:r>
      <w:r w:rsidR="00AD1508" w:rsidRPr="00B37A0B">
        <w:rPr>
          <w:rFonts w:ascii="Aptos" w:hAnsi="Aptos"/>
          <w:sz w:val="22"/>
        </w:rPr>
        <w:t>itizen</w:t>
      </w:r>
      <w:r w:rsidRPr="00B37A0B">
        <w:rPr>
          <w:rFonts w:ascii="Aptos" w:hAnsi="Aptos"/>
          <w:sz w:val="22"/>
        </w:rPr>
        <w:t xml:space="preserve">; Roberto Robaina, </w:t>
      </w:r>
      <w:r w:rsidR="002F146B" w:rsidRPr="00B37A0B">
        <w:rPr>
          <w:rFonts w:ascii="Aptos" w:hAnsi="Aptos"/>
          <w:sz w:val="22"/>
        </w:rPr>
        <w:t>citizen</w:t>
      </w:r>
      <w:r w:rsidRPr="00B37A0B">
        <w:rPr>
          <w:rFonts w:ascii="Aptos" w:hAnsi="Aptos"/>
          <w:sz w:val="22"/>
        </w:rPr>
        <w:t>.</w:t>
      </w:r>
    </w:p>
    <w:p w14:paraId="5F6CCD7C" w14:textId="77777777" w:rsidR="00350440" w:rsidRPr="00204ECA" w:rsidRDefault="005C36E6">
      <w:pPr>
        <w:pStyle w:val="Heading1"/>
        <w:rPr>
          <w:rFonts w:ascii="Aptos" w:hAnsi="Aptos"/>
          <w:b w:val="0"/>
          <w:bCs w:val="0"/>
          <w:sz w:val="32"/>
          <w:szCs w:val="32"/>
        </w:rPr>
      </w:pPr>
      <w:r w:rsidRPr="00204ECA">
        <w:rPr>
          <w:rFonts w:ascii="Aptos" w:hAnsi="Aptos"/>
          <w:b w:val="0"/>
          <w:bCs w:val="0"/>
          <w:sz w:val="32"/>
          <w:szCs w:val="32"/>
        </w:rPr>
        <w:t>Agenda Approval</w:t>
      </w:r>
    </w:p>
    <w:p w14:paraId="6C140508" w14:textId="77777777" w:rsidR="00350440" w:rsidRPr="008346B5" w:rsidRDefault="005C36E6">
      <w:pPr>
        <w:rPr>
          <w:rFonts w:ascii="Aptos" w:hAnsi="Aptos"/>
          <w:sz w:val="22"/>
        </w:rPr>
      </w:pPr>
      <w:r w:rsidRPr="008346B5">
        <w:rPr>
          <w:rFonts w:ascii="Aptos" w:hAnsi="Aptos"/>
          <w:sz w:val="22"/>
        </w:rPr>
        <w:t>Member Stack moved, Member Chaturvedi seconded, approval of the agenda.</w:t>
      </w:r>
    </w:p>
    <w:p w14:paraId="5711EED4" w14:textId="77777777" w:rsidR="00350440" w:rsidRPr="008346B5" w:rsidRDefault="005C36E6" w:rsidP="00BB39A6">
      <w:pPr>
        <w:spacing w:after="0"/>
        <w:rPr>
          <w:rFonts w:ascii="Aptos" w:hAnsi="Aptos"/>
          <w:sz w:val="22"/>
        </w:rPr>
      </w:pPr>
      <w:r w:rsidRPr="008346B5">
        <w:rPr>
          <w:rFonts w:ascii="Aptos" w:hAnsi="Aptos"/>
          <w:sz w:val="22"/>
        </w:rPr>
        <w:t>Ayes: Members Bijal Chaturvedi, James Meyer, Eric Knox, Pat Stack, and Walt Mundt.</w:t>
      </w:r>
    </w:p>
    <w:p w14:paraId="66041CA5" w14:textId="77777777" w:rsidR="00350440" w:rsidRPr="008346B5" w:rsidRDefault="005C36E6" w:rsidP="00BB39A6">
      <w:pPr>
        <w:spacing w:after="0"/>
        <w:rPr>
          <w:rFonts w:ascii="Aptos" w:hAnsi="Aptos"/>
          <w:sz w:val="22"/>
        </w:rPr>
      </w:pPr>
      <w:r w:rsidRPr="008346B5">
        <w:rPr>
          <w:rFonts w:ascii="Aptos" w:hAnsi="Aptos"/>
          <w:sz w:val="22"/>
        </w:rPr>
        <w:t>Nays: None</w:t>
      </w:r>
    </w:p>
    <w:p w14:paraId="46CBD9C8" w14:textId="77777777" w:rsidR="00350440" w:rsidRPr="008346B5" w:rsidRDefault="005C36E6" w:rsidP="00BB39A6">
      <w:pPr>
        <w:spacing w:after="0"/>
        <w:rPr>
          <w:rFonts w:ascii="Aptos" w:hAnsi="Aptos"/>
          <w:sz w:val="22"/>
        </w:rPr>
      </w:pPr>
      <w:r w:rsidRPr="008346B5">
        <w:rPr>
          <w:rFonts w:ascii="Aptos" w:hAnsi="Aptos"/>
          <w:sz w:val="22"/>
        </w:rPr>
        <w:t>Motion carried. Student Member Benjamin Vergara Parra advisory vote: aye</w:t>
      </w:r>
    </w:p>
    <w:p w14:paraId="156EA074" w14:textId="77777777" w:rsidR="00350440" w:rsidRPr="00204ECA" w:rsidRDefault="005C36E6">
      <w:pPr>
        <w:pStyle w:val="Heading1"/>
        <w:rPr>
          <w:rFonts w:ascii="Aptos" w:hAnsi="Aptos"/>
          <w:b w:val="0"/>
          <w:bCs w:val="0"/>
          <w:sz w:val="32"/>
          <w:szCs w:val="32"/>
        </w:rPr>
      </w:pPr>
      <w:r w:rsidRPr="00204ECA">
        <w:rPr>
          <w:rFonts w:ascii="Aptos" w:hAnsi="Aptos"/>
          <w:b w:val="0"/>
          <w:bCs w:val="0"/>
          <w:sz w:val="32"/>
          <w:szCs w:val="32"/>
        </w:rPr>
        <w:t>New Business</w:t>
      </w:r>
    </w:p>
    <w:p w14:paraId="500E50F7" w14:textId="77777777" w:rsidR="00350440" w:rsidRPr="009A031D" w:rsidRDefault="005C36E6">
      <w:pPr>
        <w:pStyle w:val="Heading2"/>
        <w:rPr>
          <w:rFonts w:ascii="Aptos" w:hAnsi="Aptos"/>
          <w:b w:val="0"/>
          <w:bCs w:val="0"/>
          <w:sz w:val="28"/>
          <w:szCs w:val="28"/>
        </w:rPr>
      </w:pPr>
      <w:r w:rsidRPr="009A031D">
        <w:rPr>
          <w:rFonts w:ascii="Aptos" w:hAnsi="Aptos"/>
          <w:b w:val="0"/>
          <w:bCs w:val="0"/>
          <w:sz w:val="28"/>
          <w:szCs w:val="28"/>
        </w:rPr>
        <w:t>Exhibit XI-K - Resolution to Appoint a New Trustee</w:t>
      </w:r>
    </w:p>
    <w:p w14:paraId="5044F0DE" w14:textId="3890A2C4" w:rsidR="00350440" w:rsidRDefault="005C36E6">
      <w:pPr>
        <w:rPr>
          <w:rFonts w:ascii="Aptos" w:hAnsi="Aptos"/>
          <w:sz w:val="22"/>
        </w:rPr>
      </w:pPr>
      <w:r w:rsidRPr="00D77B36">
        <w:rPr>
          <w:rFonts w:ascii="Aptos" w:hAnsi="Aptos"/>
          <w:sz w:val="22"/>
          <w:u w:val="single"/>
        </w:rPr>
        <w:t>Member Stack</w:t>
      </w:r>
      <w:r w:rsidRPr="008346B5">
        <w:rPr>
          <w:rFonts w:ascii="Aptos" w:hAnsi="Aptos"/>
          <w:sz w:val="22"/>
        </w:rPr>
        <w:t xml:space="preserve"> moved, </w:t>
      </w:r>
      <w:r w:rsidRPr="00D77B36">
        <w:rPr>
          <w:rFonts w:ascii="Aptos" w:hAnsi="Aptos"/>
          <w:sz w:val="22"/>
          <w:u w:val="single"/>
        </w:rPr>
        <w:t>Student Member Vergara Parra</w:t>
      </w:r>
      <w:r w:rsidRPr="008346B5">
        <w:rPr>
          <w:rFonts w:ascii="Aptos" w:hAnsi="Aptos"/>
          <w:sz w:val="22"/>
        </w:rPr>
        <w:t xml:space="preserve"> seconded, to approve the </w:t>
      </w:r>
      <w:r w:rsidR="00B01E2D">
        <w:rPr>
          <w:rFonts w:ascii="Aptos" w:hAnsi="Aptos"/>
          <w:sz w:val="22"/>
        </w:rPr>
        <w:t xml:space="preserve">following </w:t>
      </w:r>
      <w:r w:rsidRPr="008346B5">
        <w:rPr>
          <w:rFonts w:ascii="Aptos" w:hAnsi="Aptos"/>
          <w:sz w:val="22"/>
        </w:rPr>
        <w:t>resolution</w:t>
      </w:r>
      <w:r w:rsidR="00B01E2D">
        <w:rPr>
          <w:rFonts w:ascii="Aptos" w:hAnsi="Aptos"/>
          <w:sz w:val="22"/>
        </w:rPr>
        <w:t>:</w:t>
      </w:r>
    </w:p>
    <w:p w14:paraId="64686A2C" w14:textId="13AEA1FB" w:rsidR="00B01E2D" w:rsidRPr="008346B5" w:rsidRDefault="00B01E2D">
      <w:pPr>
        <w:rPr>
          <w:rFonts w:ascii="Aptos" w:hAnsi="Aptos"/>
          <w:sz w:val="22"/>
        </w:rPr>
      </w:pPr>
      <w:r>
        <w:rPr>
          <w:rFonts w:ascii="Aptos" w:hAnsi="Aptos"/>
          <w:sz w:val="22"/>
        </w:rPr>
        <w:t>Be it re</w:t>
      </w:r>
      <w:r w:rsidRPr="004F7EE2">
        <w:rPr>
          <w:rFonts w:ascii="Aptos" w:hAnsi="Aptos"/>
          <w:sz w:val="22"/>
        </w:rPr>
        <w:t>solved that Dr. Tricia Elliott, of Barrington, be hereby appointed to the Harper College</w:t>
      </w:r>
      <w:r>
        <w:rPr>
          <w:rFonts w:ascii="Aptos" w:hAnsi="Aptos"/>
          <w:sz w:val="22"/>
        </w:rPr>
        <w:t xml:space="preserve"> </w:t>
      </w:r>
      <w:r w:rsidRPr="004F7EE2">
        <w:rPr>
          <w:rFonts w:ascii="Aptos" w:hAnsi="Aptos"/>
          <w:sz w:val="22"/>
        </w:rPr>
        <w:t>Board of Trustees to fill the vacancy created through the resignation of Mr. William F. Kelley. Dr.</w:t>
      </w:r>
      <w:r>
        <w:rPr>
          <w:rFonts w:ascii="Aptos" w:hAnsi="Aptos"/>
          <w:sz w:val="22"/>
        </w:rPr>
        <w:t xml:space="preserve"> </w:t>
      </w:r>
      <w:r w:rsidRPr="004F7EE2">
        <w:rPr>
          <w:rFonts w:ascii="Aptos" w:hAnsi="Aptos"/>
          <w:sz w:val="22"/>
        </w:rPr>
        <w:t>Tricia Elliott will serve in this capacity until the April 2027 general election, by which time she</w:t>
      </w:r>
      <w:r>
        <w:rPr>
          <w:rFonts w:ascii="Aptos" w:hAnsi="Aptos"/>
          <w:sz w:val="22"/>
        </w:rPr>
        <w:t xml:space="preserve"> </w:t>
      </w:r>
      <w:r w:rsidRPr="004F7EE2">
        <w:rPr>
          <w:rFonts w:ascii="Aptos" w:hAnsi="Aptos"/>
          <w:sz w:val="22"/>
        </w:rPr>
        <w:t>must decide whether or not to stand for election by the filing deadline.</w:t>
      </w:r>
    </w:p>
    <w:p w14:paraId="7FD94604" w14:textId="5D2F375F" w:rsidR="00350440" w:rsidRDefault="005C36E6" w:rsidP="00BB39A6">
      <w:pPr>
        <w:spacing w:after="0"/>
        <w:rPr>
          <w:rFonts w:ascii="Aptos" w:hAnsi="Aptos"/>
          <w:sz w:val="22"/>
        </w:rPr>
      </w:pPr>
      <w:r w:rsidRPr="008346B5">
        <w:rPr>
          <w:rFonts w:ascii="Aptos" w:hAnsi="Aptos"/>
          <w:sz w:val="22"/>
        </w:rPr>
        <w:t>Ayes: Members Bijal Chaturvedi, Eric Knox, Pat Stack, and Walt Mundt.</w:t>
      </w:r>
    </w:p>
    <w:p w14:paraId="096969C8" w14:textId="5014550A" w:rsidR="000121A8" w:rsidRPr="008346B5" w:rsidRDefault="000121A8" w:rsidP="00BB39A6">
      <w:pPr>
        <w:spacing w:after="0"/>
        <w:rPr>
          <w:rFonts w:ascii="Aptos" w:hAnsi="Aptos"/>
          <w:sz w:val="22"/>
        </w:rPr>
      </w:pPr>
      <w:r>
        <w:rPr>
          <w:rFonts w:ascii="Aptos" w:hAnsi="Aptos"/>
          <w:sz w:val="22"/>
        </w:rPr>
        <w:t xml:space="preserve">Abstain: Member </w:t>
      </w:r>
      <w:r w:rsidR="002B0118">
        <w:rPr>
          <w:rFonts w:ascii="Aptos" w:hAnsi="Aptos"/>
          <w:sz w:val="22"/>
        </w:rPr>
        <w:t>James Meyer</w:t>
      </w:r>
    </w:p>
    <w:p w14:paraId="4D6011B2" w14:textId="77777777" w:rsidR="00350440" w:rsidRPr="008346B5" w:rsidRDefault="005C36E6" w:rsidP="00BB39A6">
      <w:pPr>
        <w:spacing w:after="0"/>
        <w:rPr>
          <w:rFonts w:ascii="Aptos" w:hAnsi="Aptos"/>
          <w:sz w:val="22"/>
        </w:rPr>
      </w:pPr>
      <w:r w:rsidRPr="008346B5">
        <w:rPr>
          <w:rFonts w:ascii="Aptos" w:hAnsi="Aptos"/>
          <w:sz w:val="22"/>
        </w:rPr>
        <w:t>Nays: None</w:t>
      </w:r>
    </w:p>
    <w:p w14:paraId="7993B872" w14:textId="77777777" w:rsidR="00350440" w:rsidRDefault="005C36E6" w:rsidP="00BB39A6">
      <w:pPr>
        <w:spacing w:after="0"/>
        <w:rPr>
          <w:rFonts w:ascii="Aptos" w:hAnsi="Aptos"/>
          <w:sz w:val="22"/>
        </w:rPr>
      </w:pPr>
      <w:r w:rsidRPr="008346B5">
        <w:rPr>
          <w:rFonts w:ascii="Aptos" w:hAnsi="Aptos"/>
          <w:sz w:val="22"/>
        </w:rPr>
        <w:t>Motion carried. Student Member Benjamin Vergara Parra advisory vote: aye</w:t>
      </w:r>
    </w:p>
    <w:p w14:paraId="205ED9D3" w14:textId="77777777" w:rsidR="00BB39A6" w:rsidRDefault="00BB39A6" w:rsidP="00BB39A6">
      <w:pPr>
        <w:spacing w:after="0"/>
        <w:rPr>
          <w:rFonts w:ascii="Aptos" w:hAnsi="Aptos"/>
          <w:sz w:val="22"/>
        </w:rPr>
      </w:pPr>
    </w:p>
    <w:p w14:paraId="3317E500" w14:textId="77777777" w:rsidR="00350440" w:rsidRPr="008346B5" w:rsidRDefault="005C36E6">
      <w:pPr>
        <w:rPr>
          <w:rFonts w:ascii="Aptos" w:hAnsi="Aptos"/>
          <w:sz w:val="22"/>
        </w:rPr>
      </w:pPr>
      <w:r w:rsidRPr="008346B5">
        <w:rPr>
          <w:rFonts w:ascii="Aptos" w:hAnsi="Aptos"/>
          <w:sz w:val="22"/>
        </w:rPr>
        <w:t>Attorney Matthew Gardner administered the oath of office to Dr. Tricia Elliott.</w:t>
      </w:r>
    </w:p>
    <w:p w14:paraId="36B906F2" w14:textId="77777777" w:rsidR="00350440" w:rsidRPr="009A031D" w:rsidRDefault="005C36E6">
      <w:pPr>
        <w:pStyle w:val="Heading2"/>
        <w:rPr>
          <w:rFonts w:ascii="Aptos" w:hAnsi="Aptos"/>
          <w:b w:val="0"/>
          <w:bCs w:val="0"/>
          <w:sz w:val="32"/>
          <w:szCs w:val="32"/>
        </w:rPr>
      </w:pPr>
      <w:r w:rsidRPr="009A031D">
        <w:rPr>
          <w:rFonts w:ascii="Aptos" w:hAnsi="Aptos"/>
          <w:b w:val="0"/>
          <w:bCs w:val="0"/>
          <w:sz w:val="32"/>
          <w:szCs w:val="32"/>
        </w:rPr>
        <w:t>Roll Call of New Board</w:t>
      </w:r>
    </w:p>
    <w:p w14:paraId="734C3280" w14:textId="77777777" w:rsidR="00350440" w:rsidRPr="008346B5" w:rsidRDefault="005C36E6">
      <w:pPr>
        <w:rPr>
          <w:rFonts w:ascii="Aptos" w:hAnsi="Aptos"/>
          <w:sz w:val="22"/>
        </w:rPr>
      </w:pPr>
      <w:r w:rsidRPr="008346B5">
        <w:rPr>
          <w:rFonts w:ascii="Aptos" w:hAnsi="Aptos"/>
          <w:sz w:val="22"/>
        </w:rPr>
        <w:t>Present: Members Bijal Chaturvedi, Tricia Elliott, James Meyer, Eric Knox, Pat Stack, Walt Mundt, and Student Member Benjamin Vergara Parra</w:t>
      </w:r>
    </w:p>
    <w:p w14:paraId="4D3A485E" w14:textId="77777777" w:rsidR="00350440" w:rsidRPr="008346B5" w:rsidRDefault="005C36E6">
      <w:pPr>
        <w:rPr>
          <w:rFonts w:ascii="Aptos" w:hAnsi="Aptos"/>
          <w:sz w:val="22"/>
        </w:rPr>
      </w:pPr>
      <w:r w:rsidRPr="008346B5">
        <w:rPr>
          <w:rFonts w:ascii="Aptos" w:hAnsi="Aptos"/>
          <w:sz w:val="22"/>
        </w:rPr>
        <w:t>Absent: Member Nancy Robb</w:t>
      </w:r>
    </w:p>
    <w:p w14:paraId="4FF71F54" w14:textId="77777777" w:rsidR="00350440" w:rsidRPr="004C5C34" w:rsidRDefault="005C36E6">
      <w:pPr>
        <w:pStyle w:val="Heading1"/>
        <w:rPr>
          <w:rFonts w:ascii="Aptos" w:hAnsi="Aptos"/>
          <w:b w:val="0"/>
          <w:bCs w:val="0"/>
          <w:sz w:val="32"/>
          <w:szCs w:val="32"/>
        </w:rPr>
      </w:pPr>
      <w:r w:rsidRPr="004C5C34">
        <w:rPr>
          <w:rFonts w:ascii="Aptos" w:hAnsi="Aptos"/>
          <w:b w:val="0"/>
          <w:bCs w:val="0"/>
          <w:sz w:val="32"/>
          <w:szCs w:val="32"/>
        </w:rPr>
        <w:t>Presentation - Collegewide Kickoff Meeting Video</w:t>
      </w:r>
    </w:p>
    <w:p w14:paraId="5679C9E8" w14:textId="77777777" w:rsidR="00350440" w:rsidRDefault="005C36E6">
      <w:pPr>
        <w:rPr>
          <w:rFonts w:ascii="Aptos" w:hAnsi="Aptos"/>
          <w:sz w:val="22"/>
        </w:rPr>
      </w:pPr>
      <w:r w:rsidRPr="008346B5">
        <w:rPr>
          <w:rFonts w:ascii="Aptos" w:hAnsi="Aptos"/>
          <w:sz w:val="22"/>
        </w:rPr>
        <w:t>The Board viewed a video highlighting the Collegewide Kickoff Meeting and the start of the 2026-2027 academic year.</w:t>
      </w:r>
    </w:p>
    <w:p w14:paraId="0B18B492" w14:textId="62D02A1D" w:rsidR="00350440" w:rsidRPr="008346B5" w:rsidRDefault="0006489E" w:rsidP="0006489E">
      <w:pPr>
        <w:rPr>
          <w:rFonts w:ascii="Aptos" w:hAnsi="Aptos"/>
          <w:sz w:val="22"/>
        </w:rPr>
      </w:pPr>
      <w:r w:rsidRPr="00726709">
        <w:rPr>
          <w:rFonts w:ascii="Aptos" w:hAnsi="Aptos"/>
          <w:sz w:val="22"/>
        </w:rPr>
        <w:t xml:space="preserve">Member Meyer asked about the status of FAA certification. Dr. Proctor </w:t>
      </w:r>
      <w:r w:rsidR="00726709" w:rsidRPr="00726709">
        <w:rPr>
          <w:rFonts w:ascii="Aptos" w:hAnsi="Aptos"/>
          <w:sz w:val="22"/>
        </w:rPr>
        <w:t xml:space="preserve">said </w:t>
      </w:r>
      <w:r w:rsidRPr="00726709">
        <w:rPr>
          <w:rFonts w:ascii="Aptos" w:hAnsi="Aptos"/>
          <w:sz w:val="22"/>
        </w:rPr>
        <w:t>Dr. Ratliff</w:t>
      </w:r>
      <w:r w:rsidR="00EA2361">
        <w:rPr>
          <w:rFonts w:ascii="Aptos" w:hAnsi="Aptos"/>
          <w:sz w:val="22"/>
        </w:rPr>
        <w:t xml:space="preserve">, </w:t>
      </w:r>
      <w:r w:rsidR="00EA2361" w:rsidRPr="00EA2361">
        <w:rPr>
          <w:rFonts w:ascii="Aptos" w:hAnsi="Aptos"/>
          <w:sz w:val="22"/>
        </w:rPr>
        <w:t xml:space="preserve">Dean </w:t>
      </w:r>
      <w:r w:rsidR="00EA2361">
        <w:rPr>
          <w:rFonts w:ascii="Aptos" w:hAnsi="Aptos"/>
          <w:sz w:val="22"/>
        </w:rPr>
        <w:t xml:space="preserve">of </w:t>
      </w:r>
      <w:r w:rsidR="00EA2361" w:rsidRPr="00EA2361">
        <w:rPr>
          <w:rFonts w:ascii="Aptos" w:hAnsi="Aptos"/>
          <w:sz w:val="22"/>
        </w:rPr>
        <w:t>Career and Technical Programs and Adult Educational Development</w:t>
      </w:r>
      <w:r w:rsidR="00EA2361">
        <w:rPr>
          <w:rFonts w:ascii="Aptos" w:hAnsi="Aptos"/>
          <w:sz w:val="22"/>
        </w:rPr>
        <w:t>,</w:t>
      </w:r>
      <w:r w:rsidRPr="00726709">
        <w:rPr>
          <w:rFonts w:ascii="Aptos" w:hAnsi="Aptos"/>
          <w:sz w:val="22"/>
        </w:rPr>
        <w:t xml:space="preserve"> and Dr. Williams</w:t>
      </w:r>
      <w:r w:rsidR="00EA2361">
        <w:rPr>
          <w:rFonts w:ascii="Aptos" w:hAnsi="Aptos"/>
          <w:sz w:val="22"/>
        </w:rPr>
        <w:t>, Provost,</w:t>
      </w:r>
      <w:r w:rsidRPr="00726709">
        <w:rPr>
          <w:rFonts w:ascii="Aptos" w:hAnsi="Aptos"/>
          <w:sz w:val="22"/>
        </w:rPr>
        <w:t xml:space="preserve"> are working </w:t>
      </w:r>
      <w:r w:rsidR="00726709" w:rsidRPr="00726709">
        <w:rPr>
          <w:rFonts w:ascii="Aptos" w:hAnsi="Aptos"/>
          <w:sz w:val="22"/>
        </w:rPr>
        <w:t xml:space="preserve">through the process and </w:t>
      </w:r>
      <w:r w:rsidRPr="00726709">
        <w:rPr>
          <w:rFonts w:ascii="Aptos" w:hAnsi="Aptos"/>
          <w:sz w:val="22"/>
        </w:rPr>
        <w:t xml:space="preserve">have </w:t>
      </w:r>
      <w:r w:rsidR="00726709" w:rsidRPr="00726709">
        <w:rPr>
          <w:rFonts w:ascii="Aptos" w:hAnsi="Aptos"/>
          <w:sz w:val="22"/>
        </w:rPr>
        <w:t xml:space="preserve">received </w:t>
      </w:r>
      <w:r w:rsidRPr="00726709">
        <w:rPr>
          <w:rFonts w:ascii="Aptos" w:hAnsi="Aptos"/>
          <w:sz w:val="22"/>
        </w:rPr>
        <w:t>a feedback report from the FAA</w:t>
      </w:r>
      <w:r w:rsidR="00726709" w:rsidRPr="00726709">
        <w:rPr>
          <w:rFonts w:ascii="Aptos" w:hAnsi="Aptos"/>
          <w:sz w:val="22"/>
        </w:rPr>
        <w:t xml:space="preserve">. She noted that the College is securing the </w:t>
      </w:r>
      <w:r w:rsidRPr="00726709">
        <w:rPr>
          <w:rFonts w:ascii="Aptos" w:hAnsi="Aptos"/>
          <w:sz w:val="22"/>
        </w:rPr>
        <w:t>final equipment</w:t>
      </w:r>
      <w:r w:rsidR="00726709" w:rsidRPr="00726709">
        <w:rPr>
          <w:rFonts w:ascii="Aptos" w:hAnsi="Aptos"/>
          <w:sz w:val="22"/>
        </w:rPr>
        <w:t xml:space="preserve"> needed for approval, but </w:t>
      </w:r>
      <w:r w:rsidRPr="00726709">
        <w:rPr>
          <w:rFonts w:ascii="Aptos" w:hAnsi="Aptos"/>
          <w:sz w:val="22"/>
        </w:rPr>
        <w:t xml:space="preserve">procurement </w:t>
      </w:r>
      <w:r w:rsidR="00726709" w:rsidRPr="00726709">
        <w:rPr>
          <w:rFonts w:ascii="Aptos" w:hAnsi="Aptos"/>
          <w:sz w:val="22"/>
        </w:rPr>
        <w:t>has taken</w:t>
      </w:r>
      <w:r w:rsidRPr="00726709">
        <w:rPr>
          <w:rFonts w:ascii="Aptos" w:hAnsi="Aptos"/>
          <w:sz w:val="22"/>
        </w:rPr>
        <w:t xml:space="preserve"> longer than anticipated</w:t>
      </w:r>
      <w:r w:rsidR="00726709" w:rsidRPr="00726709">
        <w:rPr>
          <w:rFonts w:ascii="Aptos" w:hAnsi="Aptos"/>
          <w:sz w:val="22"/>
        </w:rPr>
        <w:t xml:space="preserve">, with equipment </w:t>
      </w:r>
      <w:r w:rsidRPr="00726709">
        <w:rPr>
          <w:rFonts w:ascii="Aptos" w:hAnsi="Aptos"/>
          <w:sz w:val="22"/>
        </w:rPr>
        <w:t xml:space="preserve">ordered about a year ago </w:t>
      </w:r>
      <w:r w:rsidR="00726709" w:rsidRPr="00726709">
        <w:rPr>
          <w:rFonts w:ascii="Aptos" w:hAnsi="Aptos"/>
          <w:sz w:val="22"/>
        </w:rPr>
        <w:t xml:space="preserve">expected to arrive </w:t>
      </w:r>
      <w:r w:rsidRPr="00726709">
        <w:rPr>
          <w:rFonts w:ascii="Aptos" w:hAnsi="Aptos"/>
          <w:sz w:val="22"/>
        </w:rPr>
        <w:t xml:space="preserve">in October. </w:t>
      </w:r>
      <w:r w:rsidR="00726709" w:rsidRPr="00726709">
        <w:rPr>
          <w:rFonts w:ascii="Aptos" w:hAnsi="Aptos"/>
          <w:sz w:val="22"/>
        </w:rPr>
        <w:t>Dr. Proctor said the College has obtained state and accreditation approvals and hopes to receive the final FAA approval within the next 10 months.</w:t>
      </w:r>
    </w:p>
    <w:p w14:paraId="1943B4CE" w14:textId="77777777" w:rsidR="00350440" w:rsidRPr="004C5C34" w:rsidRDefault="005C36E6">
      <w:pPr>
        <w:pStyle w:val="Heading1"/>
        <w:rPr>
          <w:rFonts w:ascii="Aptos" w:hAnsi="Aptos"/>
          <w:b w:val="0"/>
          <w:bCs w:val="0"/>
          <w:sz w:val="32"/>
          <w:szCs w:val="32"/>
        </w:rPr>
      </w:pPr>
      <w:r w:rsidRPr="004C5C34">
        <w:rPr>
          <w:rFonts w:ascii="Aptos" w:hAnsi="Aptos"/>
          <w:b w:val="0"/>
          <w:bCs w:val="0"/>
          <w:sz w:val="32"/>
          <w:szCs w:val="32"/>
        </w:rPr>
        <w:t>Student Trustee Report</w:t>
      </w:r>
    </w:p>
    <w:p w14:paraId="1D89480E" w14:textId="77777777" w:rsidR="00350440" w:rsidRPr="008346B5" w:rsidRDefault="0006489E" w:rsidP="0006489E">
      <w:pPr>
        <w:rPr>
          <w:rFonts w:ascii="Aptos" w:hAnsi="Aptos"/>
          <w:sz w:val="22"/>
        </w:rPr>
      </w:pPr>
      <w:r w:rsidRPr="00403D9A">
        <w:rPr>
          <w:rFonts w:ascii="Aptos" w:hAnsi="Aptos"/>
          <w:sz w:val="22"/>
        </w:rPr>
        <w:t xml:space="preserve">Student Trustee Vergara Parra provided an update on student </w:t>
      </w:r>
      <w:r w:rsidR="005E7EF6" w:rsidRPr="00403D9A">
        <w:rPr>
          <w:rFonts w:ascii="Aptos" w:hAnsi="Aptos"/>
          <w:sz w:val="22"/>
        </w:rPr>
        <w:t xml:space="preserve">leadership </w:t>
      </w:r>
      <w:r w:rsidRPr="00403D9A">
        <w:rPr>
          <w:rFonts w:ascii="Aptos" w:hAnsi="Aptos"/>
          <w:sz w:val="22"/>
        </w:rPr>
        <w:t>activities fro</w:t>
      </w:r>
      <w:r w:rsidRPr="005E7EF6">
        <w:rPr>
          <w:rFonts w:ascii="Aptos" w:hAnsi="Aptos"/>
          <w:sz w:val="22"/>
        </w:rPr>
        <w:t>m July through the present</w:t>
      </w:r>
      <w:r w:rsidR="005E7EF6" w:rsidRPr="005E7EF6">
        <w:rPr>
          <w:rFonts w:ascii="Aptos" w:hAnsi="Aptos"/>
          <w:sz w:val="22"/>
        </w:rPr>
        <w:t xml:space="preserve">. He reported that ongoing conversations with the Student Government Association President, Vice President, and representatives from various College departments have </w:t>
      </w:r>
      <w:r w:rsidR="005E7EF6" w:rsidRPr="005E7EF6">
        <w:rPr>
          <w:rFonts w:ascii="Aptos" w:hAnsi="Aptos"/>
          <w:sz w:val="22"/>
        </w:rPr>
        <w:lastRenderedPageBreak/>
        <w:t>helped clarify the responsibilities, expectations, and functions associated with student leadership roles.</w:t>
      </w:r>
    </w:p>
    <w:p w14:paraId="1ED9A927" w14:textId="77777777" w:rsidR="00350440" w:rsidRPr="008346B5" w:rsidRDefault="00D754CA" w:rsidP="0006489E">
      <w:pPr>
        <w:rPr>
          <w:rFonts w:ascii="Aptos" w:hAnsi="Aptos"/>
          <w:sz w:val="22"/>
        </w:rPr>
      </w:pPr>
      <w:r w:rsidRPr="00D754CA">
        <w:rPr>
          <w:rFonts w:ascii="Aptos" w:hAnsi="Aptos"/>
          <w:sz w:val="22"/>
        </w:rPr>
        <w:t>He noted that these discussions strengthened collaboration and helped student leaders better understand how their roles complement one another while respecting College procedures and structures. This shared understanding has supported a more organized approach to setting goals, asking questions, consulting appropriate departments, and identifying effective ways to advocate for students.</w:t>
      </w:r>
    </w:p>
    <w:p w14:paraId="6860ED67" w14:textId="77777777" w:rsidR="00350440" w:rsidRPr="008346B5" w:rsidRDefault="007671A4" w:rsidP="0006489E">
      <w:pPr>
        <w:rPr>
          <w:rFonts w:ascii="Aptos" w:hAnsi="Aptos"/>
          <w:sz w:val="22"/>
        </w:rPr>
      </w:pPr>
      <w:r w:rsidRPr="007671A4">
        <w:rPr>
          <w:rFonts w:ascii="Aptos" w:hAnsi="Aptos"/>
          <w:sz w:val="22"/>
        </w:rPr>
        <w:t>Student Trustee Vergara Parra emphasized that student leaders must represent the interests of the student body and consider how their actions, decisions, and communication affect Harper students. He stated that continued communication, role clarity, and collaboration across the College will help student leaders identify opportunities, address challenges, and make thoughtful decisions during the academic year.</w:t>
      </w:r>
    </w:p>
    <w:p w14:paraId="7FA691FA" w14:textId="64BE553B" w:rsidR="00350440" w:rsidRPr="008346B5" w:rsidRDefault="009D4D45" w:rsidP="0006489E">
      <w:pPr>
        <w:rPr>
          <w:rFonts w:ascii="Aptos" w:hAnsi="Aptos"/>
          <w:sz w:val="22"/>
        </w:rPr>
      </w:pPr>
      <w:r w:rsidRPr="009D4D45">
        <w:rPr>
          <w:rFonts w:ascii="Aptos" w:hAnsi="Aptos"/>
          <w:sz w:val="22"/>
        </w:rPr>
        <w:t>He expressed confidence that the progress made through these conversations will allow student leaders to view their goals from a broader perspective, plan next steps carefully, and work toward meaningful results for the students they represent</w:t>
      </w:r>
      <w:r w:rsidR="00403D9A">
        <w:rPr>
          <w:rFonts w:ascii="Aptos" w:hAnsi="Aptos"/>
          <w:sz w:val="22"/>
        </w:rPr>
        <w:t>.</w:t>
      </w:r>
    </w:p>
    <w:p w14:paraId="1368216A" w14:textId="77777777" w:rsidR="00350440" w:rsidRPr="004C5C34" w:rsidRDefault="005C36E6">
      <w:pPr>
        <w:pStyle w:val="Heading1"/>
        <w:rPr>
          <w:rFonts w:ascii="Aptos" w:hAnsi="Aptos"/>
          <w:b w:val="0"/>
          <w:bCs w:val="0"/>
          <w:sz w:val="32"/>
          <w:szCs w:val="32"/>
        </w:rPr>
      </w:pPr>
      <w:r w:rsidRPr="004C5C34">
        <w:rPr>
          <w:rFonts w:ascii="Aptos" w:hAnsi="Aptos"/>
          <w:b w:val="0"/>
          <w:bCs w:val="0"/>
          <w:sz w:val="32"/>
          <w:szCs w:val="32"/>
        </w:rPr>
        <w:t>Faculty Senate President's Report</w:t>
      </w:r>
    </w:p>
    <w:p w14:paraId="1CD69310" w14:textId="38D34B41" w:rsidR="00350440" w:rsidRDefault="005C36E6">
      <w:pPr>
        <w:rPr>
          <w:rFonts w:ascii="Aptos" w:hAnsi="Aptos"/>
          <w:sz w:val="22"/>
        </w:rPr>
      </w:pPr>
      <w:r w:rsidRPr="008346B5">
        <w:rPr>
          <w:rFonts w:ascii="Aptos" w:hAnsi="Aptos"/>
          <w:sz w:val="22"/>
        </w:rPr>
        <w:t>Faculty Senate President Dr. Stephanie Horton provided a</w:t>
      </w:r>
      <w:r w:rsidR="004479BB">
        <w:rPr>
          <w:rFonts w:ascii="Aptos" w:hAnsi="Aptos"/>
          <w:sz w:val="22"/>
        </w:rPr>
        <w:t xml:space="preserve"> brief</w:t>
      </w:r>
      <w:r w:rsidRPr="008346B5">
        <w:rPr>
          <w:rFonts w:ascii="Aptos" w:hAnsi="Aptos"/>
          <w:sz w:val="22"/>
        </w:rPr>
        <w:t xml:space="preserve"> update on faculty activities </w:t>
      </w:r>
      <w:r w:rsidR="00B324A3">
        <w:rPr>
          <w:rFonts w:ascii="Aptos" w:hAnsi="Aptos"/>
          <w:sz w:val="22"/>
        </w:rPr>
        <w:t xml:space="preserve">during </w:t>
      </w:r>
      <w:r w:rsidR="00F300FF">
        <w:rPr>
          <w:rFonts w:ascii="Aptos" w:hAnsi="Aptos"/>
          <w:sz w:val="22"/>
        </w:rPr>
        <w:t>O</w:t>
      </w:r>
      <w:r w:rsidR="00B324A3">
        <w:rPr>
          <w:rFonts w:ascii="Aptos" w:hAnsi="Aptos"/>
          <w:sz w:val="22"/>
        </w:rPr>
        <w:t xml:space="preserve">pening </w:t>
      </w:r>
      <w:r w:rsidR="00F300FF">
        <w:rPr>
          <w:rFonts w:ascii="Aptos" w:hAnsi="Aptos"/>
          <w:sz w:val="22"/>
        </w:rPr>
        <w:t>W</w:t>
      </w:r>
      <w:r w:rsidR="00B324A3">
        <w:rPr>
          <w:rFonts w:ascii="Aptos" w:hAnsi="Aptos"/>
          <w:sz w:val="22"/>
        </w:rPr>
        <w:t xml:space="preserve">eek as they prepare for students to return for </w:t>
      </w:r>
      <w:r w:rsidRPr="008346B5">
        <w:rPr>
          <w:rFonts w:ascii="Aptos" w:hAnsi="Aptos"/>
          <w:sz w:val="22"/>
        </w:rPr>
        <w:t>the fall semester</w:t>
      </w:r>
      <w:r w:rsidR="00F300FF">
        <w:rPr>
          <w:rFonts w:ascii="Aptos" w:hAnsi="Aptos"/>
          <w:sz w:val="22"/>
        </w:rPr>
        <w:t xml:space="preserve"> next week.</w:t>
      </w:r>
    </w:p>
    <w:p w14:paraId="276E4BCB" w14:textId="77777777" w:rsidR="00766123" w:rsidRDefault="0006489E" w:rsidP="00766123">
      <w:pPr>
        <w:rPr>
          <w:rFonts w:ascii="Aptos" w:hAnsi="Aptos"/>
          <w:sz w:val="22"/>
        </w:rPr>
      </w:pPr>
      <w:r w:rsidRPr="004C3231">
        <w:rPr>
          <w:rFonts w:ascii="Aptos" w:hAnsi="Aptos"/>
          <w:sz w:val="22"/>
        </w:rPr>
        <w:t xml:space="preserve">Following Dr. Horton’s report, Vice Chair Mundt invited former Faculty Senate President David Richmond </w:t>
      </w:r>
      <w:r w:rsidR="004C3231" w:rsidRPr="004C3231">
        <w:rPr>
          <w:rFonts w:ascii="Aptos" w:hAnsi="Aptos"/>
          <w:sz w:val="22"/>
        </w:rPr>
        <w:t>forward, and</w:t>
      </w:r>
      <w:r w:rsidRPr="004C3231">
        <w:rPr>
          <w:rFonts w:ascii="Aptos" w:hAnsi="Aptos"/>
          <w:sz w:val="22"/>
        </w:rPr>
        <w:t xml:space="preserve"> the Board honored Associate Professor Richmond with a </w:t>
      </w:r>
      <w:r w:rsidR="004C3231" w:rsidRPr="004C3231">
        <w:rPr>
          <w:rFonts w:ascii="Aptos" w:hAnsi="Aptos"/>
          <w:sz w:val="22"/>
        </w:rPr>
        <w:t>resolution recognizing</w:t>
      </w:r>
      <w:r w:rsidRPr="004C3231">
        <w:rPr>
          <w:rFonts w:ascii="Aptos" w:hAnsi="Aptos"/>
          <w:sz w:val="22"/>
        </w:rPr>
        <w:t xml:space="preserve"> his </w:t>
      </w:r>
      <w:r w:rsidR="004C3231" w:rsidRPr="004C3231">
        <w:rPr>
          <w:rFonts w:ascii="Aptos" w:hAnsi="Aptos"/>
          <w:sz w:val="22"/>
        </w:rPr>
        <w:t>service</w:t>
      </w:r>
      <w:r w:rsidRPr="004C3231">
        <w:rPr>
          <w:rFonts w:ascii="Aptos" w:hAnsi="Aptos"/>
          <w:sz w:val="22"/>
        </w:rPr>
        <w:t xml:space="preserve"> as Faculty Senate President.</w:t>
      </w:r>
      <w:r w:rsidR="009C10D9">
        <w:rPr>
          <w:rFonts w:ascii="Aptos" w:hAnsi="Aptos"/>
          <w:sz w:val="22"/>
        </w:rPr>
        <w:t xml:space="preserve"> </w:t>
      </w:r>
    </w:p>
    <w:p w14:paraId="5AE56CCD" w14:textId="47EEDCC6" w:rsidR="00766123" w:rsidRPr="004C5C34" w:rsidRDefault="00766123" w:rsidP="00766123">
      <w:pPr>
        <w:pStyle w:val="Heading1"/>
        <w:rPr>
          <w:rFonts w:ascii="Aptos" w:hAnsi="Aptos"/>
          <w:b w:val="0"/>
          <w:bCs w:val="0"/>
          <w:sz w:val="32"/>
          <w:szCs w:val="32"/>
        </w:rPr>
      </w:pPr>
      <w:r w:rsidRPr="004C5C34">
        <w:rPr>
          <w:rFonts w:ascii="Aptos" w:hAnsi="Aptos"/>
          <w:b w:val="0"/>
          <w:bCs w:val="0"/>
          <w:sz w:val="32"/>
          <w:szCs w:val="32"/>
        </w:rPr>
        <w:t>President's Report</w:t>
      </w:r>
    </w:p>
    <w:p w14:paraId="79D33FE7" w14:textId="1502AAD5" w:rsidR="00864D3D" w:rsidRPr="00766123" w:rsidRDefault="00864D3D" w:rsidP="00766123">
      <w:pPr>
        <w:rPr>
          <w:rFonts w:ascii="Aptos" w:hAnsi="Aptos"/>
          <w:sz w:val="22"/>
          <w:szCs w:val="28"/>
        </w:rPr>
      </w:pPr>
      <w:r>
        <w:rPr>
          <w:rFonts w:ascii="Aptos" w:hAnsi="Aptos"/>
          <w:sz w:val="22"/>
          <w:szCs w:val="28"/>
        </w:rPr>
        <w:t xml:space="preserve">Dr. </w:t>
      </w:r>
      <w:r w:rsidRPr="00766123">
        <w:rPr>
          <w:rFonts w:ascii="Aptos" w:hAnsi="Aptos"/>
          <w:sz w:val="22"/>
          <w:szCs w:val="28"/>
        </w:rPr>
        <w:t xml:space="preserve">Proctor reported on the start of the fall semester and noted that this marks her eighth academic year at Harper College. She highlighted the two weeks of kickoff activities planned for faculty, staff and students, including keynote speaker Dr. Claire Brady, author of </w:t>
      </w:r>
      <w:r w:rsidRPr="00E76F91">
        <w:rPr>
          <w:rFonts w:ascii="Aptos" w:hAnsi="Aptos"/>
          <w:i/>
          <w:iCs/>
          <w:sz w:val="22"/>
          <w:szCs w:val="28"/>
        </w:rPr>
        <w:t>AI with Intention: The Leadership Guide for Higher Education</w:t>
      </w:r>
      <w:r w:rsidRPr="00766123">
        <w:rPr>
          <w:rFonts w:ascii="Aptos" w:hAnsi="Aptos"/>
          <w:sz w:val="22"/>
          <w:szCs w:val="28"/>
        </w:rPr>
        <w:t xml:space="preserve">, and the return of Dr. Barbara Bryan to share findings from her organizational strategy work. She also noted the importance of Welcome Week and Harper’s tradition of supporting students as they navigate campus and begin the semester. </w:t>
      </w:r>
      <w:r>
        <w:rPr>
          <w:rFonts w:ascii="Aptos" w:hAnsi="Aptos"/>
          <w:sz w:val="22"/>
          <w:szCs w:val="28"/>
        </w:rPr>
        <w:t xml:space="preserve"> </w:t>
      </w:r>
      <w:r w:rsidR="00492AC6">
        <w:rPr>
          <w:rFonts w:ascii="Aptos" w:hAnsi="Aptos"/>
          <w:sz w:val="22"/>
          <w:szCs w:val="28"/>
        </w:rPr>
        <w:t xml:space="preserve">Dr. Proctor also noted that </w:t>
      </w:r>
      <w:r>
        <w:rPr>
          <w:rFonts w:ascii="Aptos" w:hAnsi="Aptos"/>
          <w:sz w:val="22"/>
          <w:szCs w:val="28"/>
        </w:rPr>
        <w:t>SOAR+, Harper College’s first</w:t>
      </w:r>
      <w:r w:rsidDel="00563729">
        <w:rPr>
          <w:rFonts w:ascii="Aptos" w:hAnsi="Aptos"/>
          <w:sz w:val="22"/>
          <w:szCs w:val="28"/>
        </w:rPr>
        <w:t xml:space="preserve"> </w:t>
      </w:r>
      <w:r>
        <w:rPr>
          <w:rFonts w:ascii="Aptos" w:hAnsi="Aptos"/>
          <w:sz w:val="22"/>
          <w:szCs w:val="28"/>
        </w:rPr>
        <w:t xml:space="preserve">year experience program, </w:t>
      </w:r>
      <w:r w:rsidDel="00563729">
        <w:rPr>
          <w:rFonts w:ascii="Aptos" w:hAnsi="Aptos"/>
          <w:sz w:val="22"/>
          <w:szCs w:val="28"/>
        </w:rPr>
        <w:t xml:space="preserve">was </w:t>
      </w:r>
      <w:r>
        <w:rPr>
          <w:rFonts w:ascii="Aptos" w:hAnsi="Aptos"/>
          <w:sz w:val="22"/>
          <w:szCs w:val="28"/>
        </w:rPr>
        <w:t>officially launched.</w:t>
      </w:r>
      <w:r w:rsidDel="00563729">
        <w:rPr>
          <w:rFonts w:ascii="Aptos" w:hAnsi="Aptos"/>
          <w:sz w:val="22"/>
          <w:szCs w:val="28"/>
        </w:rPr>
        <w:t xml:space="preserve"> </w:t>
      </w:r>
    </w:p>
    <w:p w14:paraId="4F3B1ECF" w14:textId="128396F0" w:rsidR="00766123" w:rsidRPr="00766123" w:rsidRDefault="00616B4A" w:rsidP="00766123">
      <w:pPr>
        <w:rPr>
          <w:rFonts w:ascii="Aptos" w:hAnsi="Aptos"/>
          <w:sz w:val="22"/>
          <w:szCs w:val="28"/>
        </w:rPr>
      </w:pPr>
      <w:r>
        <w:rPr>
          <w:rFonts w:ascii="Aptos" w:hAnsi="Aptos"/>
          <w:sz w:val="22"/>
          <w:szCs w:val="28"/>
        </w:rPr>
        <w:t>Dr.</w:t>
      </w:r>
      <w:r w:rsidR="00766123" w:rsidRPr="00766123">
        <w:rPr>
          <w:rFonts w:ascii="Aptos" w:hAnsi="Aptos"/>
          <w:sz w:val="22"/>
          <w:szCs w:val="28"/>
        </w:rPr>
        <w:t xml:space="preserve"> Proctor shared current enrollment information, noting that total FTE for continuing education and credit was 6,530.8, an increase of 0.6 percent from the prior fall. Tuition-bearing FTE was 6,054.6, an increase of 1.5 percent, and headcount was 10,818, an increase of 1.4 percent.</w:t>
      </w:r>
    </w:p>
    <w:p w14:paraId="4A80ED0F" w14:textId="14A3123C" w:rsidR="00766123" w:rsidRPr="00766123" w:rsidRDefault="008731F1" w:rsidP="00766123">
      <w:pPr>
        <w:rPr>
          <w:rFonts w:ascii="Aptos" w:hAnsi="Aptos"/>
          <w:sz w:val="22"/>
          <w:szCs w:val="28"/>
        </w:rPr>
      </w:pPr>
      <w:r>
        <w:rPr>
          <w:rFonts w:ascii="Aptos" w:hAnsi="Aptos"/>
          <w:sz w:val="22"/>
          <w:szCs w:val="28"/>
        </w:rPr>
        <w:t>Dr.</w:t>
      </w:r>
      <w:r w:rsidR="00766123" w:rsidRPr="00766123">
        <w:rPr>
          <w:rFonts w:ascii="Aptos" w:hAnsi="Aptos"/>
          <w:sz w:val="22"/>
          <w:szCs w:val="28"/>
        </w:rPr>
        <w:t xml:space="preserve"> Proctor </w:t>
      </w:r>
      <w:r>
        <w:rPr>
          <w:rFonts w:ascii="Aptos" w:hAnsi="Aptos"/>
          <w:sz w:val="22"/>
          <w:szCs w:val="28"/>
        </w:rPr>
        <w:t xml:space="preserve">then </w:t>
      </w:r>
      <w:r w:rsidR="00766123" w:rsidRPr="00766123">
        <w:rPr>
          <w:rFonts w:ascii="Aptos" w:hAnsi="Aptos"/>
          <w:sz w:val="22"/>
          <w:szCs w:val="28"/>
        </w:rPr>
        <w:t xml:space="preserve">addressed the impact of the July 24 federal court decision that struck down in-state tuition for undocumented students in Illinois. She explained that College teams began assessing the implications immediately and worked to support affected students through communications, including phone calls from staff. Although Harper can no longer offer in-district or in-state tuition to these students, scholarships and the Finish Line grant program remain available to all students and may help address financial hardship. The College is also working with state agencies, elected officials and fellow community colleges to identify possible additional avenues of support. </w:t>
      </w:r>
      <w:r w:rsidR="00035C75">
        <w:rPr>
          <w:rFonts w:ascii="Aptos" w:hAnsi="Aptos"/>
          <w:sz w:val="22"/>
          <w:szCs w:val="28"/>
        </w:rPr>
        <w:t>Dr.</w:t>
      </w:r>
      <w:r w:rsidR="00766123" w:rsidRPr="00766123">
        <w:rPr>
          <w:rFonts w:ascii="Aptos" w:hAnsi="Aptos"/>
          <w:sz w:val="22"/>
          <w:szCs w:val="28"/>
        </w:rPr>
        <w:t xml:space="preserve"> Proctor thanked faculty and staff for demonstrating Harper’s culture of care during a challenging time.</w:t>
      </w:r>
    </w:p>
    <w:p w14:paraId="7495304F" w14:textId="1F42B128" w:rsidR="00766123" w:rsidRPr="00766123" w:rsidRDefault="00035C75" w:rsidP="00766123">
      <w:pPr>
        <w:rPr>
          <w:rFonts w:ascii="Aptos" w:hAnsi="Aptos"/>
          <w:sz w:val="22"/>
          <w:szCs w:val="28"/>
        </w:rPr>
      </w:pPr>
      <w:r>
        <w:rPr>
          <w:rFonts w:ascii="Aptos" w:hAnsi="Aptos"/>
          <w:sz w:val="22"/>
          <w:szCs w:val="28"/>
        </w:rPr>
        <w:t>Dr.</w:t>
      </w:r>
      <w:r w:rsidR="00766123" w:rsidRPr="00766123">
        <w:rPr>
          <w:rFonts w:ascii="Aptos" w:hAnsi="Aptos"/>
          <w:sz w:val="22"/>
          <w:szCs w:val="28"/>
        </w:rPr>
        <w:t xml:space="preserve"> Proctor </w:t>
      </w:r>
      <w:r>
        <w:rPr>
          <w:rFonts w:ascii="Aptos" w:hAnsi="Aptos"/>
          <w:sz w:val="22"/>
          <w:szCs w:val="28"/>
        </w:rPr>
        <w:t xml:space="preserve">also </w:t>
      </w:r>
      <w:r w:rsidR="00766123" w:rsidRPr="00766123">
        <w:rPr>
          <w:rFonts w:ascii="Aptos" w:hAnsi="Aptos"/>
          <w:sz w:val="22"/>
          <w:szCs w:val="28"/>
        </w:rPr>
        <w:t xml:space="preserve">recognized </w:t>
      </w:r>
      <w:r w:rsidR="002A5776">
        <w:rPr>
          <w:rFonts w:ascii="Aptos" w:hAnsi="Aptos"/>
          <w:sz w:val="22"/>
          <w:szCs w:val="28"/>
        </w:rPr>
        <w:t xml:space="preserve">former </w:t>
      </w:r>
      <w:r w:rsidR="00766123" w:rsidRPr="00766123">
        <w:rPr>
          <w:rFonts w:ascii="Aptos" w:hAnsi="Aptos"/>
          <w:sz w:val="22"/>
          <w:szCs w:val="28"/>
        </w:rPr>
        <w:t xml:space="preserve">Trustee William F. Kelley, a Harper alumnus who served on the Board of Trustees for more than 23 years and as Board Chair since 2023. Kelley stepped down from </w:t>
      </w:r>
      <w:r w:rsidR="00766123" w:rsidRPr="00766123">
        <w:rPr>
          <w:rFonts w:ascii="Aptos" w:hAnsi="Aptos"/>
          <w:sz w:val="22"/>
          <w:szCs w:val="28"/>
        </w:rPr>
        <w:lastRenderedPageBreak/>
        <w:t xml:space="preserve">the Board on August 7 to serve as a Circuit Court judge in Cook County. </w:t>
      </w:r>
      <w:r w:rsidR="00020BB3">
        <w:rPr>
          <w:rFonts w:ascii="Aptos" w:hAnsi="Aptos"/>
          <w:sz w:val="22"/>
          <w:szCs w:val="28"/>
        </w:rPr>
        <w:t>Dr.</w:t>
      </w:r>
      <w:r w:rsidR="00766123" w:rsidRPr="00766123">
        <w:rPr>
          <w:rFonts w:ascii="Aptos" w:hAnsi="Aptos"/>
          <w:sz w:val="22"/>
          <w:szCs w:val="28"/>
        </w:rPr>
        <w:t xml:space="preserve"> Proctor expressed appreciation for his dedication and service to Harper College and noted that he has been named the Association of Community College Trustees Central Region Trustee Leadership Award recipient. The Board will honor </w:t>
      </w:r>
      <w:r w:rsidR="002A5776">
        <w:rPr>
          <w:rFonts w:ascii="Aptos" w:hAnsi="Aptos"/>
          <w:sz w:val="22"/>
          <w:szCs w:val="28"/>
        </w:rPr>
        <w:t xml:space="preserve">former </w:t>
      </w:r>
      <w:r w:rsidR="00766123" w:rsidRPr="00766123">
        <w:rPr>
          <w:rFonts w:ascii="Aptos" w:hAnsi="Aptos"/>
          <w:sz w:val="22"/>
          <w:szCs w:val="28"/>
        </w:rPr>
        <w:t>Trustee Kelley at its September 2026 meeting.</w:t>
      </w:r>
    </w:p>
    <w:p w14:paraId="52130E75" w14:textId="3C9487DF" w:rsidR="00766123" w:rsidRPr="00766123" w:rsidRDefault="00020BB3" w:rsidP="00766123">
      <w:pPr>
        <w:rPr>
          <w:rFonts w:ascii="Aptos" w:hAnsi="Aptos"/>
          <w:sz w:val="22"/>
        </w:rPr>
      </w:pPr>
      <w:r>
        <w:rPr>
          <w:rFonts w:ascii="Aptos" w:hAnsi="Aptos"/>
          <w:sz w:val="22"/>
          <w:szCs w:val="28"/>
        </w:rPr>
        <w:t>Dr.</w:t>
      </w:r>
      <w:r w:rsidR="00766123" w:rsidRPr="00766123">
        <w:rPr>
          <w:rFonts w:ascii="Aptos" w:hAnsi="Aptos"/>
          <w:sz w:val="22"/>
          <w:szCs w:val="28"/>
        </w:rPr>
        <w:t xml:space="preserve"> Proctor also discussed the College’s updated five-year financial plan, which serves as a roadmap for Harper’s long-term fiscal health. She noted that Harper remains in a strong financial position as a result of sound financial planning and the Board’s commitment to fiscal stewardship. However, long-term projections show expenses growing faster than revenues, creating pressure on operations over the next five years. Senior leaders have been asked to identify opportunities to contain costs while also pursuing innovative and sustainable revenue opportunities through campus rentals, grants, partnerships, and state and federal funding. </w:t>
      </w:r>
      <w:r w:rsidR="003627EB">
        <w:rPr>
          <w:rFonts w:ascii="Aptos" w:hAnsi="Aptos"/>
          <w:sz w:val="22"/>
          <w:szCs w:val="28"/>
        </w:rPr>
        <w:t>Dr.</w:t>
      </w:r>
      <w:r w:rsidR="00766123" w:rsidRPr="00766123">
        <w:rPr>
          <w:rFonts w:ascii="Aptos" w:hAnsi="Aptos"/>
          <w:sz w:val="22"/>
          <w:szCs w:val="28"/>
        </w:rPr>
        <w:t xml:space="preserve"> Proctor emphasized that maintaining Harper’s financial strength will require shared responsibility and thoughtful planning.</w:t>
      </w:r>
    </w:p>
    <w:p w14:paraId="24A97810" w14:textId="13A5935D" w:rsidR="00350440" w:rsidRPr="004C5C34" w:rsidRDefault="005C36E6" w:rsidP="00766123">
      <w:pPr>
        <w:pStyle w:val="Heading1"/>
        <w:rPr>
          <w:rFonts w:ascii="Aptos" w:hAnsi="Aptos"/>
          <w:b w:val="0"/>
          <w:bCs w:val="0"/>
          <w:sz w:val="32"/>
          <w:szCs w:val="32"/>
        </w:rPr>
      </w:pPr>
      <w:r w:rsidRPr="004C5C34">
        <w:rPr>
          <w:rFonts w:ascii="Aptos" w:hAnsi="Aptos"/>
          <w:b w:val="0"/>
          <w:bCs w:val="0"/>
          <w:sz w:val="32"/>
          <w:szCs w:val="32"/>
        </w:rPr>
        <w:t>Student Success Report - College Now Update</w:t>
      </w:r>
    </w:p>
    <w:p w14:paraId="146FCBB5" w14:textId="71484AC9" w:rsidR="00350440" w:rsidRDefault="005C36E6">
      <w:pPr>
        <w:rPr>
          <w:rFonts w:ascii="Aptos" w:hAnsi="Aptos"/>
          <w:sz w:val="22"/>
        </w:rPr>
      </w:pPr>
      <w:r w:rsidRPr="00826E02">
        <w:rPr>
          <w:rFonts w:ascii="Aptos" w:hAnsi="Aptos"/>
          <w:sz w:val="22"/>
        </w:rPr>
        <w:t>Lisa Haegele, Assistant Director of Dual Credit, and Dr. Sean Warren-Crouch, Director of College Transitions, presented an update on College Now</w:t>
      </w:r>
      <w:r w:rsidR="00932026" w:rsidRPr="00826E02">
        <w:rPr>
          <w:rFonts w:ascii="Aptos" w:hAnsi="Aptos"/>
          <w:sz w:val="22"/>
        </w:rPr>
        <w:t>, a</w:t>
      </w:r>
      <w:r w:rsidR="00932026" w:rsidRPr="00932026">
        <w:rPr>
          <w:rFonts w:ascii="Aptos" w:hAnsi="Aptos"/>
          <w:sz w:val="22"/>
        </w:rPr>
        <w:t xml:space="preserve"> partnership between Harper College and high school districts 211, 214, and 220 that enables students to earn a high school diploma and an associate degree simultaneously. </w:t>
      </w:r>
      <w:r w:rsidR="00826E02">
        <w:rPr>
          <w:rFonts w:ascii="Aptos" w:hAnsi="Aptos"/>
          <w:sz w:val="22"/>
        </w:rPr>
        <w:t>Dr. Warren-Crouch</w:t>
      </w:r>
      <w:r w:rsidR="00932026" w:rsidRPr="00932026">
        <w:rPr>
          <w:rFonts w:ascii="Aptos" w:hAnsi="Aptos"/>
          <w:sz w:val="22"/>
        </w:rPr>
        <w:t xml:space="preserve"> reported strong interest in the inaugural cohort, with more than 400 inquiries and 312 applications received. Following admissions, eligibility, and testing requirements, 43 students enrolled and will begin classes in August 2026.</w:t>
      </w:r>
    </w:p>
    <w:p w14:paraId="2782B9D7" w14:textId="34820F40" w:rsidR="00826E02" w:rsidRDefault="00826E02">
      <w:pPr>
        <w:rPr>
          <w:rFonts w:ascii="Aptos" w:hAnsi="Aptos"/>
          <w:sz w:val="22"/>
        </w:rPr>
      </w:pPr>
      <w:r w:rsidRPr="00826E02">
        <w:rPr>
          <w:rFonts w:ascii="Aptos" w:hAnsi="Aptos"/>
          <w:sz w:val="22"/>
        </w:rPr>
        <w:t xml:space="preserve">The presentation also highlighted orientation activities, student support services, and the implementation of new NFC-based attendance technology to enhance the student experience. </w:t>
      </w:r>
      <w:r w:rsidR="00913C56">
        <w:rPr>
          <w:rFonts w:ascii="Aptos" w:hAnsi="Aptos"/>
          <w:sz w:val="22"/>
        </w:rPr>
        <w:t xml:space="preserve">Haegele also </w:t>
      </w:r>
      <w:r w:rsidR="000F2CD8">
        <w:rPr>
          <w:rFonts w:ascii="Aptos" w:hAnsi="Aptos"/>
          <w:sz w:val="22"/>
        </w:rPr>
        <w:t>highlighted</w:t>
      </w:r>
      <w:r w:rsidRPr="00826E02">
        <w:rPr>
          <w:rFonts w:ascii="Aptos" w:hAnsi="Aptos"/>
          <w:sz w:val="22"/>
        </w:rPr>
        <w:t xml:space="preserve"> the program structure, campus support hubs, and resources designed to promote student success as the first cohort begins its academic journey.</w:t>
      </w:r>
    </w:p>
    <w:p w14:paraId="4574BCDB" w14:textId="15005A36" w:rsidR="00350440" w:rsidRPr="008346B5" w:rsidRDefault="0006489E" w:rsidP="0006489E">
      <w:pPr>
        <w:rPr>
          <w:rFonts w:ascii="Aptos" w:hAnsi="Aptos"/>
          <w:sz w:val="22"/>
        </w:rPr>
      </w:pPr>
      <w:r w:rsidRPr="001F5384">
        <w:rPr>
          <w:rFonts w:ascii="Aptos" w:hAnsi="Aptos"/>
          <w:sz w:val="22"/>
        </w:rPr>
        <w:t>Member Meyer thanked the presenters for bringing College Now to the community</w:t>
      </w:r>
      <w:r w:rsidR="001F5384" w:rsidRPr="001F5384">
        <w:rPr>
          <w:rFonts w:ascii="Aptos" w:hAnsi="Aptos"/>
          <w:sz w:val="22"/>
        </w:rPr>
        <w:t xml:space="preserve"> and </w:t>
      </w:r>
      <w:r w:rsidRPr="001F5384">
        <w:rPr>
          <w:rFonts w:ascii="Aptos" w:hAnsi="Aptos"/>
          <w:sz w:val="22"/>
        </w:rPr>
        <w:t xml:space="preserve">asked </w:t>
      </w:r>
      <w:r w:rsidR="001F5384" w:rsidRPr="001F5384">
        <w:rPr>
          <w:rFonts w:ascii="Aptos" w:hAnsi="Aptos"/>
          <w:sz w:val="22"/>
        </w:rPr>
        <w:t>whether</w:t>
      </w:r>
      <w:r w:rsidRPr="001F5384">
        <w:rPr>
          <w:rFonts w:ascii="Aptos" w:hAnsi="Aptos"/>
          <w:sz w:val="22"/>
        </w:rPr>
        <w:t xml:space="preserve"> all 312 applicants were eligible</w:t>
      </w:r>
      <w:r w:rsidR="000B000B">
        <w:rPr>
          <w:rFonts w:ascii="Aptos" w:hAnsi="Aptos"/>
          <w:sz w:val="22"/>
        </w:rPr>
        <w:t xml:space="preserve"> for the program</w:t>
      </w:r>
      <w:r w:rsidRPr="001F5384">
        <w:rPr>
          <w:rFonts w:ascii="Aptos" w:hAnsi="Aptos"/>
          <w:sz w:val="22"/>
        </w:rPr>
        <w:t xml:space="preserve">. Dr. Warren-Crouch explained </w:t>
      </w:r>
      <w:r w:rsidR="001F5384" w:rsidRPr="001F5384">
        <w:rPr>
          <w:rFonts w:ascii="Aptos" w:hAnsi="Aptos"/>
          <w:sz w:val="22"/>
        </w:rPr>
        <w:t>that the program planned</w:t>
      </w:r>
      <w:r w:rsidRPr="001F5384">
        <w:rPr>
          <w:rFonts w:ascii="Aptos" w:hAnsi="Aptos"/>
          <w:sz w:val="22"/>
        </w:rPr>
        <w:t xml:space="preserve"> to </w:t>
      </w:r>
      <w:r w:rsidR="001F5384" w:rsidRPr="001F5384">
        <w:rPr>
          <w:rFonts w:ascii="Aptos" w:hAnsi="Aptos"/>
          <w:sz w:val="22"/>
        </w:rPr>
        <w:t>admit</w:t>
      </w:r>
      <w:r w:rsidRPr="001F5384">
        <w:rPr>
          <w:rFonts w:ascii="Aptos" w:hAnsi="Aptos"/>
          <w:sz w:val="22"/>
        </w:rPr>
        <w:t xml:space="preserve"> up to 125 students </w:t>
      </w:r>
      <w:r w:rsidR="001F5384" w:rsidRPr="001F5384">
        <w:rPr>
          <w:rFonts w:ascii="Aptos" w:hAnsi="Aptos"/>
          <w:sz w:val="22"/>
        </w:rPr>
        <w:t>and that the partner</w:t>
      </w:r>
      <w:r w:rsidRPr="001F5384">
        <w:rPr>
          <w:rFonts w:ascii="Aptos" w:hAnsi="Aptos"/>
          <w:sz w:val="22"/>
        </w:rPr>
        <w:t xml:space="preserve"> high schools </w:t>
      </w:r>
      <w:r w:rsidR="001F5384" w:rsidRPr="001F5384">
        <w:rPr>
          <w:rFonts w:ascii="Aptos" w:hAnsi="Aptos"/>
          <w:sz w:val="22"/>
        </w:rPr>
        <w:t xml:space="preserve">reviewed applicants’ </w:t>
      </w:r>
      <w:r w:rsidRPr="001F5384">
        <w:rPr>
          <w:rFonts w:ascii="Aptos" w:hAnsi="Aptos"/>
          <w:sz w:val="22"/>
        </w:rPr>
        <w:t>academic goals</w:t>
      </w:r>
      <w:r w:rsidR="001F5384" w:rsidRPr="001F5384">
        <w:rPr>
          <w:rFonts w:ascii="Aptos" w:hAnsi="Aptos"/>
          <w:sz w:val="22"/>
        </w:rPr>
        <w:t>. He noted that because</w:t>
      </w:r>
      <w:r w:rsidRPr="001F5384">
        <w:rPr>
          <w:rFonts w:ascii="Aptos" w:hAnsi="Aptos"/>
          <w:sz w:val="22"/>
        </w:rPr>
        <w:t xml:space="preserve"> Harper College is offering an Associate of Arts degree</w:t>
      </w:r>
      <w:r w:rsidR="001F5384" w:rsidRPr="001F5384">
        <w:rPr>
          <w:rFonts w:ascii="Aptos" w:hAnsi="Aptos"/>
          <w:sz w:val="22"/>
        </w:rPr>
        <w:t xml:space="preserve">, some students </w:t>
      </w:r>
      <w:r w:rsidRPr="001F5384">
        <w:rPr>
          <w:rFonts w:ascii="Aptos" w:hAnsi="Aptos"/>
          <w:sz w:val="22"/>
        </w:rPr>
        <w:t>interested in engineering</w:t>
      </w:r>
      <w:r w:rsidR="009B626F">
        <w:rPr>
          <w:rFonts w:ascii="Aptos" w:hAnsi="Aptos"/>
          <w:sz w:val="22"/>
        </w:rPr>
        <w:t xml:space="preserve"> or </w:t>
      </w:r>
      <w:r w:rsidRPr="001F5384">
        <w:rPr>
          <w:rFonts w:ascii="Aptos" w:hAnsi="Aptos"/>
          <w:sz w:val="22"/>
        </w:rPr>
        <w:t>science</w:t>
      </w:r>
      <w:r w:rsidR="001F5384" w:rsidRPr="001F5384">
        <w:rPr>
          <w:rFonts w:ascii="Aptos" w:hAnsi="Aptos"/>
          <w:sz w:val="22"/>
        </w:rPr>
        <w:t xml:space="preserve"> </w:t>
      </w:r>
      <w:r w:rsidR="00FD1C64">
        <w:rPr>
          <w:rFonts w:ascii="Aptos" w:hAnsi="Aptos"/>
          <w:sz w:val="22"/>
        </w:rPr>
        <w:t>would have taken courses that ultim</w:t>
      </w:r>
      <w:r w:rsidR="009B626F">
        <w:rPr>
          <w:rFonts w:ascii="Aptos" w:hAnsi="Aptos"/>
          <w:sz w:val="22"/>
        </w:rPr>
        <w:t>ately would</w:t>
      </w:r>
      <w:r w:rsidRPr="001F5384">
        <w:rPr>
          <w:rFonts w:ascii="Aptos" w:hAnsi="Aptos"/>
          <w:sz w:val="22"/>
        </w:rPr>
        <w:t xml:space="preserve"> not </w:t>
      </w:r>
      <w:r w:rsidR="001F5384" w:rsidRPr="001F5384">
        <w:rPr>
          <w:rFonts w:ascii="Aptos" w:hAnsi="Aptos"/>
          <w:sz w:val="22"/>
        </w:rPr>
        <w:t>apply toward their intended</w:t>
      </w:r>
      <w:r w:rsidRPr="001F5384">
        <w:rPr>
          <w:rFonts w:ascii="Aptos" w:hAnsi="Aptos"/>
          <w:sz w:val="22"/>
        </w:rPr>
        <w:t xml:space="preserve"> degree</w:t>
      </w:r>
      <w:r w:rsidR="001F5384" w:rsidRPr="001F5384">
        <w:rPr>
          <w:rFonts w:ascii="Aptos" w:hAnsi="Aptos"/>
          <w:sz w:val="22"/>
        </w:rPr>
        <w:t>.</w:t>
      </w:r>
      <w:r w:rsidRPr="001F5384">
        <w:rPr>
          <w:rFonts w:ascii="Aptos" w:hAnsi="Aptos"/>
          <w:sz w:val="22"/>
        </w:rPr>
        <w:t xml:space="preserve"> Dr. Proctor added </w:t>
      </w:r>
      <w:r w:rsidR="001F5384" w:rsidRPr="001F5384">
        <w:rPr>
          <w:rFonts w:ascii="Aptos" w:hAnsi="Aptos"/>
          <w:sz w:val="22"/>
        </w:rPr>
        <w:t xml:space="preserve">that the </w:t>
      </w:r>
      <w:r w:rsidRPr="001F5384">
        <w:rPr>
          <w:rFonts w:ascii="Aptos" w:hAnsi="Aptos"/>
          <w:sz w:val="22"/>
        </w:rPr>
        <w:t xml:space="preserve">information </w:t>
      </w:r>
      <w:r w:rsidR="001F5384" w:rsidRPr="001F5384">
        <w:rPr>
          <w:rFonts w:ascii="Aptos" w:hAnsi="Aptos"/>
          <w:sz w:val="22"/>
        </w:rPr>
        <w:t>gathered through the first application cycle will</w:t>
      </w:r>
      <w:r w:rsidRPr="001F5384">
        <w:rPr>
          <w:rFonts w:ascii="Aptos" w:hAnsi="Aptos"/>
          <w:sz w:val="22"/>
        </w:rPr>
        <w:t xml:space="preserve"> help </w:t>
      </w:r>
      <w:r w:rsidR="001F5384" w:rsidRPr="001F5384">
        <w:rPr>
          <w:rFonts w:ascii="Aptos" w:hAnsi="Aptos"/>
          <w:sz w:val="22"/>
        </w:rPr>
        <w:t>inform</w:t>
      </w:r>
      <w:r w:rsidRPr="001F5384">
        <w:rPr>
          <w:rFonts w:ascii="Aptos" w:hAnsi="Aptos"/>
          <w:sz w:val="22"/>
        </w:rPr>
        <w:t xml:space="preserve"> the next phase of </w:t>
      </w:r>
      <w:r w:rsidR="001F5384" w:rsidRPr="001F5384">
        <w:rPr>
          <w:rFonts w:ascii="Aptos" w:hAnsi="Aptos"/>
          <w:sz w:val="22"/>
        </w:rPr>
        <w:t>the program. In response to a question</w:t>
      </w:r>
      <w:r w:rsidR="005A20B5">
        <w:rPr>
          <w:rFonts w:ascii="Aptos" w:hAnsi="Aptos"/>
          <w:sz w:val="22"/>
        </w:rPr>
        <w:t xml:space="preserve"> from Member Meyer</w:t>
      </w:r>
      <w:r w:rsidR="001F5384" w:rsidRPr="001F5384">
        <w:rPr>
          <w:rFonts w:ascii="Aptos" w:hAnsi="Aptos"/>
          <w:sz w:val="22"/>
        </w:rPr>
        <w:t xml:space="preserve"> about expanding beyond High School Districts 211, 214, and 220, including St. </w:t>
      </w:r>
      <w:r w:rsidRPr="001F5384">
        <w:rPr>
          <w:rFonts w:ascii="Aptos" w:hAnsi="Aptos"/>
          <w:sz w:val="22"/>
        </w:rPr>
        <w:t>Viator or other districts</w:t>
      </w:r>
      <w:r w:rsidR="001F5384" w:rsidRPr="001F5384">
        <w:rPr>
          <w:rFonts w:ascii="Aptos" w:hAnsi="Aptos"/>
          <w:sz w:val="22"/>
        </w:rPr>
        <w:t>,</w:t>
      </w:r>
      <w:r w:rsidRPr="001F5384">
        <w:rPr>
          <w:rFonts w:ascii="Aptos" w:hAnsi="Aptos"/>
          <w:sz w:val="22"/>
        </w:rPr>
        <w:t xml:space="preserve"> Dr. Proctor </w:t>
      </w:r>
      <w:r w:rsidR="001F5384" w:rsidRPr="001F5384">
        <w:rPr>
          <w:rFonts w:ascii="Aptos" w:hAnsi="Aptos"/>
          <w:sz w:val="22"/>
        </w:rPr>
        <w:t>said the College is</w:t>
      </w:r>
      <w:r w:rsidRPr="001F5384">
        <w:rPr>
          <w:rFonts w:ascii="Aptos" w:hAnsi="Aptos"/>
          <w:sz w:val="22"/>
        </w:rPr>
        <w:t xml:space="preserve"> in conversation with St. Viator </w:t>
      </w:r>
      <w:r w:rsidR="001F5384" w:rsidRPr="001F5384">
        <w:rPr>
          <w:rFonts w:ascii="Aptos" w:hAnsi="Aptos"/>
          <w:sz w:val="22"/>
        </w:rPr>
        <w:t xml:space="preserve">and is </w:t>
      </w:r>
      <w:r w:rsidRPr="001F5384">
        <w:rPr>
          <w:rFonts w:ascii="Aptos" w:hAnsi="Aptos"/>
          <w:sz w:val="22"/>
        </w:rPr>
        <w:t xml:space="preserve">working through </w:t>
      </w:r>
      <w:r w:rsidR="001F5384" w:rsidRPr="001F5384">
        <w:rPr>
          <w:rFonts w:ascii="Aptos" w:hAnsi="Aptos"/>
          <w:sz w:val="22"/>
        </w:rPr>
        <w:t>related regulatory and</w:t>
      </w:r>
      <w:r w:rsidRPr="001F5384">
        <w:rPr>
          <w:rFonts w:ascii="Aptos" w:hAnsi="Aptos"/>
          <w:sz w:val="22"/>
        </w:rPr>
        <w:t xml:space="preserve"> in-district/out</w:t>
      </w:r>
      <w:r w:rsidR="001F5384" w:rsidRPr="001F5384">
        <w:rPr>
          <w:rFonts w:ascii="Aptos" w:hAnsi="Aptos"/>
          <w:sz w:val="22"/>
        </w:rPr>
        <w:t>-</w:t>
      </w:r>
      <w:r w:rsidRPr="001F5384">
        <w:rPr>
          <w:rFonts w:ascii="Aptos" w:hAnsi="Aptos"/>
          <w:sz w:val="22"/>
        </w:rPr>
        <w:t>of</w:t>
      </w:r>
      <w:r w:rsidR="001F5384" w:rsidRPr="001F5384">
        <w:rPr>
          <w:rFonts w:ascii="Aptos" w:hAnsi="Aptos"/>
          <w:sz w:val="22"/>
        </w:rPr>
        <w:t>-</w:t>
      </w:r>
      <w:r w:rsidRPr="001F5384">
        <w:rPr>
          <w:rFonts w:ascii="Aptos" w:hAnsi="Aptos"/>
          <w:sz w:val="22"/>
        </w:rPr>
        <w:t>district</w:t>
      </w:r>
      <w:r w:rsidR="001F5384" w:rsidRPr="001F5384">
        <w:rPr>
          <w:rFonts w:ascii="Aptos" w:hAnsi="Aptos"/>
          <w:sz w:val="22"/>
        </w:rPr>
        <w:t xml:space="preserve"> considerations. She noted that the initial focus is on implementing the program with the three public school district partners before considering further expansion.</w:t>
      </w:r>
    </w:p>
    <w:p w14:paraId="3D054623" w14:textId="77777777" w:rsidR="00350440" w:rsidRPr="008346B5" w:rsidRDefault="0006489E" w:rsidP="0006489E">
      <w:pPr>
        <w:rPr>
          <w:rFonts w:ascii="Aptos" w:hAnsi="Aptos"/>
          <w:sz w:val="22"/>
        </w:rPr>
      </w:pPr>
      <w:r w:rsidRPr="0086590D">
        <w:rPr>
          <w:rFonts w:ascii="Aptos" w:hAnsi="Aptos"/>
          <w:sz w:val="22"/>
        </w:rPr>
        <w:t xml:space="preserve">Member Chaturvedi </w:t>
      </w:r>
      <w:r w:rsidR="0086590D" w:rsidRPr="0086590D">
        <w:rPr>
          <w:rFonts w:ascii="Aptos" w:hAnsi="Aptos"/>
          <w:sz w:val="22"/>
        </w:rPr>
        <w:t>expressed enthusiasm</w:t>
      </w:r>
      <w:r w:rsidRPr="0086590D">
        <w:rPr>
          <w:rFonts w:ascii="Aptos" w:hAnsi="Aptos"/>
          <w:sz w:val="22"/>
        </w:rPr>
        <w:t xml:space="preserve"> for </w:t>
      </w:r>
      <w:r w:rsidR="0086590D" w:rsidRPr="0086590D">
        <w:rPr>
          <w:rFonts w:ascii="Aptos" w:hAnsi="Aptos"/>
          <w:sz w:val="22"/>
        </w:rPr>
        <w:t xml:space="preserve">the </w:t>
      </w:r>
      <w:r w:rsidRPr="0086590D">
        <w:rPr>
          <w:rFonts w:ascii="Aptos" w:hAnsi="Aptos"/>
          <w:sz w:val="22"/>
        </w:rPr>
        <w:t>program</w:t>
      </w:r>
      <w:r w:rsidR="0086590D" w:rsidRPr="0086590D">
        <w:rPr>
          <w:rFonts w:ascii="Aptos" w:hAnsi="Aptos"/>
          <w:sz w:val="22"/>
        </w:rPr>
        <w:t xml:space="preserve"> and said she looks</w:t>
      </w:r>
      <w:r w:rsidRPr="0086590D">
        <w:rPr>
          <w:rFonts w:ascii="Aptos" w:hAnsi="Aptos"/>
          <w:sz w:val="22"/>
        </w:rPr>
        <w:t xml:space="preserve"> forward to </w:t>
      </w:r>
      <w:r w:rsidR="0086590D" w:rsidRPr="0086590D">
        <w:rPr>
          <w:rFonts w:ascii="Aptos" w:hAnsi="Aptos"/>
          <w:sz w:val="22"/>
        </w:rPr>
        <w:t>seeing the progress of</w:t>
      </w:r>
      <w:r w:rsidRPr="0086590D">
        <w:rPr>
          <w:rFonts w:ascii="Aptos" w:hAnsi="Aptos"/>
          <w:sz w:val="22"/>
        </w:rPr>
        <w:t xml:space="preserve"> the 43 students </w:t>
      </w:r>
      <w:r w:rsidR="0086590D" w:rsidRPr="0086590D">
        <w:rPr>
          <w:rFonts w:ascii="Aptos" w:hAnsi="Aptos"/>
          <w:sz w:val="22"/>
        </w:rPr>
        <w:t xml:space="preserve">and receiving </w:t>
      </w:r>
      <w:r w:rsidRPr="0086590D">
        <w:rPr>
          <w:rFonts w:ascii="Aptos" w:hAnsi="Aptos"/>
          <w:sz w:val="22"/>
        </w:rPr>
        <w:t>continued updates.</w:t>
      </w:r>
    </w:p>
    <w:p w14:paraId="2F592254" w14:textId="7D481B06" w:rsidR="00350440" w:rsidRPr="008346B5" w:rsidRDefault="00FC3CD7" w:rsidP="0006489E">
      <w:pPr>
        <w:rPr>
          <w:rFonts w:ascii="Aptos" w:hAnsi="Aptos"/>
          <w:sz w:val="22"/>
        </w:rPr>
      </w:pPr>
      <w:r w:rsidRPr="00FC3CD7">
        <w:rPr>
          <w:rFonts w:ascii="Aptos" w:hAnsi="Aptos"/>
          <w:sz w:val="22"/>
        </w:rPr>
        <w:t>Member Stack asked how College Now compares with a similar program Dr. Proctor was involved with in Florida. Dr. Proctor said the programs are similar in their attention to students’ extracurricular commitments and the importance of campus-based support. She noted that while the model is different, both programs are designed to help students earn a high school diploma and associate degree at the same time, accelerating their path toward a bachelor’s degree or the workforce. Member Stack commented that launching the program this year was impressive. Dr. Proctor agreed, noting that developing the program in about a year reflects strong collaboration between Harper College and the high school districts.</w:t>
      </w:r>
    </w:p>
    <w:p w14:paraId="4700921F" w14:textId="77777777" w:rsidR="00350440" w:rsidRPr="008346B5" w:rsidRDefault="0039585A" w:rsidP="0006489E">
      <w:pPr>
        <w:rPr>
          <w:rFonts w:ascii="Aptos" w:hAnsi="Aptos"/>
          <w:sz w:val="22"/>
        </w:rPr>
      </w:pPr>
      <w:r w:rsidRPr="0039585A">
        <w:rPr>
          <w:rFonts w:ascii="Aptos" w:hAnsi="Aptos"/>
          <w:sz w:val="22"/>
        </w:rPr>
        <w:lastRenderedPageBreak/>
        <w:t>Member Knox asked how extracurricular activities work for College Now students. Dr. Proctor explained that students may participate in activities at both Harper College and their high schools because they are enrolled as both high school and college students.</w:t>
      </w:r>
    </w:p>
    <w:p w14:paraId="0FF7A365" w14:textId="77777777" w:rsidR="00350440" w:rsidRPr="008346B5" w:rsidRDefault="00EE3947" w:rsidP="0006489E">
      <w:pPr>
        <w:rPr>
          <w:rFonts w:ascii="Aptos" w:hAnsi="Aptos"/>
          <w:sz w:val="22"/>
        </w:rPr>
      </w:pPr>
      <w:r w:rsidRPr="00EE3947">
        <w:rPr>
          <w:rFonts w:ascii="Aptos" w:hAnsi="Aptos"/>
          <w:sz w:val="22"/>
        </w:rPr>
        <w:t>Member Chaturvedi asked whether the process includes student interviews. Dr. Warren-Crouch said interviews are not currently part of Harper’s process, though some high schools are beginning to incorporate interviews to better understand students’ academic goals.</w:t>
      </w:r>
    </w:p>
    <w:p w14:paraId="1FE68EF9" w14:textId="77777777" w:rsidR="00350440" w:rsidRPr="004C5C34" w:rsidRDefault="005C36E6">
      <w:pPr>
        <w:pStyle w:val="Heading1"/>
        <w:rPr>
          <w:rFonts w:ascii="Aptos" w:hAnsi="Aptos"/>
          <w:b w:val="0"/>
          <w:bCs w:val="0"/>
          <w:sz w:val="32"/>
          <w:szCs w:val="32"/>
        </w:rPr>
      </w:pPr>
      <w:r w:rsidRPr="004C5C34">
        <w:rPr>
          <w:rFonts w:ascii="Aptos" w:hAnsi="Aptos"/>
          <w:b w:val="0"/>
          <w:bCs w:val="0"/>
          <w:sz w:val="32"/>
          <w:szCs w:val="32"/>
        </w:rPr>
        <w:t>Public Comments</w:t>
      </w:r>
    </w:p>
    <w:p w14:paraId="6B07A8BB" w14:textId="77777777" w:rsidR="00350440" w:rsidRPr="008346B5" w:rsidRDefault="005C36E6">
      <w:pPr>
        <w:rPr>
          <w:rFonts w:ascii="Aptos" w:hAnsi="Aptos"/>
          <w:sz w:val="22"/>
        </w:rPr>
      </w:pPr>
      <w:r w:rsidRPr="008346B5">
        <w:rPr>
          <w:rFonts w:ascii="Aptos" w:hAnsi="Aptos"/>
          <w:sz w:val="22"/>
        </w:rPr>
        <w:t>There were no public comments.</w:t>
      </w:r>
    </w:p>
    <w:p w14:paraId="1FE0EDF5" w14:textId="77777777" w:rsidR="00350440" w:rsidRPr="004C5C34" w:rsidRDefault="005C36E6">
      <w:pPr>
        <w:pStyle w:val="Heading1"/>
        <w:rPr>
          <w:rFonts w:ascii="Aptos" w:hAnsi="Aptos"/>
          <w:b w:val="0"/>
          <w:bCs w:val="0"/>
          <w:sz w:val="32"/>
          <w:szCs w:val="32"/>
        </w:rPr>
      </w:pPr>
      <w:r w:rsidRPr="004C5C34">
        <w:rPr>
          <w:rFonts w:ascii="Aptos" w:hAnsi="Aptos"/>
          <w:b w:val="0"/>
          <w:bCs w:val="0"/>
          <w:sz w:val="32"/>
          <w:szCs w:val="32"/>
        </w:rPr>
        <w:t>Consent Agenda</w:t>
      </w:r>
    </w:p>
    <w:p w14:paraId="13158DF9" w14:textId="77777777" w:rsidR="00350440" w:rsidRPr="008346B5" w:rsidRDefault="005C36E6">
      <w:pPr>
        <w:rPr>
          <w:rFonts w:ascii="Aptos" w:hAnsi="Aptos"/>
          <w:sz w:val="22"/>
        </w:rPr>
      </w:pPr>
      <w:r w:rsidRPr="004E39B3">
        <w:rPr>
          <w:rFonts w:ascii="Aptos" w:hAnsi="Aptos"/>
          <w:sz w:val="22"/>
          <w:u w:val="single"/>
        </w:rPr>
        <w:t>Member Knox</w:t>
      </w:r>
      <w:r w:rsidRPr="008346B5">
        <w:rPr>
          <w:rFonts w:ascii="Aptos" w:hAnsi="Aptos"/>
          <w:sz w:val="22"/>
        </w:rPr>
        <w:t xml:space="preserve"> moved, </w:t>
      </w:r>
      <w:r w:rsidRPr="004E39B3">
        <w:rPr>
          <w:rFonts w:ascii="Aptos" w:hAnsi="Aptos"/>
          <w:sz w:val="22"/>
          <w:u w:val="single"/>
        </w:rPr>
        <w:t>Member Meyer</w:t>
      </w:r>
      <w:r w:rsidRPr="008346B5">
        <w:rPr>
          <w:rFonts w:ascii="Aptos" w:hAnsi="Aptos"/>
          <w:sz w:val="22"/>
        </w:rPr>
        <w:t xml:space="preserve"> seconded, approval of the Consent Agenda.</w:t>
      </w:r>
    </w:p>
    <w:p w14:paraId="3CF44540" w14:textId="77777777" w:rsidR="00350440" w:rsidRPr="008346B5" w:rsidRDefault="005C36E6">
      <w:pPr>
        <w:rPr>
          <w:rFonts w:ascii="Aptos" w:hAnsi="Aptos"/>
          <w:sz w:val="22"/>
        </w:rPr>
      </w:pPr>
      <w:r w:rsidRPr="008346B5">
        <w:rPr>
          <w:rFonts w:ascii="Aptos" w:hAnsi="Aptos"/>
          <w:sz w:val="22"/>
        </w:rPr>
        <w:t>Upon roll call for approval of the Consent Agenda, the vote was as follows:</w:t>
      </w:r>
    </w:p>
    <w:p w14:paraId="02118025" w14:textId="77777777" w:rsidR="00350440" w:rsidRPr="008346B5" w:rsidRDefault="005C36E6" w:rsidP="004E39B3">
      <w:pPr>
        <w:spacing w:after="0"/>
        <w:rPr>
          <w:rFonts w:ascii="Aptos" w:hAnsi="Aptos"/>
          <w:sz w:val="22"/>
        </w:rPr>
      </w:pPr>
      <w:r w:rsidRPr="008346B5">
        <w:rPr>
          <w:rFonts w:ascii="Aptos" w:hAnsi="Aptos"/>
          <w:sz w:val="22"/>
        </w:rPr>
        <w:t>Ayes: Members Bijal Chaturvedi, James Meyer, Eric Knox, Pat Stack, and Walt Mundt.</w:t>
      </w:r>
    </w:p>
    <w:p w14:paraId="746DC163" w14:textId="77777777" w:rsidR="00350440" w:rsidRPr="008346B5" w:rsidRDefault="005C36E6" w:rsidP="004E39B3">
      <w:pPr>
        <w:spacing w:after="0"/>
        <w:rPr>
          <w:rFonts w:ascii="Aptos" w:hAnsi="Aptos"/>
          <w:sz w:val="22"/>
        </w:rPr>
      </w:pPr>
      <w:r w:rsidRPr="008346B5">
        <w:rPr>
          <w:rFonts w:ascii="Aptos" w:hAnsi="Aptos"/>
          <w:sz w:val="22"/>
        </w:rPr>
        <w:t>Nays: None</w:t>
      </w:r>
    </w:p>
    <w:p w14:paraId="31A0EAC7" w14:textId="77777777" w:rsidR="00350440" w:rsidRPr="008346B5" w:rsidRDefault="005C36E6" w:rsidP="004E39B3">
      <w:pPr>
        <w:spacing w:after="0"/>
        <w:rPr>
          <w:rFonts w:ascii="Aptos" w:hAnsi="Aptos"/>
          <w:sz w:val="22"/>
        </w:rPr>
      </w:pPr>
      <w:r w:rsidRPr="008346B5">
        <w:rPr>
          <w:rFonts w:ascii="Aptos" w:hAnsi="Aptos"/>
          <w:sz w:val="22"/>
        </w:rPr>
        <w:t>Abstain: Member Tricia Elliott</w:t>
      </w:r>
    </w:p>
    <w:p w14:paraId="055BAFC9" w14:textId="77777777" w:rsidR="00350440" w:rsidRDefault="005C36E6" w:rsidP="004E39B3">
      <w:pPr>
        <w:spacing w:after="0"/>
        <w:rPr>
          <w:rFonts w:ascii="Aptos" w:hAnsi="Aptos"/>
          <w:sz w:val="22"/>
        </w:rPr>
      </w:pPr>
      <w:r w:rsidRPr="008346B5">
        <w:rPr>
          <w:rFonts w:ascii="Aptos" w:hAnsi="Aptos"/>
          <w:sz w:val="22"/>
        </w:rPr>
        <w:t>Motion carried. Student Member Benjamin Vergara Parra advisory vote: aye</w:t>
      </w:r>
    </w:p>
    <w:p w14:paraId="6E99ED8F" w14:textId="77777777" w:rsidR="004E39B3" w:rsidRPr="008346B5" w:rsidRDefault="004E39B3" w:rsidP="004E39B3">
      <w:pPr>
        <w:spacing w:after="0"/>
        <w:rPr>
          <w:rFonts w:ascii="Aptos" w:hAnsi="Aptos"/>
          <w:sz w:val="22"/>
        </w:rPr>
      </w:pPr>
    </w:p>
    <w:p w14:paraId="65CC4459" w14:textId="77777777" w:rsidR="004E39B3" w:rsidRDefault="005C36E6">
      <w:pPr>
        <w:rPr>
          <w:rFonts w:ascii="Aptos" w:hAnsi="Aptos"/>
          <w:sz w:val="22"/>
        </w:rPr>
      </w:pPr>
      <w:r w:rsidRPr="008346B5">
        <w:rPr>
          <w:rFonts w:ascii="Aptos" w:hAnsi="Aptos"/>
          <w:sz w:val="22"/>
        </w:rPr>
        <w:t>The Consent Agenda included</w:t>
      </w:r>
      <w:r w:rsidR="004E39B3">
        <w:rPr>
          <w:rFonts w:ascii="Aptos" w:hAnsi="Aptos"/>
          <w:sz w:val="22"/>
        </w:rPr>
        <w:t>:</w:t>
      </w:r>
    </w:p>
    <w:p w14:paraId="29735D2E" w14:textId="2B889494" w:rsidR="00350440" w:rsidRPr="008346B5" w:rsidRDefault="004E39B3">
      <w:pPr>
        <w:rPr>
          <w:rFonts w:ascii="Aptos" w:hAnsi="Aptos"/>
          <w:sz w:val="22"/>
        </w:rPr>
      </w:pPr>
      <w:r>
        <w:rPr>
          <w:rFonts w:ascii="Aptos" w:hAnsi="Aptos"/>
          <w:sz w:val="22"/>
        </w:rPr>
        <w:t>T</w:t>
      </w:r>
      <w:r w:rsidR="005C36E6" w:rsidRPr="008346B5">
        <w:rPr>
          <w:rFonts w:ascii="Aptos" w:hAnsi="Aptos"/>
          <w:sz w:val="22"/>
        </w:rPr>
        <w:t>he minutes of the June 10, 2026 Committee of the Whole meeting</w:t>
      </w:r>
      <w:r w:rsidR="00ED615A">
        <w:rPr>
          <w:rFonts w:ascii="Aptos" w:hAnsi="Aptos"/>
          <w:sz w:val="22"/>
        </w:rPr>
        <w:t xml:space="preserve"> and closed session</w:t>
      </w:r>
      <w:r w:rsidR="005C36E6" w:rsidRPr="008346B5">
        <w:rPr>
          <w:rFonts w:ascii="Aptos" w:hAnsi="Aptos"/>
          <w:sz w:val="22"/>
        </w:rPr>
        <w:t>, June 17, 2026 Board of Trustees meeting</w:t>
      </w:r>
      <w:r w:rsidR="00ED615A">
        <w:rPr>
          <w:rFonts w:ascii="Aptos" w:hAnsi="Aptos"/>
          <w:sz w:val="22"/>
        </w:rPr>
        <w:t xml:space="preserve"> and closed session</w:t>
      </w:r>
      <w:r w:rsidR="005C36E6" w:rsidRPr="008346B5">
        <w:rPr>
          <w:rFonts w:ascii="Aptos" w:hAnsi="Aptos"/>
          <w:sz w:val="22"/>
        </w:rPr>
        <w:t>, and July 16, 2026 Board Workshop</w:t>
      </w:r>
      <w:r w:rsidR="00ED615A">
        <w:rPr>
          <w:rFonts w:ascii="Aptos" w:hAnsi="Aptos"/>
          <w:sz w:val="22"/>
        </w:rPr>
        <w:t xml:space="preserve"> and closed session</w:t>
      </w:r>
      <w:r w:rsidR="005C36E6" w:rsidRPr="008346B5">
        <w:rPr>
          <w:rFonts w:ascii="Aptos" w:hAnsi="Aptos"/>
          <w:sz w:val="22"/>
        </w:rPr>
        <w:t xml:space="preserve">; </w:t>
      </w:r>
      <w:r w:rsidR="00A11E18" w:rsidRPr="00A11E18">
        <w:rPr>
          <w:rFonts w:ascii="Aptos" w:hAnsi="Aptos"/>
          <w:sz w:val="22"/>
        </w:rPr>
        <w:t xml:space="preserve">accounts payable; student disbursements; payroll for May </w:t>
      </w:r>
      <w:r w:rsidR="000A1E16">
        <w:rPr>
          <w:rFonts w:ascii="Aptos" w:hAnsi="Aptos"/>
          <w:sz w:val="22"/>
        </w:rPr>
        <w:t>29</w:t>
      </w:r>
      <w:r w:rsidR="00A11E18" w:rsidRPr="00A11E18">
        <w:rPr>
          <w:rFonts w:ascii="Aptos" w:hAnsi="Aptos"/>
          <w:sz w:val="22"/>
        </w:rPr>
        <w:t>, 202</w:t>
      </w:r>
      <w:r w:rsidR="00DC49DC">
        <w:rPr>
          <w:rFonts w:ascii="Aptos" w:hAnsi="Aptos"/>
          <w:sz w:val="22"/>
        </w:rPr>
        <w:t>6, June 12, 2026</w:t>
      </w:r>
      <w:r w:rsidR="00A11E18" w:rsidRPr="00A11E18">
        <w:rPr>
          <w:rFonts w:ascii="Aptos" w:hAnsi="Aptos"/>
          <w:sz w:val="22"/>
        </w:rPr>
        <w:t>,</w:t>
      </w:r>
      <w:r w:rsidR="00DC49DC">
        <w:rPr>
          <w:rFonts w:ascii="Aptos" w:hAnsi="Aptos"/>
          <w:sz w:val="22"/>
        </w:rPr>
        <w:t xml:space="preserve"> June 26, 2026 and July 10,</w:t>
      </w:r>
      <w:r w:rsidR="00A11E18" w:rsidRPr="00A11E18">
        <w:rPr>
          <w:rFonts w:ascii="Aptos" w:hAnsi="Aptos"/>
          <w:sz w:val="22"/>
        </w:rPr>
        <w:t xml:space="preserve"> 2026; estimated payroll for </w:t>
      </w:r>
      <w:r w:rsidR="00DC49DC">
        <w:rPr>
          <w:rFonts w:ascii="Aptos" w:hAnsi="Aptos"/>
          <w:sz w:val="22"/>
        </w:rPr>
        <w:t>July 24</w:t>
      </w:r>
      <w:r w:rsidR="00A11E18" w:rsidRPr="00A11E18">
        <w:rPr>
          <w:rFonts w:ascii="Aptos" w:hAnsi="Aptos"/>
          <w:sz w:val="22"/>
        </w:rPr>
        <w:t xml:space="preserve">, 2026 and </w:t>
      </w:r>
      <w:r w:rsidR="00DC49DC">
        <w:rPr>
          <w:rFonts w:ascii="Aptos" w:hAnsi="Aptos"/>
          <w:sz w:val="22"/>
        </w:rPr>
        <w:t>August 7</w:t>
      </w:r>
      <w:r w:rsidR="00A11E18" w:rsidRPr="00A11E18">
        <w:rPr>
          <w:rFonts w:ascii="Aptos" w:hAnsi="Aptos"/>
          <w:sz w:val="22"/>
        </w:rPr>
        <w:t>, 2026</w:t>
      </w:r>
      <w:r w:rsidR="005C36E6" w:rsidRPr="008346B5">
        <w:rPr>
          <w:rFonts w:ascii="Aptos" w:hAnsi="Aptos"/>
          <w:sz w:val="22"/>
        </w:rPr>
        <w:t>; bid awards; request for proposal</w:t>
      </w:r>
      <w:r w:rsidR="00FF6481">
        <w:rPr>
          <w:rFonts w:ascii="Aptos" w:hAnsi="Aptos"/>
          <w:sz w:val="22"/>
        </w:rPr>
        <w:t>s</w:t>
      </w:r>
      <w:r w:rsidR="005C36E6" w:rsidRPr="008346B5">
        <w:rPr>
          <w:rFonts w:ascii="Aptos" w:hAnsi="Aptos"/>
          <w:sz w:val="22"/>
        </w:rPr>
        <w:t>; purchase orders;</w:t>
      </w:r>
      <w:r w:rsidR="00A22E15">
        <w:rPr>
          <w:rFonts w:ascii="Aptos" w:hAnsi="Aptos"/>
          <w:sz w:val="22"/>
        </w:rPr>
        <w:t xml:space="preserve"> </w:t>
      </w:r>
      <w:r w:rsidR="005C36E6" w:rsidRPr="008346B5">
        <w:rPr>
          <w:rFonts w:ascii="Aptos" w:hAnsi="Aptos"/>
          <w:sz w:val="22"/>
        </w:rPr>
        <w:t xml:space="preserve">faculty/administrative appointments; </w:t>
      </w:r>
      <w:r w:rsidR="00FF6481">
        <w:rPr>
          <w:rFonts w:ascii="Aptos" w:hAnsi="Aptos"/>
          <w:sz w:val="22"/>
        </w:rPr>
        <w:t>b</w:t>
      </w:r>
      <w:r w:rsidR="005C36E6" w:rsidRPr="008346B5">
        <w:rPr>
          <w:rFonts w:ascii="Aptos" w:hAnsi="Aptos"/>
          <w:sz w:val="22"/>
        </w:rPr>
        <w:t xml:space="preserve">oard travel; </w:t>
      </w:r>
      <w:r w:rsidR="00FF6481">
        <w:rPr>
          <w:rFonts w:ascii="Aptos" w:hAnsi="Aptos"/>
          <w:sz w:val="22"/>
        </w:rPr>
        <w:t xml:space="preserve">approval of </w:t>
      </w:r>
      <w:r w:rsidR="005C36E6" w:rsidRPr="008346B5">
        <w:rPr>
          <w:rFonts w:ascii="Aptos" w:hAnsi="Aptos"/>
          <w:sz w:val="22"/>
        </w:rPr>
        <w:t xml:space="preserve">travel expense exceptions; resolution honoring Associate Professor David Richmond; out-of-district dual credit memorandums of understanding; monthly financial statements; </w:t>
      </w:r>
      <w:r w:rsidR="002E0847">
        <w:rPr>
          <w:rFonts w:ascii="Aptos" w:hAnsi="Aptos"/>
          <w:sz w:val="22"/>
        </w:rPr>
        <w:t>b</w:t>
      </w:r>
      <w:r w:rsidR="005C36E6" w:rsidRPr="008346B5">
        <w:rPr>
          <w:rFonts w:ascii="Aptos" w:hAnsi="Aptos"/>
          <w:sz w:val="22"/>
        </w:rPr>
        <w:t xml:space="preserve">oard committee and liaison reports; grants and gifts status report; </w:t>
      </w:r>
      <w:r w:rsidR="002E0847">
        <w:rPr>
          <w:rFonts w:ascii="Aptos" w:hAnsi="Aptos"/>
          <w:sz w:val="22"/>
        </w:rPr>
        <w:t xml:space="preserve">review of </w:t>
      </w:r>
      <w:r w:rsidR="005C36E6" w:rsidRPr="008346B5">
        <w:rPr>
          <w:rFonts w:ascii="Aptos" w:hAnsi="Aptos"/>
          <w:sz w:val="22"/>
        </w:rPr>
        <w:t>consortium, cooperative</w:t>
      </w:r>
      <w:r w:rsidR="002E0847">
        <w:rPr>
          <w:rFonts w:ascii="Aptos" w:hAnsi="Aptos"/>
          <w:sz w:val="22"/>
        </w:rPr>
        <w:t>s</w:t>
      </w:r>
      <w:r w:rsidR="005C36E6" w:rsidRPr="008346B5">
        <w:rPr>
          <w:rFonts w:ascii="Aptos" w:hAnsi="Aptos"/>
          <w:sz w:val="22"/>
        </w:rPr>
        <w:t xml:space="preserve"> and State of Illinois contracts purchasing status report; personnel actions; and July personnel actions previously approved, as outlined in Exhibits X-A.1 through X-B.6.a.</w:t>
      </w:r>
    </w:p>
    <w:p w14:paraId="49CA792A" w14:textId="77777777" w:rsidR="00350440" w:rsidRPr="00D35C70" w:rsidRDefault="005C36E6">
      <w:pPr>
        <w:pStyle w:val="Heading2"/>
        <w:rPr>
          <w:rFonts w:ascii="Aptos" w:hAnsi="Aptos"/>
          <w:b w:val="0"/>
          <w:bCs w:val="0"/>
          <w:sz w:val="28"/>
          <w:szCs w:val="28"/>
        </w:rPr>
      </w:pPr>
      <w:r w:rsidRPr="00D35C70">
        <w:rPr>
          <w:rFonts w:ascii="Aptos" w:hAnsi="Aptos"/>
          <w:b w:val="0"/>
          <w:bCs w:val="0"/>
          <w:sz w:val="28"/>
          <w:szCs w:val="28"/>
        </w:rPr>
        <w:t>Minutes</w:t>
      </w:r>
    </w:p>
    <w:p w14:paraId="779716B9" w14:textId="03AEEC79" w:rsidR="00350440" w:rsidRPr="008346B5" w:rsidRDefault="005C36E6">
      <w:pPr>
        <w:rPr>
          <w:rFonts w:ascii="Aptos" w:hAnsi="Aptos"/>
          <w:sz w:val="22"/>
        </w:rPr>
      </w:pPr>
      <w:r w:rsidRPr="008346B5">
        <w:rPr>
          <w:rFonts w:ascii="Aptos" w:hAnsi="Aptos"/>
          <w:sz w:val="22"/>
        </w:rPr>
        <w:t>June 10, 2026 Committee of the Whole meeting</w:t>
      </w:r>
      <w:r w:rsidR="00731B92">
        <w:rPr>
          <w:rFonts w:ascii="Aptos" w:hAnsi="Aptos"/>
          <w:sz w:val="22"/>
        </w:rPr>
        <w:t xml:space="preserve"> and closed session</w:t>
      </w:r>
      <w:r w:rsidRPr="008346B5">
        <w:rPr>
          <w:rFonts w:ascii="Aptos" w:hAnsi="Aptos"/>
          <w:sz w:val="22"/>
        </w:rPr>
        <w:t>; June 17, 2026 Board of Trustees meeting</w:t>
      </w:r>
      <w:r w:rsidR="002922DC">
        <w:rPr>
          <w:rFonts w:ascii="Aptos" w:hAnsi="Aptos"/>
          <w:sz w:val="22"/>
        </w:rPr>
        <w:t xml:space="preserve"> and closed session</w:t>
      </w:r>
      <w:r w:rsidRPr="008346B5">
        <w:rPr>
          <w:rFonts w:ascii="Aptos" w:hAnsi="Aptos"/>
          <w:sz w:val="22"/>
        </w:rPr>
        <w:t>; and July 16, 2026 Board Workshop</w:t>
      </w:r>
      <w:r w:rsidR="002922DC">
        <w:rPr>
          <w:rFonts w:ascii="Aptos" w:hAnsi="Aptos"/>
          <w:sz w:val="22"/>
        </w:rPr>
        <w:t xml:space="preserve"> and closed session</w:t>
      </w:r>
      <w:r w:rsidRPr="008346B5">
        <w:rPr>
          <w:rFonts w:ascii="Aptos" w:hAnsi="Aptos"/>
          <w:sz w:val="22"/>
        </w:rPr>
        <w:t>.</w:t>
      </w:r>
    </w:p>
    <w:p w14:paraId="7A4FA892" w14:textId="77777777" w:rsidR="00350440" w:rsidRPr="00D35C70" w:rsidRDefault="005C36E6">
      <w:pPr>
        <w:pStyle w:val="Heading2"/>
        <w:rPr>
          <w:rFonts w:ascii="Aptos" w:hAnsi="Aptos"/>
          <w:b w:val="0"/>
          <w:bCs w:val="0"/>
          <w:sz w:val="28"/>
          <w:szCs w:val="28"/>
        </w:rPr>
      </w:pPr>
      <w:r w:rsidRPr="00D35C70">
        <w:rPr>
          <w:rFonts w:ascii="Aptos" w:hAnsi="Aptos"/>
          <w:b w:val="0"/>
          <w:bCs w:val="0"/>
          <w:sz w:val="28"/>
          <w:szCs w:val="28"/>
        </w:rPr>
        <w:t>Fund Expenditures</w:t>
      </w:r>
    </w:p>
    <w:p w14:paraId="5D02E27F" w14:textId="77777777" w:rsidR="00350440" w:rsidRPr="008346B5" w:rsidRDefault="005C36E6">
      <w:pPr>
        <w:rPr>
          <w:rFonts w:ascii="Aptos" w:hAnsi="Aptos"/>
          <w:sz w:val="22"/>
        </w:rPr>
      </w:pPr>
      <w:r w:rsidRPr="008346B5">
        <w:rPr>
          <w:rFonts w:ascii="Aptos" w:hAnsi="Aptos"/>
          <w:sz w:val="22"/>
        </w:rPr>
        <w:t>Accounts Payable  $24,537,442.23</w:t>
      </w:r>
    </w:p>
    <w:p w14:paraId="52B80CE9" w14:textId="77777777" w:rsidR="00350440" w:rsidRPr="008346B5" w:rsidRDefault="005C36E6">
      <w:pPr>
        <w:rPr>
          <w:rFonts w:ascii="Aptos" w:hAnsi="Aptos"/>
          <w:sz w:val="22"/>
        </w:rPr>
      </w:pPr>
      <w:r w:rsidRPr="008346B5">
        <w:rPr>
          <w:rFonts w:ascii="Aptos" w:hAnsi="Aptos"/>
          <w:sz w:val="22"/>
        </w:rPr>
        <w:t>Student Disbursements  $1,170,699.52</w:t>
      </w:r>
    </w:p>
    <w:p w14:paraId="79D41A43" w14:textId="1AC79A07" w:rsidR="00350440" w:rsidRPr="008346B5" w:rsidRDefault="00235377">
      <w:pPr>
        <w:rPr>
          <w:rFonts w:ascii="Aptos" w:hAnsi="Aptos"/>
          <w:sz w:val="22"/>
        </w:rPr>
      </w:pPr>
      <w:r>
        <w:rPr>
          <w:rFonts w:ascii="Aptos" w:hAnsi="Aptos"/>
          <w:sz w:val="22"/>
        </w:rPr>
        <w:t>The p</w:t>
      </w:r>
      <w:r w:rsidR="005C36E6" w:rsidRPr="008346B5">
        <w:rPr>
          <w:rFonts w:ascii="Aptos" w:hAnsi="Aptos"/>
          <w:sz w:val="22"/>
        </w:rPr>
        <w:t>ayroll of May 29, 2026, in the amount of $3,218,711.32; June 12, 2026, in the amount of $3,627,365.24; June 26, 2026, in the amount of $3,719,038.87; and July 10, 2026, in the amount of $3,832,576.02</w:t>
      </w:r>
      <w:r w:rsidR="005D4684">
        <w:rPr>
          <w:rFonts w:ascii="Aptos" w:hAnsi="Aptos"/>
          <w:sz w:val="22"/>
        </w:rPr>
        <w:t>; e</w:t>
      </w:r>
      <w:r w:rsidR="005C36E6" w:rsidRPr="008346B5">
        <w:rPr>
          <w:rFonts w:ascii="Aptos" w:hAnsi="Aptos"/>
          <w:sz w:val="22"/>
        </w:rPr>
        <w:t>stimated payroll of July 24, 2026, and August 7, 2026, in the amount of $3,800,000.00 each.</w:t>
      </w:r>
    </w:p>
    <w:p w14:paraId="59007174" w14:textId="77777777" w:rsidR="00350440" w:rsidRPr="00D35C70" w:rsidRDefault="005C36E6">
      <w:pPr>
        <w:pStyle w:val="Heading2"/>
        <w:rPr>
          <w:rFonts w:ascii="Aptos" w:hAnsi="Aptos"/>
          <w:b w:val="0"/>
          <w:bCs w:val="0"/>
          <w:sz w:val="28"/>
          <w:szCs w:val="28"/>
        </w:rPr>
      </w:pPr>
      <w:r w:rsidRPr="00D35C70">
        <w:rPr>
          <w:rFonts w:ascii="Aptos" w:hAnsi="Aptos"/>
          <w:b w:val="0"/>
          <w:bCs w:val="0"/>
          <w:sz w:val="28"/>
          <w:szCs w:val="28"/>
        </w:rPr>
        <w:lastRenderedPageBreak/>
        <w:t>Bid Awards</w:t>
      </w:r>
    </w:p>
    <w:p w14:paraId="010D4563"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X-A.3.a</w:t>
      </w:r>
    </w:p>
    <w:p w14:paraId="752B9D0F" w14:textId="5C2A67B2" w:rsidR="00350440" w:rsidRPr="008346B5" w:rsidRDefault="005C36E6">
      <w:pPr>
        <w:rPr>
          <w:rFonts w:ascii="Aptos" w:hAnsi="Aptos"/>
          <w:sz w:val="22"/>
        </w:rPr>
      </w:pPr>
      <w:r w:rsidRPr="008346B5">
        <w:rPr>
          <w:rFonts w:ascii="Aptos" w:hAnsi="Aptos"/>
          <w:sz w:val="22"/>
        </w:rPr>
        <w:t xml:space="preserve">Accept bid and award a contract to NES Environmental for asbestos abatement at the Building </w:t>
      </w:r>
      <w:proofErr w:type="spellStart"/>
      <w:r w:rsidRPr="008346B5">
        <w:rPr>
          <w:rFonts w:ascii="Aptos" w:hAnsi="Aptos"/>
          <w:sz w:val="22"/>
        </w:rPr>
        <w:t>A</w:t>
      </w:r>
      <w:proofErr w:type="spellEnd"/>
      <w:r w:rsidRPr="008346B5">
        <w:rPr>
          <w:rFonts w:ascii="Aptos" w:hAnsi="Aptos"/>
          <w:sz w:val="22"/>
        </w:rPr>
        <w:t xml:space="preserve"> Information Technology </w:t>
      </w:r>
      <w:r w:rsidR="00604EC8">
        <w:rPr>
          <w:rFonts w:ascii="Aptos" w:hAnsi="Aptos"/>
          <w:sz w:val="22"/>
        </w:rPr>
        <w:t xml:space="preserve">(IT) </w:t>
      </w:r>
      <w:r w:rsidRPr="008346B5">
        <w:rPr>
          <w:rFonts w:ascii="Aptos" w:hAnsi="Aptos"/>
          <w:sz w:val="22"/>
        </w:rPr>
        <w:t>office area, as the lowest responsible and responsive bidder, in the total project amount of $36,909</w:t>
      </w:r>
      <w:r w:rsidR="00F846CB">
        <w:rPr>
          <w:rFonts w:ascii="Aptos" w:hAnsi="Aptos"/>
          <w:sz w:val="22"/>
        </w:rPr>
        <w:t xml:space="preserve"> including a base bid of </w:t>
      </w:r>
      <w:r w:rsidR="003673CD">
        <w:rPr>
          <w:rFonts w:ascii="Aptos" w:hAnsi="Aptos"/>
          <w:sz w:val="22"/>
        </w:rPr>
        <w:t>$23,000</w:t>
      </w:r>
      <w:r w:rsidRPr="008346B5">
        <w:rPr>
          <w:rFonts w:ascii="Aptos" w:hAnsi="Aptos"/>
          <w:sz w:val="22"/>
        </w:rPr>
        <w:t xml:space="preserve">, </w:t>
      </w:r>
      <w:r w:rsidR="00B70125">
        <w:rPr>
          <w:rFonts w:ascii="Aptos" w:hAnsi="Aptos"/>
          <w:sz w:val="22"/>
        </w:rPr>
        <w:t xml:space="preserve">a </w:t>
      </w:r>
      <w:r w:rsidR="00B70125" w:rsidRPr="00B70125">
        <w:rPr>
          <w:rFonts w:ascii="Aptos" w:hAnsi="Aptos"/>
          <w:sz w:val="22"/>
        </w:rPr>
        <w:t>10% construction contingency</w:t>
      </w:r>
      <w:r w:rsidR="00B70125">
        <w:rPr>
          <w:rFonts w:ascii="Aptos" w:hAnsi="Aptos"/>
          <w:sz w:val="22"/>
        </w:rPr>
        <w:t xml:space="preserve"> of $2,300</w:t>
      </w:r>
      <w:r w:rsidR="0099793B">
        <w:rPr>
          <w:rFonts w:ascii="Aptos" w:hAnsi="Aptos"/>
          <w:sz w:val="22"/>
        </w:rPr>
        <w:t>, and professional fees (</w:t>
      </w:r>
      <w:proofErr w:type="spellStart"/>
      <w:r w:rsidR="0099793B">
        <w:rPr>
          <w:rFonts w:ascii="Aptos" w:hAnsi="Aptos"/>
          <w:sz w:val="22"/>
        </w:rPr>
        <w:t>Hygieneering</w:t>
      </w:r>
      <w:proofErr w:type="spellEnd"/>
      <w:r w:rsidR="0099793B">
        <w:rPr>
          <w:rFonts w:ascii="Aptos" w:hAnsi="Aptos"/>
          <w:sz w:val="22"/>
        </w:rPr>
        <w:t>, Inc.) of $11,609</w:t>
      </w:r>
      <w:r w:rsidR="00034EE1">
        <w:rPr>
          <w:rFonts w:ascii="Aptos" w:hAnsi="Aptos"/>
          <w:sz w:val="22"/>
        </w:rPr>
        <w:t>,</w:t>
      </w:r>
      <w:r w:rsidR="00B70125" w:rsidRPr="00B70125">
        <w:rPr>
          <w:rFonts w:ascii="Aptos" w:hAnsi="Aptos"/>
          <w:sz w:val="22"/>
        </w:rPr>
        <w:t xml:space="preserve"> </w:t>
      </w:r>
      <w:r w:rsidRPr="008346B5">
        <w:rPr>
          <w:rFonts w:ascii="Aptos" w:hAnsi="Aptos"/>
          <w:sz w:val="22"/>
        </w:rPr>
        <w:t>as provided in the Operations and Maintenance (Restricted) Fund.</w:t>
      </w:r>
    </w:p>
    <w:p w14:paraId="25354E33"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X-A.3.b</w:t>
      </w:r>
    </w:p>
    <w:p w14:paraId="0905C263" w14:textId="77777777" w:rsidR="00350440" w:rsidRPr="008346B5" w:rsidRDefault="005C36E6">
      <w:pPr>
        <w:rPr>
          <w:rFonts w:ascii="Aptos" w:hAnsi="Aptos"/>
          <w:sz w:val="22"/>
        </w:rPr>
      </w:pPr>
      <w:r w:rsidRPr="008346B5">
        <w:rPr>
          <w:rFonts w:ascii="Aptos" w:hAnsi="Aptos"/>
          <w:sz w:val="22"/>
        </w:rPr>
        <w:t>Extend the Emeric Facility Services contract for Health and Recreation Center janitorial services and Building M snow shoveling through June 30, 2027. Funds in the amount of $347,038 are provided in the Auxiliary Fund.</w:t>
      </w:r>
    </w:p>
    <w:p w14:paraId="3CFF0ADC" w14:textId="77777777" w:rsidR="00350440" w:rsidRPr="00F50780" w:rsidRDefault="005C36E6">
      <w:pPr>
        <w:pStyle w:val="Heading2"/>
        <w:rPr>
          <w:rFonts w:ascii="Aptos" w:hAnsi="Aptos"/>
          <w:b w:val="0"/>
          <w:bCs w:val="0"/>
          <w:sz w:val="28"/>
          <w:szCs w:val="28"/>
        </w:rPr>
      </w:pPr>
      <w:r w:rsidRPr="00F50780">
        <w:rPr>
          <w:rFonts w:ascii="Aptos" w:hAnsi="Aptos"/>
          <w:b w:val="0"/>
          <w:bCs w:val="0"/>
          <w:sz w:val="28"/>
          <w:szCs w:val="28"/>
        </w:rPr>
        <w:t>Requests for Proposal</w:t>
      </w:r>
    </w:p>
    <w:p w14:paraId="1F506AEC"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X-A.4.a</w:t>
      </w:r>
    </w:p>
    <w:p w14:paraId="6B22A0C5" w14:textId="77777777" w:rsidR="00350440" w:rsidRPr="008346B5" w:rsidRDefault="005C36E6">
      <w:pPr>
        <w:rPr>
          <w:rFonts w:ascii="Aptos" w:hAnsi="Aptos"/>
          <w:sz w:val="22"/>
        </w:rPr>
      </w:pPr>
      <w:r w:rsidRPr="008346B5">
        <w:rPr>
          <w:rFonts w:ascii="Aptos" w:hAnsi="Aptos"/>
          <w:sz w:val="22"/>
        </w:rPr>
        <w:t xml:space="preserve">Award a contract to </w:t>
      </w:r>
      <w:proofErr w:type="spellStart"/>
      <w:r w:rsidRPr="008346B5">
        <w:rPr>
          <w:rFonts w:ascii="Aptos" w:hAnsi="Aptos"/>
          <w:sz w:val="22"/>
        </w:rPr>
        <w:t>Probolsky</w:t>
      </w:r>
      <w:proofErr w:type="spellEnd"/>
      <w:r w:rsidRPr="008346B5">
        <w:rPr>
          <w:rFonts w:ascii="Aptos" w:hAnsi="Aptos"/>
          <w:sz w:val="22"/>
        </w:rPr>
        <w:t xml:space="preserve"> Research to conduct the FY2027 Community Scan for $93,750, as provided in the Education Fund budget.</w:t>
      </w:r>
    </w:p>
    <w:p w14:paraId="2A7E98E2" w14:textId="77777777" w:rsidR="00350440" w:rsidRPr="00F50780" w:rsidRDefault="005C36E6">
      <w:pPr>
        <w:pStyle w:val="Heading2"/>
        <w:rPr>
          <w:rFonts w:ascii="Aptos" w:hAnsi="Aptos"/>
          <w:b w:val="0"/>
          <w:bCs w:val="0"/>
          <w:sz w:val="28"/>
          <w:szCs w:val="28"/>
        </w:rPr>
      </w:pPr>
      <w:r w:rsidRPr="00F50780">
        <w:rPr>
          <w:rFonts w:ascii="Aptos" w:hAnsi="Aptos"/>
          <w:b w:val="0"/>
          <w:bCs w:val="0"/>
          <w:sz w:val="28"/>
          <w:szCs w:val="28"/>
        </w:rPr>
        <w:t>Purchase Orders</w:t>
      </w:r>
    </w:p>
    <w:p w14:paraId="55BBDE8E"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X-A.5.a</w:t>
      </w:r>
    </w:p>
    <w:p w14:paraId="2355E03A" w14:textId="411A5551" w:rsidR="00350440" w:rsidRPr="008346B5" w:rsidRDefault="005C36E6" w:rsidP="0091186E">
      <w:pPr>
        <w:rPr>
          <w:rFonts w:ascii="Aptos" w:hAnsi="Aptos"/>
          <w:sz w:val="22"/>
        </w:rPr>
      </w:pPr>
      <w:r w:rsidRPr="008346B5">
        <w:rPr>
          <w:rFonts w:ascii="Aptos" w:hAnsi="Aptos"/>
          <w:sz w:val="22"/>
        </w:rPr>
        <w:t>Increase the purchase order to Bard, Rao + Athanas Consulting Engineers, LLC for additional commissioning services for the Building J Business and Social Sciences Building Replacement Project. Funds in the amount of $39,335</w:t>
      </w:r>
      <w:r w:rsidR="00D07736">
        <w:rPr>
          <w:rFonts w:ascii="Aptos" w:hAnsi="Aptos"/>
          <w:sz w:val="22"/>
        </w:rPr>
        <w:t xml:space="preserve">, including </w:t>
      </w:r>
      <w:r w:rsidR="002F6571">
        <w:rPr>
          <w:rFonts w:ascii="Aptos" w:hAnsi="Aptos"/>
          <w:sz w:val="22"/>
        </w:rPr>
        <w:t xml:space="preserve">window </w:t>
      </w:r>
      <w:r w:rsidR="0091186E" w:rsidRPr="0091186E">
        <w:rPr>
          <w:rFonts w:ascii="Aptos" w:hAnsi="Aptos"/>
          <w:sz w:val="22"/>
        </w:rPr>
        <w:t>chamber testing</w:t>
      </w:r>
      <w:r w:rsidR="002F6571">
        <w:rPr>
          <w:rFonts w:ascii="Aptos" w:hAnsi="Aptos"/>
          <w:sz w:val="22"/>
        </w:rPr>
        <w:t xml:space="preserve"> </w:t>
      </w:r>
      <w:r w:rsidR="00D07736">
        <w:rPr>
          <w:rFonts w:ascii="Aptos" w:hAnsi="Aptos"/>
          <w:sz w:val="22"/>
        </w:rPr>
        <w:t>of</w:t>
      </w:r>
      <w:r w:rsidR="002F6571">
        <w:rPr>
          <w:rFonts w:ascii="Aptos" w:hAnsi="Aptos"/>
          <w:sz w:val="22"/>
        </w:rPr>
        <w:t xml:space="preserve"> $13,755</w:t>
      </w:r>
      <w:r w:rsidR="0091186E">
        <w:rPr>
          <w:rFonts w:ascii="Aptos" w:hAnsi="Aptos"/>
          <w:sz w:val="22"/>
        </w:rPr>
        <w:t>, a</w:t>
      </w:r>
      <w:r w:rsidR="0091186E" w:rsidRPr="0091186E">
        <w:rPr>
          <w:rFonts w:ascii="Aptos" w:hAnsi="Aptos"/>
          <w:sz w:val="22"/>
        </w:rPr>
        <w:t>dditional construction site visits</w:t>
      </w:r>
      <w:r w:rsidR="002F6571">
        <w:rPr>
          <w:rFonts w:ascii="Aptos" w:hAnsi="Aptos"/>
          <w:sz w:val="22"/>
        </w:rPr>
        <w:t xml:space="preserve"> </w:t>
      </w:r>
      <w:r w:rsidR="00D07736">
        <w:rPr>
          <w:rFonts w:ascii="Aptos" w:hAnsi="Aptos"/>
          <w:sz w:val="22"/>
        </w:rPr>
        <w:t>of</w:t>
      </w:r>
      <w:r w:rsidR="002F6571">
        <w:rPr>
          <w:rFonts w:ascii="Aptos" w:hAnsi="Aptos"/>
          <w:sz w:val="22"/>
        </w:rPr>
        <w:t xml:space="preserve"> $13,125, c</w:t>
      </w:r>
      <w:r w:rsidR="0091186E" w:rsidRPr="0091186E">
        <w:rPr>
          <w:rFonts w:ascii="Aptos" w:hAnsi="Aptos"/>
          <w:sz w:val="22"/>
        </w:rPr>
        <w:t>urtain wall nozzle testing</w:t>
      </w:r>
      <w:r w:rsidR="002F6571">
        <w:rPr>
          <w:rFonts w:ascii="Aptos" w:hAnsi="Aptos"/>
          <w:sz w:val="22"/>
        </w:rPr>
        <w:t xml:space="preserve"> </w:t>
      </w:r>
      <w:r w:rsidR="00D07736">
        <w:rPr>
          <w:rFonts w:ascii="Aptos" w:hAnsi="Aptos"/>
          <w:sz w:val="22"/>
        </w:rPr>
        <w:t>of</w:t>
      </w:r>
      <w:r w:rsidR="002F6571">
        <w:rPr>
          <w:rFonts w:ascii="Aptos" w:hAnsi="Aptos"/>
          <w:sz w:val="22"/>
        </w:rPr>
        <w:t xml:space="preserve"> $9,555, and r</w:t>
      </w:r>
      <w:r w:rsidR="0091186E" w:rsidRPr="0091186E">
        <w:rPr>
          <w:rFonts w:ascii="Aptos" w:hAnsi="Aptos"/>
          <w:sz w:val="22"/>
        </w:rPr>
        <w:t>eimbursables</w:t>
      </w:r>
      <w:r w:rsidR="002F6571">
        <w:rPr>
          <w:rFonts w:ascii="Aptos" w:hAnsi="Aptos"/>
          <w:sz w:val="22"/>
        </w:rPr>
        <w:t xml:space="preserve"> </w:t>
      </w:r>
      <w:r w:rsidR="00D07736">
        <w:rPr>
          <w:rFonts w:ascii="Aptos" w:hAnsi="Aptos"/>
          <w:sz w:val="22"/>
        </w:rPr>
        <w:t>of</w:t>
      </w:r>
      <w:r w:rsidR="002F6571">
        <w:rPr>
          <w:rFonts w:ascii="Aptos" w:hAnsi="Aptos"/>
          <w:sz w:val="22"/>
        </w:rPr>
        <w:t xml:space="preserve"> $2,900)</w:t>
      </w:r>
      <w:r w:rsidRPr="008346B5">
        <w:rPr>
          <w:rFonts w:ascii="Aptos" w:hAnsi="Aptos"/>
          <w:sz w:val="22"/>
        </w:rPr>
        <w:t xml:space="preserve"> are provided in the Operations and Maintenance (Restricted) Fund.</w:t>
      </w:r>
    </w:p>
    <w:p w14:paraId="3087E777"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X-A.5.b</w:t>
      </w:r>
    </w:p>
    <w:p w14:paraId="68C78443" w14:textId="3FBCA85D" w:rsidR="00350440" w:rsidRPr="008346B5" w:rsidRDefault="005C36E6">
      <w:pPr>
        <w:rPr>
          <w:rFonts w:ascii="Aptos" w:hAnsi="Aptos"/>
          <w:sz w:val="22"/>
        </w:rPr>
      </w:pPr>
      <w:r w:rsidRPr="008346B5">
        <w:rPr>
          <w:rFonts w:ascii="Aptos" w:hAnsi="Aptos"/>
          <w:sz w:val="22"/>
        </w:rPr>
        <w:t>Approve Change Order No. 5 to Pepper Construction for Building J design coordination revisions. Funds in the amount of $317,562</w:t>
      </w:r>
      <w:r w:rsidR="001F2CB8">
        <w:rPr>
          <w:rFonts w:ascii="Aptos" w:hAnsi="Aptos"/>
          <w:sz w:val="22"/>
        </w:rPr>
        <w:t xml:space="preserve">, including </w:t>
      </w:r>
      <w:r w:rsidR="00D354F2">
        <w:rPr>
          <w:rFonts w:ascii="Aptos" w:hAnsi="Aptos"/>
          <w:sz w:val="22"/>
        </w:rPr>
        <w:t>design coordination revisions of $300,580, construction management</w:t>
      </w:r>
      <w:r w:rsidR="00B96153">
        <w:rPr>
          <w:rFonts w:ascii="Aptos" w:hAnsi="Aptos"/>
          <w:sz w:val="22"/>
        </w:rPr>
        <w:t xml:space="preserve"> service of $7,291, and bonds and insurance of $9,691, </w:t>
      </w:r>
      <w:r w:rsidRPr="008346B5">
        <w:rPr>
          <w:rFonts w:ascii="Aptos" w:hAnsi="Aptos"/>
          <w:sz w:val="22"/>
        </w:rPr>
        <w:t>are provided in the Operations and Maintenance (Restricted) Fund project contingency.</w:t>
      </w:r>
    </w:p>
    <w:p w14:paraId="4929FBD8"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X-A.5.c</w:t>
      </w:r>
    </w:p>
    <w:p w14:paraId="6AAF70D2" w14:textId="77777777" w:rsidR="00350440" w:rsidRPr="008346B5" w:rsidRDefault="005C36E6">
      <w:pPr>
        <w:rPr>
          <w:rFonts w:ascii="Aptos" w:hAnsi="Aptos"/>
          <w:sz w:val="22"/>
        </w:rPr>
      </w:pPr>
      <w:r w:rsidRPr="008346B5">
        <w:rPr>
          <w:rFonts w:ascii="Aptos" w:hAnsi="Aptos"/>
          <w:sz w:val="22"/>
        </w:rPr>
        <w:t>Award a contract to BSN Sports for athletic uniforms and equipment for three years, with two optional one-year renewals. Estimated annual expenditures of $60,000 are provided in the Education and Auxiliary Funds.</w:t>
      </w:r>
    </w:p>
    <w:p w14:paraId="678822F2"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X-A.5.d</w:t>
      </w:r>
    </w:p>
    <w:p w14:paraId="6CB18503" w14:textId="77777777" w:rsidR="00350440" w:rsidRDefault="005C36E6">
      <w:pPr>
        <w:rPr>
          <w:rFonts w:ascii="Aptos" w:hAnsi="Aptos"/>
          <w:sz w:val="22"/>
        </w:rPr>
      </w:pPr>
      <w:r w:rsidRPr="008346B5">
        <w:rPr>
          <w:rFonts w:ascii="Aptos" w:hAnsi="Aptos"/>
          <w:sz w:val="22"/>
        </w:rPr>
        <w:t>Approve purchase orders for CCAMPIS contracted childcare providers expected to exceed $25,000 during FY2027, as provided in the Restricted Purposes Fund.</w:t>
      </w:r>
    </w:p>
    <w:p w14:paraId="3042880D" w14:textId="5EA08976" w:rsidR="003B2947" w:rsidRPr="003B2947" w:rsidRDefault="003B2947" w:rsidP="003B2947">
      <w:pPr>
        <w:rPr>
          <w:rFonts w:ascii="Aptos" w:hAnsi="Aptos"/>
          <w:sz w:val="22"/>
        </w:rPr>
      </w:pPr>
      <w:r w:rsidRPr="003B2947">
        <w:rPr>
          <w:rFonts w:ascii="Aptos" w:hAnsi="Aptos"/>
          <w:sz w:val="22"/>
        </w:rPr>
        <w:t>Based on the real-time factors mentioned above in FY2026, it is expected the following</w:t>
      </w:r>
      <w:r>
        <w:rPr>
          <w:rFonts w:ascii="Aptos" w:hAnsi="Aptos"/>
          <w:sz w:val="22"/>
        </w:rPr>
        <w:t xml:space="preserve"> </w:t>
      </w:r>
      <w:r w:rsidRPr="003B2947">
        <w:rPr>
          <w:rFonts w:ascii="Aptos" w:hAnsi="Aptos"/>
          <w:sz w:val="22"/>
        </w:rPr>
        <w:t>providers will exceed $25,000.00 in payments in FY2027:</w:t>
      </w:r>
    </w:p>
    <w:p w14:paraId="32486378" w14:textId="77777777" w:rsidR="002704ED" w:rsidRDefault="002704ED" w:rsidP="00B22042">
      <w:pPr>
        <w:ind w:firstLine="720"/>
        <w:rPr>
          <w:rFonts w:ascii="Aptos" w:hAnsi="Aptos"/>
          <w:sz w:val="22"/>
        </w:rPr>
      </w:pPr>
    </w:p>
    <w:p w14:paraId="41559145" w14:textId="1E1CAFD0" w:rsidR="00B22042" w:rsidRDefault="003B2947" w:rsidP="00B0214A">
      <w:pPr>
        <w:spacing w:after="0"/>
        <w:ind w:firstLine="720"/>
        <w:rPr>
          <w:rFonts w:ascii="Aptos" w:hAnsi="Aptos"/>
          <w:sz w:val="22"/>
        </w:rPr>
      </w:pPr>
      <w:r w:rsidRPr="003B2947">
        <w:rPr>
          <w:rFonts w:ascii="Aptos" w:hAnsi="Aptos"/>
          <w:sz w:val="22"/>
        </w:rPr>
        <w:t>Little Sunshine’s Playhouse</w:t>
      </w:r>
      <w:r w:rsidR="00B22042">
        <w:rPr>
          <w:rFonts w:ascii="Aptos" w:hAnsi="Aptos"/>
          <w:sz w:val="22"/>
        </w:rPr>
        <w:tab/>
      </w:r>
      <w:r w:rsidR="00B22042">
        <w:rPr>
          <w:rFonts w:ascii="Aptos" w:hAnsi="Aptos"/>
          <w:sz w:val="22"/>
        </w:rPr>
        <w:tab/>
      </w:r>
      <w:r w:rsidR="00B22042">
        <w:rPr>
          <w:rFonts w:ascii="Aptos" w:hAnsi="Aptos"/>
          <w:sz w:val="22"/>
        </w:rPr>
        <w:tab/>
        <w:t>$30,000</w:t>
      </w:r>
    </w:p>
    <w:p w14:paraId="17904FBB" w14:textId="78462332" w:rsidR="00B22042" w:rsidRDefault="003B2947" w:rsidP="00B0214A">
      <w:pPr>
        <w:spacing w:after="0"/>
        <w:ind w:firstLine="720"/>
        <w:rPr>
          <w:rFonts w:ascii="Aptos" w:hAnsi="Aptos"/>
          <w:sz w:val="22"/>
        </w:rPr>
      </w:pPr>
      <w:r w:rsidRPr="003B2947">
        <w:rPr>
          <w:rFonts w:ascii="Aptos" w:hAnsi="Aptos"/>
          <w:sz w:val="22"/>
        </w:rPr>
        <w:t>Milly’s House</w:t>
      </w:r>
      <w:r w:rsidR="00B22042">
        <w:rPr>
          <w:rFonts w:ascii="Aptos" w:hAnsi="Aptos"/>
          <w:sz w:val="22"/>
        </w:rPr>
        <w:tab/>
      </w:r>
      <w:r w:rsidR="00B22042">
        <w:rPr>
          <w:rFonts w:ascii="Aptos" w:hAnsi="Aptos"/>
          <w:sz w:val="22"/>
        </w:rPr>
        <w:tab/>
      </w:r>
      <w:r w:rsidR="00B22042">
        <w:rPr>
          <w:rFonts w:ascii="Aptos" w:hAnsi="Aptos"/>
          <w:sz w:val="22"/>
        </w:rPr>
        <w:tab/>
      </w:r>
      <w:r w:rsidR="002704ED">
        <w:rPr>
          <w:rFonts w:ascii="Aptos" w:hAnsi="Aptos"/>
          <w:sz w:val="22"/>
        </w:rPr>
        <w:tab/>
      </w:r>
      <w:r w:rsidR="002704ED">
        <w:rPr>
          <w:rFonts w:ascii="Aptos" w:hAnsi="Aptos"/>
          <w:sz w:val="22"/>
        </w:rPr>
        <w:tab/>
      </w:r>
      <w:r w:rsidR="00B22042">
        <w:rPr>
          <w:rFonts w:ascii="Aptos" w:hAnsi="Aptos"/>
          <w:sz w:val="22"/>
        </w:rPr>
        <w:t>$36,000</w:t>
      </w:r>
      <w:r w:rsidR="00B22042">
        <w:rPr>
          <w:rFonts w:ascii="Aptos" w:hAnsi="Aptos"/>
          <w:sz w:val="22"/>
        </w:rPr>
        <w:tab/>
      </w:r>
    </w:p>
    <w:p w14:paraId="1E93B23A" w14:textId="35C134FE" w:rsidR="00B22042" w:rsidRDefault="003B2947" w:rsidP="00B0214A">
      <w:pPr>
        <w:spacing w:after="0"/>
        <w:ind w:firstLine="720"/>
        <w:rPr>
          <w:rFonts w:ascii="Aptos" w:hAnsi="Aptos"/>
          <w:sz w:val="22"/>
        </w:rPr>
      </w:pPr>
      <w:proofErr w:type="spellStart"/>
      <w:r w:rsidRPr="003B2947">
        <w:rPr>
          <w:rFonts w:ascii="Aptos" w:hAnsi="Aptos"/>
          <w:sz w:val="22"/>
        </w:rPr>
        <w:lastRenderedPageBreak/>
        <w:t>Talentville</w:t>
      </w:r>
      <w:proofErr w:type="spellEnd"/>
      <w:r w:rsidR="00B22042">
        <w:rPr>
          <w:rFonts w:ascii="Aptos" w:hAnsi="Aptos"/>
          <w:sz w:val="22"/>
        </w:rPr>
        <w:tab/>
      </w:r>
      <w:r w:rsidR="00B22042">
        <w:rPr>
          <w:rFonts w:ascii="Aptos" w:hAnsi="Aptos"/>
          <w:sz w:val="22"/>
        </w:rPr>
        <w:tab/>
      </w:r>
      <w:r w:rsidR="00B22042">
        <w:rPr>
          <w:rFonts w:ascii="Aptos" w:hAnsi="Aptos"/>
          <w:sz w:val="22"/>
        </w:rPr>
        <w:tab/>
      </w:r>
      <w:r w:rsidR="002704ED">
        <w:rPr>
          <w:rFonts w:ascii="Aptos" w:hAnsi="Aptos"/>
          <w:sz w:val="22"/>
        </w:rPr>
        <w:tab/>
      </w:r>
      <w:r w:rsidR="002704ED">
        <w:rPr>
          <w:rFonts w:ascii="Aptos" w:hAnsi="Aptos"/>
          <w:sz w:val="22"/>
        </w:rPr>
        <w:tab/>
      </w:r>
      <w:r w:rsidR="00B22042">
        <w:rPr>
          <w:rFonts w:ascii="Aptos" w:hAnsi="Aptos"/>
          <w:sz w:val="22"/>
        </w:rPr>
        <w:t>$</w:t>
      </w:r>
      <w:r w:rsidR="002704ED">
        <w:rPr>
          <w:rFonts w:ascii="Aptos" w:hAnsi="Aptos"/>
          <w:sz w:val="22"/>
        </w:rPr>
        <w:t>26,000</w:t>
      </w:r>
    </w:p>
    <w:p w14:paraId="2587DF85" w14:textId="501AC99E" w:rsidR="002704ED" w:rsidRDefault="003B2947" w:rsidP="00B0214A">
      <w:pPr>
        <w:spacing w:after="0"/>
        <w:ind w:firstLine="720"/>
        <w:rPr>
          <w:rFonts w:ascii="Aptos" w:hAnsi="Aptos"/>
          <w:sz w:val="22"/>
        </w:rPr>
      </w:pPr>
      <w:r w:rsidRPr="003B2947">
        <w:rPr>
          <w:rFonts w:ascii="Aptos" w:hAnsi="Aptos"/>
          <w:sz w:val="22"/>
        </w:rPr>
        <w:t>The Goddard School of Schaumburg</w:t>
      </w:r>
      <w:r w:rsidR="002704ED">
        <w:rPr>
          <w:rFonts w:ascii="Aptos" w:hAnsi="Aptos"/>
          <w:sz w:val="22"/>
        </w:rPr>
        <w:tab/>
      </w:r>
      <w:r w:rsidR="002704ED">
        <w:rPr>
          <w:rFonts w:ascii="Aptos" w:hAnsi="Aptos"/>
          <w:sz w:val="22"/>
        </w:rPr>
        <w:tab/>
        <w:t>$36,000</w:t>
      </w:r>
    </w:p>
    <w:p w14:paraId="5B662F01" w14:textId="2EB587F8" w:rsidR="003B2947" w:rsidRPr="003B2947" w:rsidRDefault="003B2947" w:rsidP="00B0214A">
      <w:pPr>
        <w:spacing w:after="0"/>
        <w:ind w:firstLine="720"/>
        <w:rPr>
          <w:rFonts w:ascii="Aptos" w:hAnsi="Aptos"/>
          <w:sz w:val="22"/>
        </w:rPr>
      </w:pPr>
      <w:r w:rsidRPr="003B2947">
        <w:rPr>
          <w:rFonts w:ascii="Aptos" w:hAnsi="Aptos"/>
          <w:sz w:val="22"/>
        </w:rPr>
        <w:t>The Learning Experience Wheeling</w:t>
      </w:r>
      <w:r w:rsidR="002704ED">
        <w:rPr>
          <w:rFonts w:ascii="Aptos" w:hAnsi="Aptos"/>
          <w:sz w:val="22"/>
        </w:rPr>
        <w:tab/>
      </w:r>
      <w:r w:rsidR="002704ED">
        <w:rPr>
          <w:rFonts w:ascii="Aptos" w:hAnsi="Aptos"/>
          <w:sz w:val="22"/>
        </w:rPr>
        <w:tab/>
        <w:t>$29,000</w:t>
      </w:r>
    </w:p>
    <w:p w14:paraId="7148C1E4"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X-A.5.e</w:t>
      </w:r>
    </w:p>
    <w:p w14:paraId="0F434722" w14:textId="005F8809" w:rsidR="00350440" w:rsidRPr="008346B5" w:rsidRDefault="005C36E6">
      <w:pPr>
        <w:rPr>
          <w:rFonts w:ascii="Aptos" w:hAnsi="Aptos"/>
          <w:sz w:val="22"/>
        </w:rPr>
      </w:pPr>
      <w:r w:rsidRPr="008346B5">
        <w:rPr>
          <w:rFonts w:ascii="Aptos" w:hAnsi="Aptos"/>
          <w:sz w:val="22"/>
        </w:rPr>
        <w:t>Issue a purchase order to Grumman Butkus for Building D recommissioning services. Funds in the amount of $55,980</w:t>
      </w:r>
      <w:r w:rsidR="00B0214A">
        <w:rPr>
          <w:rFonts w:ascii="Aptos" w:hAnsi="Aptos"/>
          <w:sz w:val="22"/>
        </w:rPr>
        <w:t xml:space="preserve">, including </w:t>
      </w:r>
      <w:r w:rsidR="00585E98">
        <w:rPr>
          <w:rFonts w:ascii="Aptos" w:hAnsi="Aptos"/>
          <w:sz w:val="22"/>
        </w:rPr>
        <w:t>the base fee of $54,480 and reimbursables (estimated) of $1,500,</w:t>
      </w:r>
      <w:r w:rsidRPr="008346B5">
        <w:rPr>
          <w:rFonts w:ascii="Aptos" w:hAnsi="Aptos"/>
          <w:sz w:val="22"/>
        </w:rPr>
        <w:t xml:space="preserve"> are provided in the Operations and Maintenance (Restricted) Fund.</w:t>
      </w:r>
    </w:p>
    <w:p w14:paraId="230CAE35"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X-A.5.f</w:t>
      </w:r>
    </w:p>
    <w:p w14:paraId="3883EC57" w14:textId="78EBE6D4" w:rsidR="00350440" w:rsidRPr="008346B5" w:rsidRDefault="005C36E6">
      <w:pPr>
        <w:rPr>
          <w:rFonts w:ascii="Aptos" w:hAnsi="Aptos"/>
          <w:sz w:val="22"/>
        </w:rPr>
      </w:pPr>
      <w:r w:rsidRPr="008346B5">
        <w:rPr>
          <w:rFonts w:ascii="Aptos" w:hAnsi="Aptos"/>
          <w:sz w:val="22"/>
        </w:rPr>
        <w:t>Issue a purchase order to FGM Architects for Building J interior signage professional services. Funds in the amount of $41,000</w:t>
      </w:r>
      <w:r w:rsidR="00585E98">
        <w:rPr>
          <w:rFonts w:ascii="Aptos" w:hAnsi="Aptos"/>
          <w:sz w:val="22"/>
        </w:rPr>
        <w:t xml:space="preserve">, including the base fee of $36,000 and </w:t>
      </w:r>
      <w:r w:rsidR="00041E97">
        <w:rPr>
          <w:rFonts w:ascii="Aptos" w:hAnsi="Aptos"/>
          <w:sz w:val="22"/>
        </w:rPr>
        <w:t xml:space="preserve">reimbursables (estimated, includes site survey) of $5,000, </w:t>
      </w:r>
      <w:r w:rsidRPr="008346B5">
        <w:rPr>
          <w:rFonts w:ascii="Aptos" w:hAnsi="Aptos"/>
          <w:sz w:val="22"/>
        </w:rPr>
        <w:t xml:space="preserve"> are provided in the Operations and Maintenance (Restricted) Fund.</w:t>
      </w:r>
    </w:p>
    <w:p w14:paraId="380E8B37"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X-A.5.g</w:t>
      </w:r>
    </w:p>
    <w:p w14:paraId="20FF8D02" w14:textId="07C9F404" w:rsidR="00350440" w:rsidRPr="008346B5" w:rsidRDefault="005C36E6">
      <w:pPr>
        <w:rPr>
          <w:rFonts w:ascii="Aptos" w:hAnsi="Aptos"/>
          <w:sz w:val="22"/>
        </w:rPr>
      </w:pPr>
      <w:r w:rsidRPr="008346B5">
        <w:rPr>
          <w:rFonts w:ascii="Aptos" w:hAnsi="Aptos"/>
          <w:sz w:val="22"/>
        </w:rPr>
        <w:t>Issue a purchase order to FGM Architects for Building N interior signage professional services. Funds in the amount of $41,000</w:t>
      </w:r>
      <w:r w:rsidR="00041E97">
        <w:rPr>
          <w:rFonts w:ascii="Aptos" w:hAnsi="Aptos"/>
          <w:sz w:val="22"/>
        </w:rPr>
        <w:t xml:space="preserve">, including the base fee of $36,000 and reimbursables (estimated, includes site survey) of $5,000, </w:t>
      </w:r>
      <w:r w:rsidRPr="008346B5">
        <w:rPr>
          <w:rFonts w:ascii="Aptos" w:hAnsi="Aptos"/>
          <w:sz w:val="22"/>
        </w:rPr>
        <w:t>are provided in the Operations and Maintenance (Restricted) Fund.</w:t>
      </w:r>
    </w:p>
    <w:p w14:paraId="06D138E8"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X-A.5.h</w:t>
      </w:r>
    </w:p>
    <w:p w14:paraId="2380D215" w14:textId="0D37D455" w:rsidR="00350440" w:rsidRPr="008346B5" w:rsidRDefault="005C36E6">
      <w:pPr>
        <w:rPr>
          <w:rFonts w:ascii="Aptos" w:hAnsi="Aptos"/>
          <w:sz w:val="22"/>
        </w:rPr>
      </w:pPr>
      <w:r w:rsidRPr="008346B5">
        <w:rPr>
          <w:rFonts w:ascii="Aptos" w:hAnsi="Aptos"/>
          <w:sz w:val="22"/>
        </w:rPr>
        <w:t>Issue a purchase order to FGM Architects for the Building X interior connection to Building J. Funds in the amount of $39,500</w:t>
      </w:r>
      <w:r w:rsidR="003A2960">
        <w:rPr>
          <w:rFonts w:ascii="Aptos" w:hAnsi="Aptos"/>
          <w:sz w:val="22"/>
        </w:rPr>
        <w:t>, including the base fee of $36,000 and reimbursables (estimated, includes site survey) of $500,</w:t>
      </w:r>
      <w:r w:rsidRPr="008346B5">
        <w:rPr>
          <w:rFonts w:ascii="Aptos" w:hAnsi="Aptos"/>
          <w:sz w:val="22"/>
        </w:rPr>
        <w:t xml:space="preserve"> are provided in the Operations and Maintenance (Restricted) Fund.</w:t>
      </w:r>
    </w:p>
    <w:p w14:paraId="20083324"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X-A.5.i</w:t>
      </w:r>
    </w:p>
    <w:p w14:paraId="759EB8CD" w14:textId="636D08FE" w:rsidR="00350440" w:rsidRPr="008346B5" w:rsidRDefault="005C36E6">
      <w:pPr>
        <w:rPr>
          <w:rFonts w:ascii="Aptos" w:hAnsi="Aptos"/>
          <w:sz w:val="22"/>
        </w:rPr>
      </w:pPr>
      <w:r w:rsidRPr="008346B5">
        <w:rPr>
          <w:rFonts w:ascii="Aptos" w:hAnsi="Aptos"/>
          <w:sz w:val="22"/>
        </w:rPr>
        <w:t>Issue a purchase order to FGM Architects for professional services for the Main Campus Exterior Signage and Wayfinding Project. Funds in the amount of $460,000</w:t>
      </w:r>
      <w:r w:rsidR="003A2960">
        <w:rPr>
          <w:rFonts w:ascii="Aptos" w:hAnsi="Aptos"/>
          <w:sz w:val="22"/>
        </w:rPr>
        <w:t>, including the base fee of $450,000 and reimbursables (estimated, includes site survey) of $10,000,</w:t>
      </w:r>
      <w:r w:rsidRPr="008346B5">
        <w:rPr>
          <w:rFonts w:ascii="Aptos" w:hAnsi="Aptos"/>
          <w:sz w:val="22"/>
        </w:rPr>
        <w:t xml:space="preserve"> are provided in the Operations and Maintenance (Restricted) Fund.</w:t>
      </w:r>
    </w:p>
    <w:p w14:paraId="652490AC" w14:textId="77777777" w:rsidR="00350440" w:rsidRPr="00F50780" w:rsidRDefault="005C36E6">
      <w:pPr>
        <w:pStyle w:val="Heading3"/>
        <w:rPr>
          <w:rFonts w:ascii="Aptos" w:hAnsi="Aptos"/>
          <w:b w:val="0"/>
          <w:bCs w:val="0"/>
          <w:i/>
          <w:iCs/>
          <w:sz w:val="24"/>
          <w:szCs w:val="24"/>
        </w:rPr>
      </w:pPr>
      <w:r w:rsidRPr="00F50780">
        <w:rPr>
          <w:rFonts w:ascii="Aptos" w:hAnsi="Aptos"/>
          <w:b w:val="0"/>
          <w:bCs w:val="0"/>
          <w:i/>
          <w:iCs/>
          <w:sz w:val="24"/>
          <w:szCs w:val="24"/>
        </w:rPr>
        <w:t>Exhibit X-A.5.j</w:t>
      </w:r>
    </w:p>
    <w:p w14:paraId="46CF0E98" w14:textId="77777777" w:rsidR="00350440" w:rsidRPr="008346B5" w:rsidRDefault="005C36E6">
      <w:pPr>
        <w:rPr>
          <w:rFonts w:ascii="Aptos" w:hAnsi="Aptos"/>
          <w:sz w:val="22"/>
        </w:rPr>
      </w:pPr>
      <w:r w:rsidRPr="008346B5">
        <w:rPr>
          <w:rFonts w:ascii="Aptos" w:hAnsi="Aptos"/>
          <w:sz w:val="22"/>
        </w:rPr>
        <w:t>Approve the amended and restated three-year contract with CENTERS LLC for management of the Health and Recreation Center and outdoor athletic facilities. FY2027 funds in the amount of $150,508 are provided in the Auxiliary Fund, increasing 3% annually thereafter.</w:t>
      </w:r>
    </w:p>
    <w:p w14:paraId="106FBD94" w14:textId="77777777" w:rsidR="00350440" w:rsidRPr="004B75AA" w:rsidRDefault="005C36E6">
      <w:pPr>
        <w:pStyle w:val="Heading2"/>
        <w:rPr>
          <w:rFonts w:ascii="Aptos" w:hAnsi="Aptos"/>
          <w:b w:val="0"/>
          <w:bCs w:val="0"/>
          <w:sz w:val="28"/>
          <w:szCs w:val="28"/>
        </w:rPr>
      </w:pPr>
      <w:r w:rsidRPr="004B75AA">
        <w:rPr>
          <w:rFonts w:ascii="Aptos" w:hAnsi="Aptos"/>
          <w:b w:val="0"/>
          <w:bCs w:val="0"/>
          <w:sz w:val="28"/>
          <w:szCs w:val="28"/>
        </w:rPr>
        <w:t>Faculty/Administrative Appointments</w:t>
      </w:r>
    </w:p>
    <w:p w14:paraId="29C8A0DF" w14:textId="77777777" w:rsidR="00350440" w:rsidRPr="008346B5" w:rsidRDefault="005C36E6">
      <w:pPr>
        <w:rPr>
          <w:rFonts w:ascii="Aptos" w:hAnsi="Aptos"/>
          <w:sz w:val="22"/>
        </w:rPr>
      </w:pPr>
      <w:r w:rsidRPr="008346B5">
        <w:rPr>
          <w:rFonts w:ascii="Aptos" w:hAnsi="Aptos"/>
          <w:sz w:val="22"/>
        </w:rPr>
        <w:t>There were no faculty or administrative appointments this month.</w:t>
      </w:r>
    </w:p>
    <w:p w14:paraId="10D05724" w14:textId="77777777" w:rsidR="00350440" w:rsidRPr="004B75AA" w:rsidRDefault="005C36E6">
      <w:pPr>
        <w:pStyle w:val="Heading2"/>
        <w:rPr>
          <w:rFonts w:ascii="Aptos" w:hAnsi="Aptos"/>
          <w:b w:val="0"/>
          <w:bCs w:val="0"/>
          <w:sz w:val="28"/>
          <w:szCs w:val="28"/>
        </w:rPr>
      </w:pPr>
      <w:r w:rsidRPr="004B75AA">
        <w:rPr>
          <w:rFonts w:ascii="Aptos" w:hAnsi="Aptos"/>
          <w:b w:val="0"/>
          <w:bCs w:val="0"/>
          <w:sz w:val="28"/>
          <w:szCs w:val="28"/>
        </w:rPr>
        <w:t>Board Travel</w:t>
      </w:r>
    </w:p>
    <w:p w14:paraId="23ABC889" w14:textId="77777777" w:rsidR="00350440" w:rsidRPr="008346B5" w:rsidRDefault="005C36E6">
      <w:pPr>
        <w:rPr>
          <w:rFonts w:ascii="Aptos" w:hAnsi="Aptos"/>
          <w:sz w:val="22"/>
        </w:rPr>
      </w:pPr>
      <w:r w:rsidRPr="008346B5">
        <w:rPr>
          <w:rFonts w:ascii="Aptos" w:hAnsi="Aptos"/>
          <w:sz w:val="22"/>
        </w:rPr>
        <w:t>Approval of travel-related charges for the Board of Trustees, as presented in Exhibit X-A.7.</w:t>
      </w:r>
    </w:p>
    <w:p w14:paraId="1038FC0D" w14:textId="77777777" w:rsidR="00350440" w:rsidRPr="004B75AA" w:rsidRDefault="005C36E6">
      <w:pPr>
        <w:pStyle w:val="Heading2"/>
        <w:rPr>
          <w:rFonts w:ascii="Aptos" w:hAnsi="Aptos"/>
          <w:b w:val="0"/>
          <w:bCs w:val="0"/>
          <w:sz w:val="28"/>
          <w:szCs w:val="28"/>
        </w:rPr>
      </w:pPr>
      <w:r w:rsidRPr="004B75AA">
        <w:rPr>
          <w:rFonts w:ascii="Aptos" w:hAnsi="Aptos"/>
          <w:b w:val="0"/>
          <w:bCs w:val="0"/>
          <w:sz w:val="28"/>
          <w:szCs w:val="28"/>
        </w:rPr>
        <w:t>Travel Expense Exceptions</w:t>
      </w:r>
    </w:p>
    <w:p w14:paraId="752A2EC0" w14:textId="77777777" w:rsidR="00350440" w:rsidRPr="008346B5" w:rsidRDefault="005C36E6">
      <w:pPr>
        <w:rPr>
          <w:rFonts w:ascii="Aptos" w:hAnsi="Aptos"/>
          <w:sz w:val="22"/>
        </w:rPr>
      </w:pPr>
      <w:r w:rsidRPr="008346B5">
        <w:rPr>
          <w:rFonts w:ascii="Aptos" w:hAnsi="Aptos"/>
          <w:sz w:val="22"/>
        </w:rPr>
        <w:t>No travel expense exceptions, as presented in Exhibit X-A.8.</w:t>
      </w:r>
    </w:p>
    <w:p w14:paraId="6E506625" w14:textId="77777777" w:rsidR="00350440" w:rsidRPr="004B75AA" w:rsidRDefault="005C36E6">
      <w:pPr>
        <w:pStyle w:val="Heading2"/>
        <w:rPr>
          <w:rFonts w:ascii="Aptos" w:hAnsi="Aptos"/>
          <w:b w:val="0"/>
          <w:bCs w:val="0"/>
          <w:sz w:val="28"/>
          <w:szCs w:val="28"/>
        </w:rPr>
      </w:pPr>
      <w:r w:rsidRPr="004B75AA">
        <w:rPr>
          <w:rFonts w:ascii="Aptos" w:hAnsi="Aptos"/>
          <w:b w:val="0"/>
          <w:bCs w:val="0"/>
          <w:sz w:val="28"/>
          <w:szCs w:val="28"/>
        </w:rPr>
        <w:t>Resolution Honoring Associate Professor David Richmond</w:t>
      </w:r>
    </w:p>
    <w:p w14:paraId="1D6B96F3" w14:textId="77777777" w:rsidR="00350440" w:rsidRDefault="005C36E6">
      <w:pPr>
        <w:rPr>
          <w:rFonts w:ascii="Aptos" w:hAnsi="Aptos"/>
          <w:sz w:val="22"/>
        </w:rPr>
      </w:pPr>
      <w:r w:rsidRPr="008346B5">
        <w:rPr>
          <w:rFonts w:ascii="Aptos" w:hAnsi="Aptos"/>
          <w:sz w:val="22"/>
        </w:rPr>
        <w:t>Approval of a resolution honoring Associate Professor David Richmond for his service as Faculty Senate President from 2017 to 2026 and his lasting contributions to Harper College, its faculty, students, and broader community.</w:t>
      </w:r>
    </w:p>
    <w:p w14:paraId="61B2D23F" w14:textId="73866E09" w:rsidR="00EF7FD1" w:rsidRDefault="00EF7FD1">
      <w:pPr>
        <w:rPr>
          <w:rFonts w:ascii="Aptos" w:hAnsi="Aptos"/>
          <w:sz w:val="22"/>
        </w:rPr>
      </w:pPr>
      <w:r>
        <w:rPr>
          <w:rFonts w:ascii="Aptos" w:hAnsi="Aptos"/>
          <w:sz w:val="22"/>
        </w:rPr>
        <w:lastRenderedPageBreak/>
        <w:t>RESOLUTION</w:t>
      </w:r>
    </w:p>
    <w:p w14:paraId="260B7222" w14:textId="77777777" w:rsidR="00E77ABC" w:rsidRDefault="000D412E" w:rsidP="000D412E">
      <w:pPr>
        <w:rPr>
          <w:rFonts w:ascii="Aptos" w:hAnsi="Aptos"/>
          <w:sz w:val="22"/>
        </w:rPr>
      </w:pPr>
      <w:r w:rsidRPr="000D412E">
        <w:rPr>
          <w:rFonts w:ascii="Aptos" w:hAnsi="Aptos"/>
          <w:sz w:val="22"/>
        </w:rPr>
        <w:t>Whereas, Associate Professor David Richmond served with distinction as Faculty</w:t>
      </w:r>
      <w:r>
        <w:rPr>
          <w:rFonts w:ascii="Aptos" w:hAnsi="Aptos"/>
          <w:sz w:val="22"/>
        </w:rPr>
        <w:t xml:space="preserve"> </w:t>
      </w:r>
      <w:r w:rsidRPr="000D412E">
        <w:rPr>
          <w:rFonts w:ascii="Aptos" w:hAnsi="Aptos"/>
          <w:sz w:val="22"/>
        </w:rPr>
        <w:t>Senate President from 2017 to 2026; and</w:t>
      </w:r>
    </w:p>
    <w:p w14:paraId="25A5A77D" w14:textId="77777777" w:rsidR="00E77ABC" w:rsidRDefault="000D412E" w:rsidP="000D412E">
      <w:pPr>
        <w:rPr>
          <w:rFonts w:ascii="Aptos" w:hAnsi="Aptos"/>
          <w:sz w:val="22"/>
        </w:rPr>
      </w:pPr>
      <w:r w:rsidRPr="000D412E">
        <w:rPr>
          <w:rFonts w:ascii="Aptos" w:hAnsi="Aptos"/>
          <w:sz w:val="22"/>
        </w:rPr>
        <w:t>Whereas, an effective Faculty Senate President is distinguished by a vigorous</w:t>
      </w:r>
      <w:r>
        <w:rPr>
          <w:rFonts w:ascii="Aptos" w:hAnsi="Aptos"/>
          <w:sz w:val="22"/>
        </w:rPr>
        <w:t xml:space="preserve"> </w:t>
      </w:r>
      <w:r w:rsidRPr="000D412E">
        <w:rPr>
          <w:rFonts w:ascii="Aptos" w:hAnsi="Aptos"/>
          <w:sz w:val="22"/>
        </w:rPr>
        <w:t>commitment to academic excellence, student success and integrity, tactfulness, diplomacy, and the</w:t>
      </w:r>
      <w:r>
        <w:rPr>
          <w:rFonts w:ascii="Aptos" w:hAnsi="Aptos"/>
          <w:sz w:val="22"/>
        </w:rPr>
        <w:t xml:space="preserve"> </w:t>
      </w:r>
      <w:r w:rsidRPr="000D412E">
        <w:rPr>
          <w:rFonts w:ascii="Aptos" w:hAnsi="Aptos"/>
          <w:sz w:val="22"/>
        </w:rPr>
        <w:t>willingness to speak the truth; and</w:t>
      </w:r>
    </w:p>
    <w:p w14:paraId="30CEA308" w14:textId="77777777" w:rsidR="008A0E73" w:rsidRDefault="000D412E" w:rsidP="000D412E">
      <w:pPr>
        <w:rPr>
          <w:rFonts w:ascii="Aptos" w:hAnsi="Aptos"/>
          <w:sz w:val="22"/>
        </w:rPr>
      </w:pPr>
      <w:r w:rsidRPr="000D412E">
        <w:rPr>
          <w:rFonts w:ascii="Aptos" w:hAnsi="Aptos"/>
          <w:sz w:val="22"/>
        </w:rPr>
        <w:t>Whereas, all who have served as Faculty Senate President at Harper College have</w:t>
      </w:r>
      <w:r>
        <w:rPr>
          <w:rFonts w:ascii="Aptos" w:hAnsi="Aptos"/>
          <w:sz w:val="22"/>
        </w:rPr>
        <w:t xml:space="preserve"> </w:t>
      </w:r>
      <w:r w:rsidRPr="000D412E">
        <w:rPr>
          <w:rFonts w:ascii="Aptos" w:hAnsi="Aptos"/>
          <w:sz w:val="22"/>
        </w:rPr>
        <w:t>demonstrated dedication to these ideals, as David did for nearly a decade; and</w:t>
      </w:r>
    </w:p>
    <w:p w14:paraId="1300FDD1" w14:textId="77777777" w:rsidR="008A0E73" w:rsidRDefault="000D412E" w:rsidP="000D412E">
      <w:pPr>
        <w:rPr>
          <w:rFonts w:ascii="Aptos" w:hAnsi="Aptos"/>
          <w:sz w:val="22"/>
        </w:rPr>
      </w:pPr>
      <w:r w:rsidRPr="000D412E">
        <w:rPr>
          <w:rFonts w:ascii="Aptos" w:hAnsi="Aptos"/>
          <w:sz w:val="22"/>
        </w:rPr>
        <w:t>Whereas, David consistently affirmed the importance of a strong faculty union as a</w:t>
      </w:r>
      <w:r w:rsidR="008A0E73">
        <w:rPr>
          <w:rFonts w:ascii="Aptos" w:hAnsi="Aptos"/>
          <w:sz w:val="22"/>
        </w:rPr>
        <w:t xml:space="preserve"> </w:t>
      </w:r>
      <w:r w:rsidRPr="000D412E">
        <w:rPr>
          <w:rFonts w:ascii="Aptos" w:hAnsi="Aptos"/>
          <w:sz w:val="22"/>
        </w:rPr>
        <w:t>foundation of a healthy, dynamic academic environment, and worked diligently to build and</w:t>
      </w:r>
      <w:r w:rsidR="008A0E73">
        <w:rPr>
          <w:rFonts w:ascii="Aptos" w:hAnsi="Aptos"/>
          <w:sz w:val="22"/>
        </w:rPr>
        <w:t xml:space="preserve"> </w:t>
      </w:r>
      <w:r w:rsidRPr="000D412E">
        <w:rPr>
          <w:rFonts w:ascii="Aptos" w:hAnsi="Aptos"/>
          <w:sz w:val="22"/>
        </w:rPr>
        <w:t>sustain the</w:t>
      </w:r>
      <w:r w:rsidR="008A0E73">
        <w:rPr>
          <w:rFonts w:ascii="Aptos" w:hAnsi="Aptos"/>
          <w:sz w:val="22"/>
        </w:rPr>
        <w:t xml:space="preserve"> </w:t>
      </w:r>
      <w:r w:rsidRPr="000D412E">
        <w:rPr>
          <w:rFonts w:ascii="Aptos" w:hAnsi="Aptos"/>
          <w:sz w:val="22"/>
        </w:rPr>
        <w:t>collaborative relationship between faculty and administration that advances the best</w:t>
      </w:r>
      <w:r w:rsidR="008A0E73">
        <w:rPr>
          <w:rFonts w:ascii="Aptos" w:hAnsi="Aptos"/>
          <w:sz w:val="22"/>
        </w:rPr>
        <w:t xml:space="preserve"> </w:t>
      </w:r>
      <w:r w:rsidRPr="000D412E">
        <w:rPr>
          <w:rFonts w:ascii="Aptos" w:hAnsi="Aptos"/>
          <w:sz w:val="22"/>
        </w:rPr>
        <w:t>interests of the College community; and</w:t>
      </w:r>
    </w:p>
    <w:p w14:paraId="7C765A05" w14:textId="77777777" w:rsidR="008A0E73" w:rsidRDefault="000D412E" w:rsidP="000D412E">
      <w:pPr>
        <w:rPr>
          <w:rFonts w:ascii="Aptos" w:hAnsi="Aptos"/>
          <w:sz w:val="22"/>
        </w:rPr>
      </w:pPr>
      <w:r w:rsidRPr="000D412E">
        <w:rPr>
          <w:rFonts w:ascii="Aptos" w:hAnsi="Aptos"/>
          <w:sz w:val="22"/>
        </w:rPr>
        <w:t>Whereas, David has served on nearly every faculty contract negotiations team since</w:t>
      </w:r>
      <w:r w:rsidR="008A0E73">
        <w:rPr>
          <w:rFonts w:ascii="Aptos" w:hAnsi="Aptos"/>
          <w:sz w:val="22"/>
        </w:rPr>
        <w:t xml:space="preserve"> </w:t>
      </w:r>
      <w:r w:rsidRPr="000D412E">
        <w:rPr>
          <w:rFonts w:ascii="Aptos" w:hAnsi="Aptos"/>
          <w:sz w:val="22"/>
        </w:rPr>
        <w:t>2006 and</w:t>
      </w:r>
      <w:r w:rsidR="008A0E73">
        <w:rPr>
          <w:rFonts w:ascii="Aptos" w:hAnsi="Aptos"/>
          <w:sz w:val="22"/>
        </w:rPr>
        <w:t xml:space="preserve"> </w:t>
      </w:r>
      <w:r w:rsidRPr="000D412E">
        <w:rPr>
          <w:rFonts w:ascii="Aptos" w:hAnsi="Aptos"/>
          <w:sz w:val="22"/>
        </w:rPr>
        <w:t>represented Harper College beyond its community as President of the Cook County</w:t>
      </w:r>
      <w:r w:rsidR="008A0E73">
        <w:rPr>
          <w:rFonts w:ascii="Aptos" w:hAnsi="Aptos"/>
          <w:sz w:val="22"/>
        </w:rPr>
        <w:t xml:space="preserve"> </w:t>
      </w:r>
      <w:r w:rsidRPr="000D412E">
        <w:rPr>
          <w:rFonts w:ascii="Aptos" w:hAnsi="Aptos"/>
          <w:sz w:val="22"/>
        </w:rPr>
        <w:t>College</w:t>
      </w:r>
      <w:r w:rsidR="008A0E73">
        <w:rPr>
          <w:rFonts w:ascii="Aptos" w:hAnsi="Aptos"/>
          <w:sz w:val="22"/>
        </w:rPr>
        <w:t xml:space="preserve"> </w:t>
      </w:r>
      <w:r w:rsidRPr="000D412E">
        <w:rPr>
          <w:rFonts w:ascii="Aptos" w:hAnsi="Aptos"/>
          <w:sz w:val="22"/>
        </w:rPr>
        <w:t>Teachers Union, Local 1600, from 2014 to 2015, becoming the first president elected from</w:t>
      </w:r>
      <w:r w:rsidR="008A0E73">
        <w:rPr>
          <w:rFonts w:ascii="Aptos" w:hAnsi="Aptos"/>
          <w:sz w:val="22"/>
        </w:rPr>
        <w:t xml:space="preserve"> </w:t>
      </w:r>
      <w:r w:rsidRPr="000D412E">
        <w:rPr>
          <w:rFonts w:ascii="Aptos" w:hAnsi="Aptos"/>
          <w:sz w:val="22"/>
        </w:rPr>
        <w:t>outside the city of Chicago; and</w:t>
      </w:r>
    </w:p>
    <w:p w14:paraId="0E395AEC" w14:textId="77777777" w:rsidR="00D57E57" w:rsidRDefault="000D412E" w:rsidP="000D412E">
      <w:pPr>
        <w:rPr>
          <w:rFonts w:ascii="Aptos" w:hAnsi="Aptos"/>
          <w:sz w:val="22"/>
        </w:rPr>
      </w:pPr>
      <w:r w:rsidRPr="000D412E">
        <w:rPr>
          <w:rFonts w:ascii="Aptos" w:hAnsi="Aptos"/>
          <w:sz w:val="22"/>
        </w:rPr>
        <w:t>Whereas, David’s accomplishments are grounded in his commitment to student</w:t>
      </w:r>
      <w:r w:rsidR="008A0E73">
        <w:rPr>
          <w:rFonts w:ascii="Aptos" w:hAnsi="Aptos"/>
          <w:sz w:val="22"/>
        </w:rPr>
        <w:t xml:space="preserve"> </w:t>
      </w:r>
      <w:r w:rsidRPr="000D412E">
        <w:rPr>
          <w:rFonts w:ascii="Aptos" w:hAnsi="Aptos"/>
          <w:sz w:val="22"/>
        </w:rPr>
        <w:t>success, his</w:t>
      </w:r>
      <w:r w:rsidR="008A0E73">
        <w:rPr>
          <w:rFonts w:ascii="Aptos" w:hAnsi="Aptos"/>
          <w:sz w:val="22"/>
        </w:rPr>
        <w:t xml:space="preserve"> </w:t>
      </w:r>
      <w:r w:rsidRPr="000D412E">
        <w:rPr>
          <w:rFonts w:ascii="Aptos" w:hAnsi="Aptos"/>
          <w:sz w:val="22"/>
        </w:rPr>
        <w:t>student-centered teaching philosophy and his students who have benefited from his</w:t>
      </w:r>
      <w:r w:rsidR="008A0E73">
        <w:rPr>
          <w:rFonts w:ascii="Aptos" w:hAnsi="Aptos"/>
          <w:sz w:val="22"/>
        </w:rPr>
        <w:t xml:space="preserve"> </w:t>
      </w:r>
      <w:r w:rsidRPr="000D412E">
        <w:rPr>
          <w:rFonts w:ascii="Aptos" w:hAnsi="Aptos"/>
          <w:sz w:val="22"/>
        </w:rPr>
        <w:t>teaching U.S.</w:t>
      </w:r>
      <w:r w:rsidR="008A0E73">
        <w:rPr>
          <w:rFonts w:ascii="Aptos" w:hAnsi="Aptos"/>
          <w:sz w:val="22"/>
        </w:rPr>
        <w:t xml:space="preserve"> </w:t>
      </w:r>
      <w:r w:rsidRPr="000D412E">
        <w:rPr>
          <w:rFonts w:ascii="Aptos" w:hAnsi="Aptos"/>
          <w:sz w:val="22"/>
        </w:rPr>
        <w:t>and South American history, and in his belief that understanding the past helps</w:t>
      </w:r>
      <w:r w:rsidR="008A0E73">
        <w:rPr>
          <w:rFonts w:ascii="Aptos" w:hAnsi="Aptos"/>
          <w:sz w:val="22"/>
        </w:rPr>
        <w:t xml:space="preserve"> </w:t>
      </w:r>
      <w:r w:rsidRPr="000D412E">
        <w:rPr>
          <w:rFonts w:ascii="Aptos" w:hAnsi="Aptos"/>
          <w:sz w:val="22"/>
        </w:rPr>
        <w:t>shape a stronger community and a better world. Now, therefore, be it</w:t>
      </w:r>
    </w:p>
    <w:p w14:paraId="3DD4B02E" w14:textId="09549A44" w:rsidR="000D412E" w:rsidRPr="000D412E" w:rsidRDefault="000D412E" w:rsidP="000D412E">
      <w:pPr>
        <w:rPr>
          <w:rFonts w:ascii="Aptos" w:hAnsi="Aptos"/>
          <w:sz w:val="22"/>
        </w:rPr>
      </w:pPr>
      <w:r w:rsidRPr="000D412E">
        <w:rPr>
          <w:rFonts w:ascii="Aptos" w:hAnsi="Aptos"/>
          <w:sz w:val="22"/>
        </w:rPr>
        <w:t>Resolved, that the Board of Trustees of Harper College honors Associate Professor</w:t>
      </w:r>
      <w:r w:rsidR="00D57E57">
        <w:rPr>
          <w:rFonts w:ascii="Aptos" w:hAnsi="Aptos"/>
          <w:sz w:val="22"/>
        </w:rPr>
        <w:t xml:space="preserve"> </w:t>
      </w:r>
      <w:r w:rsidRPr="000D412E">
        <w:rPr>
          <w:rFonts w:ascii="Aptos" w:hAnsi="Aptos"/>
          <w:sz w:val="22"/>
        </w:rPr>
        <w:t>David</w:t>
      </w:r>
      <w:r w:rsidR="00D57E57">
        <w:rPr>
          <w:rFonts w:ascii="Aptos" w:hAnsi="Aptos"/>
          <w:sz w:val="22"/>
        </w:rPr>
        <w:t xml:space="preserve"> </w:t>
      </w:r>
      <w:r w:rsidRPr="000D412E">
        <w:rPr>
          <w:rFonts w:ascii="Aptos" w:hAnsi="Aptos"/>
          <w:sz w:val="22"/>
        </w:rPr>
        <w:t>Richmond for his distinguished service and lasting contributions to Harper College, its</w:t>
      </w:r>
      <w:r w:rsidR="00D57E57">
        <w:rPr>
          <w:rFonts w:ascii="Aptos" w:hAnsi="Aptos"/>
          <w:sz w:val="22"/>
        </w:rPr>
        <w:t xml:space="preserve"> </w:t>
      </w:r>
      <w:r w:rsidRPr="000D412E">
        <w:rPr>
          <w:rFonts w:ascii="Aptos" w:hAnsi="Aptos"/>
          <w:sz w:val="22"/>
        </w:rPr>
        <w:t>faculty,</w:t>
      </w:r>
      <w:r w:rsidR="00D57E57">
        <w:rPr>
          <w:rFonts w:ascii="Aptos" w:hAnsi="Aptos"/>
          <w:sz w:val="22"/>
        </w:rPr>
        <w:t xml:space="preserve"> </w:t>
      </w:r>
      <w:r w:rsidRPr="000D412E">
        <w:rPr>
          <w:rFonts w:ascii="Aptos" w:hAnsi="Aptos"/>
          <w:sz w:val="22"/>
        </w:rPr>
        <w:t>students, and broader community.</w:t>
      </w:r>
    </w:p>
    <w:p w14:paraId="2377AF7D" w14:textId="77777777" w:rsidR="000D412E" w:rsidRPr="000D412E" w:rsidRDefault="000D412E" w:rsidP="000D412E">
      <w:pPr>
        <w:rPr>
          <w:rFonts w:ascii="Aptos" w:hAnsi="Aptos"/>
          <w:sz w:val="22"/>
        </w:rPr>
      </w:pPr>
      <w:r w:rsidRPr="000D412E">
        <w:rPr>
          <w:rFonts w:ascii="Aptos" w:hAnsi="Aptos"/>
          <w:sz w:val="22"/>
        </w:rPr>
        <w:t>Attested the Nineteenth day of August in the Year 2026,</w:t>
      </w:r>
    </w:p>
    <w:p w14:paraId="4194173E" w14:textId="77777777" w:rsidR="000D412E" w:rsidRPr="000D412E" w:rsidRDefault="000D412E" w:rsidP="000D412E">
      <w:pPr>
        <w:rPr>
          <w:rFonts w:ascii="Aptos" w:hAnsi="Aptos"/>
          <w:sz w:val="22"/>
        </w:rPr>
      </w:pPr>
      <w:r w:rsidRPr="000D412E">
        <w:rPr>
          <w:rFonts w:ascii="Aptos" w:hAnsi="Aptos"/>
          <w:sz w:val="22"/>
        </w:rPr>
        <w:t>By:</w:t>
      </w:r>
    </w:p>
    <w:p w14:paraId="1F7D55A9" w14:textId="77777777" w:rsidR="006C6ED9" w:rsidRDefault="000D412E" w:rsidP="006C6ED9">
      <w:pPr>
        <w:spacing w:after="0"/>
        <w:rPr>
          <w:rFonts w:ascii="Aptos" w:hAnsi="Aptos"/>
          <w:sz w:val="22"/>
        </w:rPr>
      </w:pPr>
      <w:r w:rsidRPr="000D412E">
        <w:rPr>
          <w:rFonts w:ascii="Aptos" w:hAnsi="Aptos"/>
          <w:sz w:val="22"/>
        </w:rPr>
        <w:t>Walt Mundt, Vice Chair</w:t>
      </w:r>
    </w:p>
    <w:p w14:paraId="1D98E6D3" w14:textId="092D074A" w:rsidR="000D412E" w:rsidRPr="000D412E" w:rsidRDefault="000D412E" w:rsidP="006C6ED9">
      <w:pPr>
        <w:spacing w:after="0"/>
        <w:rPr>
          <w:rFonts w:ascii="Aptos" w:hAnsi="Aptos"/>
          <w:sz w:val="22"/>
        </w:rPr>
      </w:pPr>
      <w:r w:rsidRPr="000D412E">
        <w:rPr>
          <w:rFonts w:ascii="Aptos" w:hAnsi="Aptos"/>
          <w:sz w:val="22"/>
        </w:rPr>
        <w:t>Board of Trustees</w:t>
      </w:r>
    </w:p>
    <w:p w14:paraId="49E6E47E" w14:textId="77777777" w:rsidR="000D412E" w:rsidRPr="000D412E" w:rsidRDefault="000D412E" w:rsidP="006C6ED9">
      <w:pPr>
        <w:spacing w:after="0"/>
        <w:rPr>
          <w:rFonts w:ascii="Aptos" w:hAnsi="Aptos"/>
          <w:sz w:val="22"/>
        </w:rPr>
      </w:pPr>
      <w:r w:rsidRPr="000D412E">
        <w:rPr>
          <w:rFonts w:ascii="Aptos" w:hAnsi="Aptos"/>
          <w:sz w:val="22"/>
        </w:rPr>
        <w:t>Dr. Avis Proctor, President</w:t>
      </w:r>
    </w:p>
    <w:p w14:paraId="0673C345" w14:textId="4AA547CF" w:rsidR="006C6ED9" w:rsidRPr="008346B5" w:rsidRDefault="000D412E" w:rsidP="006C6ED9">
      <w:pPr>
        <w:spacing w:after="0"/>
        <w:rPr>
          <w:rFonts w:ascii="Aptos" w:hAnsi="Aptos"/>
          <w:sz w:val="22"/>
        </w:rPr>
      </w:pPr>
      <w:r w:rsidRPr="000D412E">
        <w:rPr>
          <w:rFonts w:ascii="Aptos" w:hAnsi="Aptos"/>
          <w:sz w:val="22"/>
        </w:rPr>
        <w:t>Harper College</w:t>
      </w:r>
    </w:p>
    <w:p w14:paraId="438AA558" w14:textId="77777777" w:rsidR="00350440" w:rsidRPr="004B75AA" w:rsidRDefault="005C36E6">
      <w:pPr>
        <w:pStyle w:val="Heading2"/>
        <w:rPr>
          <w:rFonts w:ascii="Aptos" w:hAnsi="Aptos"/>
          <w:b w:val="0"/>
          <w:bCs w:val="0"/>
          <w:sz w:val="28"/>
          <w:szCs w:val="28"/>
        </w:rPr>
      </w:pPr>
      <w:r w:rsidRPr="004B75AA">
        <w:rPr>
          <w:rFonts w:ascii="Aptos" w:hAnsi="Aptos"/>
          <w:b w:val="0"/>
          <w:bCs w:val="0"/>
          <w:sz w:val="28"/>
          <w:szCs w:val="28"/>
        </w:rPr>
        <w:t>Out-of-District Dual Credit Memorandums of Understanding</w:t>
      </w:r>
    </w:p>
    <w:p w14:paraId="38F5FC3B" w14:textId="77777777" w:rsidR="00350440" w:rsidRPr="008346B5" w:rsidRDefault="005C36E6">
      <w:pPr>
        <w:rPr>
          <w:rFonts w:ascii="Aptos" w:hAnsi="Aptos"/>
          <w:sz w:val="22"/>
        </w:rPr>
      </w:pPr>
      <w:r w:rsidRPr="008346B5">
        <w:rPr>
          <w:rFonts w:ascii="Aptos" w:hAnsi="Aptos"/>
          <w:sz w:val="22"/>
        </w:rPr>
        <w:t>Approval of memorandums of understanding establishing dual credit partnerships with out-of-district and private high school partners in compliance with the Illinois Dual Credit Quality Act.</w:t>
      </w:r>
    </w:p>
    <w:p w14:paraId="4FDA466A" w14:textId="77777777" w:rsidR="00350440" w:rsidRPr="008550BB" w:rsidRDefault="005C36E6">
      <w:pPr>
        <w:pStyle w:val="Heading2"/>
        <w:rPr>
          <w:rFonts w:ascii="Aptos" w:hAnsi="Aptos"/>
          <w:b w:val="0"/>
          <w:bCs w:val="0"/>
          <w:sz w:val="28"/>
          <w:szCs w:val="28"/>
        </w:rPr>
      </w:pPr>
      <w:r w:rsidRPr="008550BB">
        <w:rPr>
          <w:rFonts w:ascii="Aptos" w:hAnsi="Aptos"/>
          <w:b w:val="0"/>
          <w:bCs w:val="0"/>
          <w:sz w:val="28"/>
          <w:szCs w:val="28"/>
        </w:rPr>
        <w:t>Monthly Financial Statements</w:t>
      </w:r>
    </w:p>
    <w:p w14:paraId="03CC2854" w14:textId="77777777" w:rsidR="00350440" w:rsidRPr="008346B5" w:rsidRDefault="005C36E6">
      <w:pPr>
        <w:rPr>
          <w:rFonts w:ascii="Aptos" w:hAnsi="Aptos"/>
          <w:sz w:val="22"/>
        </w:rPr>
      </w:pPr>
      <w:r w:rsidRPr="008346B5">
        <w:rPr>
          <w:rFonts w:ascii="Aptos" w:hAnsi="Aptos"/>
          <w:sz w:val="22"/>
        </w:rPr>
        <w:t>Review of monthly financial statements, as outlined in Exhibit X-B.1.</w:t>
      </w:r>
    </w:p>
    <w:p w14:paraId="4A33CD7F" w14:textId="77777777" w:rsidR="00350440" w:rsidRPr="008550BB" w:rsidRDefault="005C36E6">
      <w:pPr>
        <w:pStyle w:val="Heading2"/>
        <w:rPr>
          <w:rFonts w:ascii="Aptos" w:hAnsi="Aptos"/>
          <w:b w:val="0"/>
          <w:bCs w:val="0"/>
          <w:sz w:val="28"/>
          <w:szCs w:val="28"/>
        </w:rPr>
      </w:pPr>
      <w:r w:rsidRPr="008550BB">
        <w:rPr>
          <w:rFonts w:ascii="Aptos" w:hAnsi="Aptos"/>
          <w:b w:val="0"/>
          <w:bCs w:val="0"/>
          <w:sz w:val="28"/>
          <w:szCs w:val="28"/>
        </w:rPr>
        <w:t>Board Committee and Liaison Reports</w:t>
      </w:r>
    </w:p>
    <w:p w14:paraId="405F56B5" w14:textId="77777777" w:rsidR="00350440" w:rsidRDefault="005C36E6">
      <w:pPr>
        <w:rPr>
          <w:rFonts w:ascii="Aptos" w:hAnsi="Aptos"/>
          <w:sz w:val="22"/>
        </w:rPr>
      </w:pPr>
      <w:r w:rsidRPr="008346B5">
        <w:rPr>
          <w:rFonts w:ascii="Aptos" w:hAnsi="Aptos"/>
          <w:sz w:val="22"/>
        </w:rPr>
        <w:t>Reports from liaison officers were provided as part of the Consent Agenda, as outlined in Exhibit X-B.2.</w:t>
      </w:r>
    </w:p>
    <w:p w14:paraId="2DA2EDD2" w14:textId="43B4EFC3" w:rsidR="00380FC1" w:rsidRPr="002B1410" w:rsidRDefault="00380FC1">
      <w:pPr>
        <w:pStyle w:val="Heading2"/>
        <w:rPr>
          <w:rFonts w:ascii="Aptos" w:hAnsi="Aptos"/>
          <w:b w:val="0"/>
          <w:bCs w:val="0"/>
          <w:i/>
          <w:iCs/>
          <w:sz w:val="24"/>
          <w:szCs w:val="24"/>
        </w:rPr>
      </w:pPr>
      <w:r w:rsidRPr="002B1410">
        <w:rPr>
          <w:rFonts w:ascii="Aptos" w:hAnsi="Aptos"/>
          <w:b w:val="0"/>
          <w:bCs w:val="0"/>
          <w:i/>
          <w:iCs/>
          <w:sz w:val="24"/>
          <w:szCs w:val="24"/>
        </w:rPr>
        <w:t>Alumni Liaison Report:</w:t>
      </w:r>
    </w:p>
    <w:p w14:paraId="7ACE17D6" w14:textId="77777777" w:rsidR="00350440" w:rsidRPr="008346B5" w:rsidRDefault="002B1410" w:rsidP="0006489E">
      <w:pPr>
        <w:rPr>
          <w:rFonts w:ascii="Aptos" w:hAnsi="Aptos"/>
          <w:sz w:val="22"/>
        </w:rPr>
      </w:pPr>
      <w:r w:rsidRPr="002B1410">
        <w:rPr>
          <w:rFonts w:ascii="Aptos" w:hAnsi="Aptos"/>
          <w:sz w:val="22"/>
        </w:rPr>
        <w:t xml:space="preserve">Member Knox reported on Alumni Relations FY26 outcomes, highlighting continued growth in programming, engagement, volunteerism and giving. Alumni event attendance increased by 21%, and membership in the Harper Connect Alumni Network grew by 12%, expanding opportunities for </w:t>
      </w:r>
      <w:r w:rsidRPr="002B1410">
        <w:rPr>
          <w:rFonts w:ascii="Aptos" w:hAnsi="Aptos"/>
          <w:sz w:val="22"/>
        </w:rPr>
        <w:lastRenderedPageBreak/>
        <w:t>alumni to remain connected to the College and to one another. Alumni volunteer engagement increased by 10%, including mentoring and other opportunities that connect alumni directly with Harper students. Alumni giving also increased by 29%, with $286,709 raised from alumni in FY26 to support Harper College students and programs. The number of alumni donors grew by 25% to 273 alumni, reflecting increased philanthropic support for scholarships and program support. Alumni Relations will continue efforts in FY27 to help alumni stay connected, give back and support student success.</w:t>
      </w:r>
    </w:p>
    <w:p w14:paraId="74024CE3" w14:textId="73024291" w:rsidR="00D52419" w:rsidRPr="000D1D94" w:rsidRDefault="00D52419">
      <w:pPr>
        <w:pStyle w:val="Heading2"/>
        <w:rPr>
          <w:rFonts w:ascii="Aptos" w:hAnsi="Aptos"/>
          <w:b w:val="0"/>
          <w:bCs w:val="0"/>
          <w:i/>
          <w:iCs/>
          <w:sz w:val="24"/>
          <w:szCs w:val="24"/>
        </w:rPr>
      </w:pPr>
      <w:r w:rsidRPr="000D1D94">
        <w:rPr>
          <w:rFonts w:ascii="Aptos" w:hAnsi="Aptos"/>
          <w:b w:val="0"/>
          <w:bCs w:val="0"/>
          <w:i/>
          <w:iCs/>
          <w:sz w:val="24"/>
          <w:szCs w:val="24"/>
        </w:rPr>
        <w:t>Foundation Liaison Report:</w:t>
      </w:r>
    </w:p>
    <w:p w14:paraId="6B0F90C3" w14:textId="77777777" w:rsidR="00350440" w:rsidRPr="008346B5" w:rsidRDefault="0006489E" w:rsidP="0006489E">
      <w:pPr>
        <w:rPr>
          <w:rFonts w:ascii="Aptos" w:hAnsi="Aptos"/>
          <w:sz w:val="22"/>
        </w:rPr>
      </w:pPr>
      <w:r w:rsidRPr="0049390E">
        <w:rPr>
          <w:rFonts w:ascii="Aptos" w:hAnsi="Aptos"/>
          <w:sz w:val="22"/>
        </w:rPr>
        <w:t xml:space="preserve">Vice Chair Mundt reported that </w:t>
      </w:r>
      <w:r w:rsidR="0049390E" w:rsidRPr="0049390E">
        <w:rPr>
          <w:rFonts w:ascii="Aptos" w:hAnsi="Aptos"/>
          <w:sz w:val="22"/>
        </w:rPr>
        <w:t>during FY2025</w:t>
      </w:r>
      <w:r w:rsidRPr="0049390E">
        <w:rPr>
          <w:rFonts w:ascii="Aptos" w:hAnsi="Aptos"/>
          <w:sz w:val="22"/>
        </w:rPr>
        <w:t xml:space="preserve">-2026, the Foundation raised and earned </w:t>
      </w:r>
      <w:r w:rsidR="0049390E" w:rsidRPr="0049390E">
        <w:rPr>
          <w:rFonts w:ascii="Aptos" w:hAnsi="Aptos"/>
          <w:sz w:val="22"/>
        </w:rPr>
        <w:t>more than</w:t>
      </w:r>
      <w:r w:rsidRPr="0049390E">
        <w:rPr>
          <w:rFonts w:ascii="Aptos" w:hAnsi="Aptos"/>
          <w:sz w:val="22"/>
        </w:rPr>
        <w:t xml:space="preserve"> $14 million</w:t>
      </w:r>
      <w:r w:rsidR="0049390E" w:rsidRPr="0049390E">
        <w:rPr>
          <w:rFonts w:ascii="Aptos" w:hAnsi="Aptos"/>
          <w:sz w:val="22"/>
        </w:rPr>
        <w:t>, including</w:t>
      </w:r>
      <w:r w:rsidRPr="0049390E">
        <w:rPr>
          <w:rFonts w:ascii="Aptos" w:hAnsi="Aptos"/>
          <w:sz w:val="22"/>
        </w:rPr>
        <w:t xml:space="preserve"> $6.7 million </w:t>
      </w:r>
      <w:r w:rsidR="0049390E" w:rsidRPr="0049390E">
        <w:rPr>
          <w:rFonts w:ascii="Aptos" w:hAnsi="Aptos"/>
          <w:sz w:val="22"/>
        </w:rPr>
        <w:t>in donations</w:t>
      </w:r>
      <w:r w:rsidRPr="0049390E">
        <w:rPr>
          <w:rFonts w:ascii="Aptos" w:hAnsi="Aptos"/>
          <w:sz w:val="22"/>
        </w:rPr>
        <w:t xml:space="preserve"> received or pledged </w:t>
      </w:r>
      <w:r w:rsidR="0049390E" w:rsidRPr="0049390E">
        <w:rPr>
          <w:rFonts w:ascii="Aptos" w:hAnsi="Aptos"/>
          <w:sz w:val="22"/>
        </w:rPr>
        <w:t>and more than</w:t>
      </w:r>
      <w:r w:rsidRPr="0049390E">
        <w:rPr>
          <w:rFonts w:ascii="Aptos" w:hAnsi="Aptos"/>
          <w:sz w:val="22"/>
        </w:rPr>
        <w:t xml:space="preserve"> $7.4 million in investment earnings.</w:t>
      </w:r>
    </w:p>
    <w:p w14:paraId="23309E99" w14:textId="77777777" w:rsidR="00350440" w:rsidRPr="008346B5" w:rsidRDefault="0006489E" w:rsidP="0006489E">
      <w:pPr>
        <w:rPr>
          <w:rFonts w:ascii="Aptos" w:hAnsi="Aptos"/>
          <w:sz w:val="22"/>
        </w:rPr>
      </w:pPr>
      <w:r w:rsidRPr="00597431">
        <w:rPr>
          <w:rFonts w:ascii="Aptos" w:hAnsi="Aptos"/>
          <w:sz w:val="22"/>
        </w:rPr>
        <w:t xml:space="preserve">As of June 30, the </w:t>
      </w:r>
      <w:r w:rsidR="00597431" w:rsidRPr="00597431">
        <w:rPr>
          <w:rFonts w:ascii="Aptos" w:hAnsi="Aptos"/>
          <w:sz w:val="22"/>
        </w:rPr>
        <w:t>Foundation held</w:t>
      </w:r>
      <w:r w:rsidRPr="00597431">
        <w:rPr>
          <w:rFonts w:ascii="Aptos" w:hAnsi="Aptos"/>
          <w:sz w:val="22"/>
        </w:rPr>
        <w:t xml:space="preserve"> $64.2 million </w:t>
      </w:r>
      <w:r w:rsidR="00597431" w:rsidRPr="00597431">
        <w:rPr>
          <w:rFonts w:ascii="Aptos" w:hAnsi="Aptos"/>
          <w:sz w:val="22"/>
        </w:rPr>
        <w:t xml:space="preserve">in </w:t>
      </w:r>
      <w:r w:rsidRPr="00597431">
        <w:rPr>
          <w:rFonts w:ascii="Aptos" w:hAnsi="Aptos"/>
          <w:sz w:val="22"/>
        </w:rPr>
        <w:t>unaudited</w:t>
      </w:r>
      <w:r w:rsidR="00597431" w:rsidRPr="00597431">
        <w:rPr>
          <w:rFonts w:ascii="Aptos" w:hAnsi="Aptos"/>
          <w:sz w:val="22"/>
        </w:rPr>
        <w:t xml:space="preserve"> assets, including a</w:t>
      </w:r>
      <w:r w:rsidRPr="00597431">
        <w:rPr>
          <w:rFonts w:ascii="Aptos" w:hAnsi="Aptos"/>
          <w:sz w:val="22"/>
        </w:rPr>
        <w:t xml:space="preserve"> Promise </w:t>
      </w:r>
      <w:r w:rsidR="00597431" w:rsidRPr="00597431">
        <w:rPr>
          <w:rFonts w:ascii="Aptos" w:hAnsi="Aptos"/>
          <w:sz w:val="22"/>
        </w:rPr>
        <w:t>Fund</w:t>
      </w:r>
      <w:r w:rsidRPr="00597431">
        <w:rPr>
          <w:rFonts w:ascii="Aptos" w:hAnsi="Aptos"/>
          <w:sz w:val="22"/>
        </w:rPr>
        <w:t xml:space="preserve"> balance </w:t>
      </w:r>
      <w:r w:rsidR="00597431" w:rsidRPr="00597431">
        <w:rPr>
          <w:rFonts w:ascii="Aptos" w:hAnsi="Aptos"/>
          <w:sz w:val="22"/>
        </w:rPr>
        <w:t>of</w:t>
      </w:r>
      <w:r w:rsidRPr="00597431">
        <w:rPr>
          <w:rFonts w:ascii="Aptos" w:hAnsi="Aptos"/>
          <w:sz w:val="22"/>
        </w:rPr>
        <w:t xml:space="preserve"> $21.8 million.</w:t>
      </w:r>
    </w:p>
    <w:p w14:paraId="41EC9CA3" w14:textId="77777777" w:rsidR="00350440" w:rsidRPr="008346B5" w:rsidRDefault="0006489E" w:rsidP="0006489E">
      <w:pPr>
        <w:rPr>
          <w:rFonts w:ascii="Aptos" w:hAnsi="Aptos"/>
          <w:sz w:val="22"/>
        </w:rPr>
      </w:pPr>
      <w:r w:rsidRPr="00A17D08">
        <w:rPr>
          <w:rFonts w:ascii="Aptos" w:hAnsi="Aptos"/>
          <w:sz w:val="22"/>
        </w:rPr>
        <w:t xml:space="preserve">In </w:t>
      </w:r>
      <w:r w:rsidR="00A17D08" w:rsidRPr="00A17D08">
        <w:rPr>
          <w:rFonts w:ascii="Aptos" w:hAnsi="Aptos"/>
          <w:sz w:val="22"/>
        </w:rPr>
        <w:t xml:space="preserve">FY2026, the number of </w:t>
      </w:r>
      <w:r w:rsidRPr="00A17D08">
        <w:rPr>
          <w:rFonts w:ascii="Aptos" w:hAnsi="Aptos"/>
          <w:sz w:val="22"/>
        </w:rPr>
        <w:t xml:space="preserve">students receiving Foundation </w:t>
      </w:r>
      <w:r w:rsidR="00A17D08" w:rsidRPr="00A17D08">
        <w:rPr>
          <w:rFonts w:ascii="Aptos" w:hAnsi="Aptos"/>
          <w:sz w:val="22"/>
        </w:rPr>
        <w:t xml:space="preserve">support </w:t>
      </w:r>
      <w:r w:rsidRPr="00A17D08">
        <w:rPr>
          <w:rFonts w:ascii="Aptos" w:hAnsi="Aptos"/>
          <w:sz w:val="22"/>
        </w:rPr>
        <w:t xml:space="preserve">increased 14% over </w:t>
      </w:r>
      <w:r w:rsidR="00A17D08" w:rsidRPr="00A17D08">
        <w:rPr>
          <w:rFonts w:ascii="Aptos" w:hAnsi="Aptos"/>
          <w:sz w:val="22"/>
        </w:rPr>
        <w:t xml:space="preserve">FY2025, with </w:t>
      </w:r>
      <w:r w:rsidRPr="00A17D08">
        <w:rPr>
          <w:rFonts w:ascii="Aptos" w:hAnsi="Aptos"/>
          <w:sz w:val="22"/>
        </w:rPr>
        <w:t xml:space="preserve">1,485 students served and $3.5 million </w:t>
      </w:r>
      <w:r w:rsidR="00A17D08" w:rsidRPr="00A17D08">
        <w:rPr>
          <w:rFonts w:ascii="Aptos" w:hAnsi="Aptos"/>
          <w:sz w:val="22"/>
        </w:rPr>
        <w:t>distributed through</w:t>
      </w:r>
      <w:r w:rsidRPr="00A17D08">
        <w:rPr>
          <w:rFonts w:ascii="Aptos" w:hAnsi="Aptos"/>
          <w:sz w:val="22"/>
        </w:rPr>
        <w:t xml:space="preserve"> scholarships, grants, awards and program expenses.</w:t>
      </w:r>
    </w:p>
    <w:p w14:paraId="4BEACE0F" w14:textId="77777777" w:rsidR="00350440" w:rsidRPr="008346B5" w:rsidRDefault="0006489E" w:rsidP="0006489E">
      <w:pPr>
        <w:rPr>
          <w:rFonts w:ascii="Aptos" w:hAnsi="Aptos"/>
          <w:sz w:val="22"/>
        </w:rPr>
      </w:pPr>
      <w:r w:rsidRPr="006553A6">
        <w:rPr>
          <w:rFonts w:ascii="Aptos" w:hAnsi="Aptos"/>
          <w:sz w:val="22"/>
        </w:rPr>
        <w:t xml:space="preserve">The Foundation </w:t>
      </w:r>
      <w:r w:rsidR="006553A6" w:rsidRPr="006553A6">
        <w:rPr>
          <w:rFonts w:ascii="Aptos" w:hAnsi="Aptos"/>
          <w:sz w:val="22"/>
        </w:rPr>
        <w:t>began</w:t>
      </w:r>
      <w:r w:rsidRPr="006553A6">
        <w:rPr>
          <w:rFonts w:ascii="Aptos" w:hAnsi="Aptos"/>
          <w:sz w:val="22"/>
        </w:rPr>
        <w:t xml:space="preserve"> the new fiscal year </w:t>
      </w:r>
      <w:r w:rsidR="006553A6" w:rsidRPr="006553A6">
        <w:rPr>
          <w:rFonts w:ascii="Aptos" w:hAnsi="Aptos"/>
          <w:sz w:val="22"/>
        </w:rPr>
        <w:t>with</w:t>
      </w:r>
      <w:r w:rsidRPr="006553A6">
        <w:rPr>
          <w:rFonts w:ascii="Aptos" w:hAnsi="Aptos"/>
          <w:sz w:val="22"/>
        </w:rPr>
        <w:t xml:space="preserve"> two new scholarships, including the Metallica Scholars Initiative Scholarship, funded by Metallica’s All Within My Hands</w:t>
      </w:r>
      <w:r w:rsidR="006553A6" w:rsidRPr="006553A6">
        <w:rPr>
          <w:rFonts w:ascii="Aptos" w:hAnsi="Aptos"/>
          <w:sz w:val="22"/>
        </w:rPr>
        <w:t xml:space="preserve"> foundation.</w:t>
      </w:r>
      <w:r w:rsidRPr="006553A6">
        <w:rPr>
          <w:rFonts w:ascii="Aptos" w:hAnsi="Aptos"/>
          <w:sz w:val="22"/>
        </w:rPr>
        <w:t xml:space="preserve"> The scholarship will </w:t>
      </w:r>
      <w:r w:rsidR="006553A6" w:rsidRPr="006553A6">
        <w:rPr>
          <w:rFonts w:ascii="Aptos" w:hAnsi="Aptos"/>
          <w:sz w:val="22"/>
        </w:rPr>
        <w:t>assist 29 Harper</w:t>
      </w:r>
      <w:r w:rsidRPr="006553A6">
        <w:rPr>
          <w:rFonts w:ascii="Aptos" w:hAnsi="Aptos"/>
          <w:sz w:val="22"/>
        </w:rPr>
        <w:t xml:space="preserve"> Fire Academy </w:t>
      </w:r>
      <w:r w:rsidR="006553A6" w:rsidRPr="006553A6">
        <w:rPr>
          <w:rFonts w:ascii="Aptos" w:hAnsi="Aptos"/>
          <w:sz w:val="22"/>
        </w:rPr>
        <w:t xml:space="preserve">students </w:t>
      </w:r>
      <w:r w:rsidRPr="006553A6">
        <w:rPr>
          <w:rFonts w:ascii="Aptos" w:hAnsi="Aptos"/>
          <w:sz w:val="22"/>
        </w:rPr>
        <w:t xml:space="preserve">with tuition, course fees and rental gear </w:t>
      </w:r>
      <w:r w:rsidR="006553A6" w:rsidRPr="006553A6">
        <w:rPr>
          <w:rFonts w:ascii="Aptos" w:hAnsi="Aptos"/>
          <w:sz w:val="22"/>
        </w:rPr>
        <w:t>costs</w:t>
      </w:r>
      <w:r w:rsidRPr="006553A6">
        <w:rPr>
          <w:rFonts w:ascii="Aptos" w:hAnsi="Aptos"/>
          <w:sz w:val="22"/>
        </w:rPr>
        <w:t>.</w:t>
      </w:r>
    </w:p>
    <w:p w14:paraId="628D1877" w14:textId="77777777" w:rsidR="00350440" w:rsidRPr="008346B5" w:rsidRDefault="0006489E" w:rsidP="0006489E">
      <w:pPr>
        <w:rPr>
          <w:rFonts w:ascii="Aptos" w:hAnsi="Aptos"/>
          <w:sz w:val="22"/>
        </w:rPr>
      </w:pPr>
      <w:r w:rsidRPr="006450CF">
        <w:rPr>
          <w:rFonts w:ascii="Aptos" w:hAnsi="Aptos"/>
          <w:sz w:val="22"/>
        </w:rPr>
        <w:t xml:space="preserve">The HOPE Giving Circle </w:t>
      </w:r>
      <w:r w:rsidR="006450CF" w:rsidRPr="006450CF">
        <w:rPr>
          <w:rFonts w:ascii="Aptos" w:hAnsi="Aptos"/>
          <w:sz w:val="22"/>
        </w:rPr>
        <w:t xml:space="preserve">recognized </w:t>
      </w:r>
      <w:r w:rsidRPr="006450CF">
        <w:rPr>
          <w:rFonts w:ascii="Aptos" w:hAnsi="Aptos"/>
          <w:sz w:val="22"/>
        </w:rPr>
        <w:t xml:space="preserve">five </w:t>
      </w:r>
      <w:r w:rsidR="006450CF" w:rsidRPr="006450CF">
        <w:rPr>
          <w:rFonts w:ascii="Aptos" w:hAnsi="Aptos"/>
          <w:sz w:val="22"/>
        </w:rPr>
        <w:t xml:space="preserve">2026-2027 </w:t>
      </w:r>
      <w:r w:rsidRPr="006450CF">
        <w:rPr>
          <w:rFonts w:ascii="Aptos" w:hAnsi="Aptos"/>
          <w:sz w:val="22"/>
        </w:rPr>
        <w:t xml:space="preserve">scholarship recipients at </w:t>
      </w:r>
      <w:r w:rsidR="006450CF" w:rsidRPr="006450CF">
        <w:rPr>
          <w:rFonts w:ascii="Aptos" w:hAnsi="Aptos"/>
          <w:sz w:val="22"/>
        </w:rPr>
        <w:t>its</w:t>
      </w:r>
      <w:r w:rsidRPr="006450CF">
        <w:rPr>
          <w:rFonts w:ascii="Aptos" w:hAnsi="Aptos"/>
          <w:sz w:val="22"/>
        </w:rPr>
        <w:t xml:space="preserve"> annual reception on August 13. </w:t>
      </w:r>
      <w:r w:rsidR="006450CF" w:rsidRPr="006450CF">
        <w:rPr>
          <w:rFonts w:ascii="Aptos" w:hAnsi="Aptos"/>
          <w:sz w:val="22"/>
        </w:rPr>
        <w:t xml:space="preserve">Now in its </w:t>
      </w:r>
      <w:r w:rsidRPr="006450CF">
        <w:rPr>
          <w:rFonts w:ascii="Aptos" w:hAnsi="Aptos"/>
          <w:sz w:val="22"/>
        </w:rPr>
        <w:t xml:space="preserve">11th year, the HOPE Scholarship has raised </w:t>
      </w:r>
      <w:r w:rsidR="006450CF" w:rsidRPr="006450CF">
        <w:rPr>
          <w:rFonts w:ascii="Aptos" w:hAnsi="Aptos"/>
          <w:sz w:val="22"/>
        </w:rPr>
        <w:t>more than</w:t>
      </w:r>
      <w:r w:rsidRPr="006450CF">
        <w:rPr>
          <w:rFonts w:ascii="Aptos" w:hAnsi="Aptos"/>
          <w:sz w:val="22"/>
        </w:rPr>
        <w:t xml:space="preserve"> $550,000 and supported 47 students at Harper and their transfer institutions. </w:t>
      </w:r>
      <w:r w:rsidR="006450CF" w:rsidRPr="006450CF">
        <w:rPr>
          <w:rFonts w:ascii="Aptos" w:hAnsi="Aptos"/>
          <w:sz w:val="22"/>
        </w:rPr>
        <w:t>The</w:t>
      </w:r>
      <w:r w:rsidRPr="006450CF">
        <w:rPr>
          <w:rFonts w:ascii="Aptos" w:hAnsi="Aptos"/>
          <w:sz w:val="22"/>
        </w:rPr>
        <w:t xml:space="preserve"> recipients shared </w:t>
      </w:r>
      <w:r w:rsidR="006450CF" w:rsidRPr="006450CF">
        <w:rPr>
          <w:rFonts w:ascii="Aptos" w:hAnsi="Aptos"/>
          <w:sz w:val="22"/>
        </w:rPr>
        <w:t>goals</w:t>
      </w:r>
      <w:r w:rsidRPr="006450CF">
        <w:rPr>
          <w:rFonts w:ascii="Aptos" w:hAnsi="Aptos"/>
          <w:sz w:val="22"/>
        </w:rPr>
        <w:t xml:space="preserve"> in health care, computer science, engineering and secondary education</w:t>
      </w:r>
      <w:r w:rsidR="006450CF" w:rsidRPr="006450CF">
        <w:rPr>
          <w:rFonts w:ascii="Aptos" w:hAnsi="Aptos"/>
          <w:sz w:val="22"/>
        </w:rPr>
        <w:t xml:space="preserve">, and </w:t>
      </w:r>
      <w:r w:rsidRPr="006450CF">
        <w:rPr>
          <w:rFonts w:ascii="Aptos" w:hAnsi="Aptos"/>
          <w:sz w:val="22"/>
        </w:rPr>
        <w:t>several alumni attended as donors and scholarship committee</w:t>
      </w:r>
      <w:r w:rsidR="006450CF" w:rsidRPr="006450CF">
        <w:rPr>
          <w:rFonts w:ascii="Aptos" w:hAnsi="Aptos"/>
          <w:sz w:val="22"/>
        </w:rPr>
        <w:t xml:space="preserve"> volunteers</w:t>
      </w:r>
      <w:r w:rsidRPr="006450CF">
        <w:rPr>
          <w:rFonts w:ascii="Aptos" w:hAnsi="Aptos"/>
          <w:sz w:val="22"/>
        </w:rPr>
        <w:t>.</w:t>
      </w:r>
    </w:p>
    <w:p w14:paraId="690C85D9" w14:textId="77777777" w:rsidR="00350440" w:rsidRPr="008346B5" w:rsidRDefault="0006489E" w:rsidP="0006489E">
      <w:pPr>
        <w:rPr>
          <w:rFonts w:ascii="Aptos" w:hAnsi="Aptos"/>
          <w:sz w:val="22"/>
        </w:rPr>
      </w:pPr>
      <w:r w:rsidRPr="00445F62">
        <w:rPr>
          <w:rFonts w:ascii="Aptos" w:hAnsi="Aptos"/>
          <w:sz w:val="22"/>
        </w:rPr>
        <w:t xml:space="preserve">The Foundation is </w:t>
      </w:r>
      <w:r w:rsidR="00445F62" w:rsidRPr="00445F62">
        <w:rPr>
          <w:rFonts w:ascii="Aptos" w:hAnsi="Aptos"/>
          <w:sz w:val="22"/>
        </w:rPr>
        <w:t xml:space="preserve">also </w:t>
      </w:r>
      <w:r w:rsidRPr="00445F62">
        <w:rPr>
          <w:rFonts w:ascii="Aptos" w:hAnsi="Aptos"/>
          <w:sz w:val="22"/>
        </w:rPr>
        <w:t xml:space="preserve">working </w:t>
      </w:r>
      <w:r w:rsidR="00445F62" w:rsidRPr="00445F62">
        <w:rPr>
          <w:rFonts w:ascii="Aptos" w:hAnsi="Aptos"/>
          <w:sz w:val="22"/>
        </w:rPr>
        <w:t>with</w:t>
      </w:r>
      <w:r w:rsidRPr="00445F62">
        <w:rPr>
          <w:rFonts w:ascii="Aptos" w:hAnsi="Aptos"/>
          <w:sz w:val="22"/>
        </w:rPr>
        <w:t xml:space="preserve"> the College to update the Memorandum of Agreement between the two organizations. </w:t>
      </w:r>
      <w:r w:rsidR="00445F62" w:rsidRPr="00445F62">
        <w:rPr>
          <w:rFonts w:ascii="Aptos" w:hAnsi="Aptos"/>
          <w:sz w:val="22"/>
        </w:rPr>
        <w:t>A joint</w:t>
      </w:r>
      <w:r w:rsidRPr="00445F62">
        <w:rPr>
          <w:rFonts w:ascii="Aptos" w:hAnsi="Aptos"/>
          <w:sz w:val="22"/>
        </w:rPr>
        <w:t xml:space="preserve"> committee met over the summer to </w:t>
      </w:r>
      <w:r w:rsidR="00445F62" w:rsidRPr="00445F62">
        <w:rPr>
          <w:rFonts w:ascii="Aptos" w:hAnsi="Aptos"/>
          <w:sz w:val="22"/>
        </w:rPr>
        <w:t>revise</w:t>
      </w:r>
      <w:r w:rsidRPr="00445F62">
        <w:rPr>
          <w:rFonts w:ascii="Aptos" w:hAnsi="Aptos"/>
          <w:sz w:val="22"/>
        </w:rPr>
        <w:t xml:space="preserve"> the MOA</w:t>
      </w:r>
      <w:r w:rsidR="00445F62" w:rsidRPr="00445F62">
        <w:rPr>
          <w:rFonts w:ascii="Aptos" w:hAnsi="Aptos"/>
          <w:sz w:val="22"/>
        </w:rPr>
        <w:t>,</w:t>
      </w:r>
      <w:r w:rsidRPr="00445F62">
        <w:rPr>
          <w:rFonts w:ascii="Aptos" w:hAnsi="Aptos"/>
          <w:sz w:val="22"/>
        </w:rPr>
        <w:t xml:space="preserve"> which will be presented to both boards </w:t>
      </w:r>
      <w:r w:rsidR="00445F62" w:rsidRPr="00445F62">
        <w:rPr>
          <w:rFonts w:ascii="Aptos" w:hAnsi="Aptos"/>
          <w:sz w:val="22"/>
        </w:rPr>
        <w:t xml:space="preserve">for approval </w:t>
      </w:r>
      <w:r w:rsidRPr="00445F62">
        <w:rPr>
          <w:rFonts w:ascii="Aptos" w:hAnsi="Aptos"/>
          <w:sz w:val="22"/>
        </w:rPr>
        <w:t>in September.</w:t>
      </w:r>
    </w:p>
    <w:p w14:paraId="518968B2" w14:textId="7A0A4A55" w:rsidR="00D52419" w:rsidRDefault="00CF0FEF">
      <w:pPr>
        <w:pStyle w:val="Heading2"/>
        <w:rPr>
          <w:rFonts w:ascii="Aptos" w:hAnsi="Aptos"/>
          <w:b w:val="0"/>
          <w:bCs w:val="0"/>
          <w:i/>
          <w:iCs/>
          <w:sz w:val="24"/>
          <w:szCs w:val="24"/>
        </w:rPr>
      </w:pPr>
      <w:r w:rsidRPr="00934720">
        <w:rPr>
          <w:rFonts w:ascii="Aptos" w:hAnsi="Aptos"/>
          <w:b w:val="0"/>
          <w:bCs w:val="0"/>
          <w:i/>
          <w:iCs/>
          <w:sz w:val="24"/>
          <w:szCs w:val="24"/>
        </w:rPr>
        <w:t>ICCTA/ACCT Liaison Report:</w:t>
      </w:r>
    </w:p>
    <w:p w14:paraId="1D2D0E96" w14:textId="77777777" w:rsidR="006B58DE" w:rsidRDefault="0006489E" w:rsidP="0006489E">
      <w:pPr>
        <w:rPr>
          <w:rFonts w:ascii="Aptos" w:hAnsi="Aptos"/>
          <w:sz w:val="22"/>
        </w:rPr>
      </w:pPr>
      <w:r w:rsidRPr="00402539">
        <w:rPr>
          <w:rFonts w:ascii="Aptos" w:hAnsi="Aptos"/>
          <w:sz w:val="22"/>
        </w:rPr>
        <w:t xml:space="preserve">Member Meyer </w:t>
      </w:r>
      <w:r w:rsidR="00402539" w:rsidRPr="00402539">
        <w:rPr>
          <w:rFonts w:ascii="Aptos" w:hAnsi="Aptos"/>
          <w:sz w:val="22"/>
        </w:rPr>
        <w:t>provided</w:t>
      </w:r>
      <w:r w:rsidRPr="00402539">
        <w:rPr>
          <w:rFonts w:ascii="Aptos" w:hAnsi="Aptos"/>
          <w:sz w:val="22"/>
        </w:rPr>
        <w:t xml:space="preserve"> an update on the ACCT </w:t>
      </w:r>
      <w:r w:rsidR="00402539" w:rsidRPr="00402539">
        <w:rPr>
          <w:rFonts w:ascii="Aptos" w:hAnsi="Aptos"/>
          <w:sz w:val="22"/>
        </w:rPr>
        <w:t>Policy</w:t>
      </w:r>
      <w:r w:rsidRPr="00402539">
        <w:rPr>
          <w:rFonts w:ascii="Aptos" w:hAnsi="Aptos"/>
          <w:sz w:val="22"/>
        </w:rPr>
        <w:t xml:space="preserve"> and </w:t>
      </w:r>
      <w:r w:rsidR="00402539" w:rsidRPr="00402539">
        <w:rPr>
          <w:rFonts w:ascii="Aptos" w:hAnsi="Aptos"/>
          <w:sz w:val="22"/>
        </w:rPr>
        <w:t xml:space="preserve">Advocacy Committee, on </w:t>
      </w:r>
      <w:r w:rsidRPr="00402539">
        <w:rPr>
          <w:rFonts w:ascii="Aptos" w:hAnsi="Aptos"/>
          <w:sz w:val="22"/>
        </w:rPr>
        <w:t xml:space="preserve">which he </w:t>
      </w:r>
      <w:r w:rsidR="00402539" w:rsidRPr="00402539">
        <w:rPr>
          <w:rFonts w:ascii="Aptos" w:hAnsi="Aptos"/>
          <w:sz w:val="22"/>
        </w:rPr>
        <w:t xml:space="preserve">serves. He reported that the </w:t>
      </w:r>
      <w:r w:rsidRPr="00402539">
        <w:rPr>
          <w:rFonts w:ascii="Aptos" w:hAnsi="Aptos"/>
          <w:sz w:val="22"/>
        </w:rPr>
        <w:t xml:space="preserve">committee is working with the </w:t>
      </w:r>
      <w:r w:rsidR="00402539" w:rsidRPr="00402539">
        <w:rPr>
          <w:rFonts w:ascii="Aptos" w:hAnsi="Aptos"/>
          <w:sz w:val="22"/>
        </w:rPr>
        <w:t>American Association of Community Colleges</w:t>
      </w:r>
      <w:r w:rsidRPr="00402539">
        <w:rPr>
          <w:rFonts w:ascii="Aptos" w:hAnsi="Aptos"/>
          <w:sz w:val="22"/>
        </w:rPr>
        <w:t xml:space="preserve"> to draft federal </w:t>
      </w:r>
      <w:r w:rsidR="00402539" w:rsidRPr="00402539">
        <w:rPr>
          <w:rFonts w:ascii="Aptos" w:hAnsi="Aptos"/>
          <w:sz w:val="22"/>
        </w:rPr>
        <w:t xml:space="preserve">legislative priorities </w:t>
      </w:r>
      <w:r w:rsidRPr="00402539">
        <w:rPr>
          <w:rFonts w:ascii="Aptos" w:hAnsi="Aptos"/>
          <w:sz w:val="22"/>
        </w:rPr>
        <w:t xml:space="preserve">for the upcoming 120th </w:t>
      </w:r>
      <w:r w:rsidR="00402539" w:rsidRPr="00402539">
        <w:rPr>
          <w:rFonts w:ascii="Aptos" w:hAnsi="Aptos"/>
          <w:sz w:val="22"/>
        </w:rPr>
        <w:t xml:space="preserve">Congress. The </w:t>
      </w:r>
      <w:r w:rsidRPr="00402539">
        <w:rPr>
          <w:rFonts w:ascii="Aptos" w:hAnsi="Aptos"/>
          <w:sz w:val="22"/>
        </w:rPr>
        <w:t xml:space="preserve">committee’s </w:t>
      </w:r>
      <w:r w:rsidR="00402539" w:rsidRPr="00402539">
        <w:rPr>
          <w:rFonts w:ascii="Aptos" w:hAnsi="Aptos"/>
          <w:sz w:val="22"/>
        </w:rPr>
        <w:t>work focuses</w:t>
      </w:r>
      <w:r w:rsidRPr="00402539">
        <w:rPr>
          <w:rFonts w:ascii="Aptos" w:hAnsi="Aptos"/>
          <w:sz w:val="22"/>
        </w:rPr>
        <w:t xml:space="preserve"> on ensuring federal policy reflects the needs of community colleges and </w:t>
      </w:r>
      <w:r w:rsidR="00402539" w:rsidRPr="00402539">
        <w:rPr>
          <w:rFonts w:ascii="Aptos" w:hAnsi="Aptos"/>
          <w:sz w:val="22"/>
        </w:rPr>
        <w:t xml:space="preserve">the </w:t>
      </w:r>
      <w:r w:rsidRPr="00402539">
        <w:rPr>
          <w:rFonts w:ascii="Aptos" w:hAnsi="Aptos"/>
          <w:sz w:val="22"/>
        </w:rPr>
        <w:t xml:space="preserve">diverse </w:t>
      </w:r>
      <w:r w:rsidR="00402539" w:rsidRPr="00402539">
        <w:rPr>
          <w:rFonts w:ascii="Aptos" w:hAnsi="Aptos"/>
          <w:sz w:val="22"/>
        </w:rPr>
        <w:t>students they serve. Key priorities include increasing</w:t>
      </w:r>
      <w:r w:rsidRPr="00402539">
        <w:rPr>
          <w:rFonts w:ascii="Aptos" w:hAnsi="Aptos"/>
          <w:sz w:val="22"/>
        </w:rPr>
        <w:t xml:space="preserve"> the maximum </w:t>
      </w:r>
      <w:r w:rsidR="00402539" w:rsidRPr="00402539">
        <w:rPr>
          <w:rFonts w:ascii="Aptos" w:hAnsi="Aptos"/>
          <w:sz w:val="22"/>
        </w:rPr>
        <w:t xml:space="preserve">Pell Grant award, extending </w:t>
      </w:r>
      <w:r w:rsidRPr="00402539">
        <w:rPr>
          <w:rFonts w:ascii="Aptos" w:hAnsi="Aptos"/>
          <w:sz w:val="22"/>
        </w:rPr>
        <w:t xml:space="preserve">lifetime </w:t>
      </w:r>
      <w:r w:rsidR="00402539" w:rsidRPr="00402539">
        <w:rPr>
          <w:rFonts w:ascii="Aptos" w:hAnsi="Aptos"/>
          <w:sz w:val="22"/>
        </w:rPr>
        <w:t xml:space="preserve">Pell </w:t>
      </w:r>
      <w:r w:rsidRPr="00402539">
        <w:rPr>
          <w:rFonts w:ascii="Aptos" w:hAnsi="Aptos"/>
          <w:sz w:val="22"/>
        </w:rPr>
        <w:t>eligibility to 14 semesters</w:t>
      </w:r>
      <w:r w:rsidR="00402539" w:rsidRPr="00402539">
        <w:rPr>
          <w:rFonts w:ascii="Aptos" w:hAnsi="Aptos"/>
          <w:sz w:val="22"/>
        </w:rPr>
        <w:t xml:space="preserve">, </w:t>
      </w:r>
      <w:r w:rsidRPr="00402539">
        <w:rPr>
          <w:rFonts w:ascii="Aptos" w:hAnsi="Aptos"/>
          <w:sz w:val="22"/>
        </w:rPr>
        <w:t xml:space="preserve">securing mandatory funding for Pell </w:t>
      </w:r>
      <w:r w:rsidR="00402539" w:rsidRPr="00402539">
        <w:rPr>
          <w:rFonts w:ascii="Aptos" w:hAnsi="Aptos"/>
          <w:sz w:val="22"/>
        </w:rPr>
        <w:t>Grants</w:t>
      </w:r>
      <w:r w:rsidRPr="00402539">
        <w:rPr>
          <w:rFonts w:ascii="Aptos" w:hAnsi="Aptos"/>
          <w:sz w:val="22"/>
        </w:rPr>
        <w:t xml:space="preserve"> to </w:t>
      </w:r>
      <w:r w:rsidR="00402539" w:rsidRPr="00402539">
        <w:rPr>
          <w:rFonts w:ascii="Aptos" w:hAnsi="Aptos"/>
          <w:sz w:val="22"/>
        </w:rPr>
        <w:t xml:space="preserve">help </w:t>
      </w:r>
      <w:r w:rsidRPr="00402539">
        <w:rPr>
          <w:rFonts w:ascii="Aptos" w:hAnsi="Aptos"/>
          <w:sz w:val="22"/>
        </w:rPr>
        <w:t>protect against inflation</w:t>
      </w:r>
      <w:r w:rsidR="00402539" w:rsidRPr="00402539">
        <w:rPr>
          <w:rFonts w:ascii="Aptos" w:hAnsi="Aptos"/>
          <w:sz w:val="22"/>
        </w:rPr>
        <w:t xml:space="preserve">, and </w:t>
      </w:r>
      <w:r w:rsidRPr="00402539">
        <w:rPr>
          <w:rFonts w:ascii="Aptos" w:hAnsi="Aptos"/>
          <w:sz w:val="22"/>
        </w:rPr>
        <w:t xml:space="preserve">strengthening </w:t>
      </w:r>
      <w:r w:rsidR="00402539" w:rsidRPr="00402539">
        <w:rPr>
          <w:rFonts w:ascii="Aptos" w:hAnsi="Aptos"/>
          <w:sz w:val="22"/>
        </w:rPr>
        <w:t>Workforce</w:t>
      </w:r>
      <w:r w:rsidRPr="00402539">
        <w:rPr>
          <w:rFonts w:ascii="Aptos" w:hAnsi="Aptos"/>
          <w:sz w:val="22"/>
        </w:rPr>
        <w:t xml:space="preserve"> Pell </w:t>
      </w:r>
      <w:r w:rsidR="00402539" w:rsidRPr="00402539">
        <w:rPr>
          <w:rFonts w:ascii="Aptos" w:hAnsi="Aptos"/>
          <w:sz w:val="22"/>
        </w:rPr>
        <w:t>Grants</w:t>
      </w:r>
      <w:r w:rsidRPr="00402539">
        <w:rPr>
          <w:rFonts w:ascii="Aptos" w:hAnsi="Aptos"/>
          <w:sz w:val="22"/>
        </w:rPr>
        <w:t xml:space="preserve"> to support short</w:t>
      </w:r>
      <w:r w:rsidR="00402539" w:rsidRPr="00402539">
        <w:rPr>
          <w:rFonts w:ascii="Aptos" w:hAnsi="Aptos"/>
          <w:sz w:val="22"/>
        </w:rPr>
        <w:t>-</w:t>
      </w:r>
      <w:r w:rsidRPr="00402539">
        <w:rPr>
          <w:rFonts w:ascii="Aptos" w:hAnsi="Aptos"/>
          <w:sz w:val="22"/>
        </w:rPr>
        <w:t>term credentials in high</w:t>
      </w:r>
      <w:r w:rsidR="00402539" w:rsidRPr="00402539">
        <w:rPr>
          <w:rFonts w:ascii="Aptos" w:hAnsi="Aptos"/>
          <w:sz w:val="22"/>
        </w:rPr>
        <w:t>-</w:t>
      </w:r>
      <w:r w:rsidRPr="00402539">
        <w:rPr>
          <w:rFonts w:ascii="Aptos" w:hAnsi="Aptos"/>
          <w:sz w:val="22"/>
        </w:rPr>
        <w:t xml:space="preserve">demand </w:t>
      </w:r>
      <w:r w:rsidR="00402539" w:rsidRPr="00402539">
        <w:rPr>
          <w:rFonts w:ascii="Aptos" w:hAnsi="Aptos"/>
          <w:sz w:val="22"/>
        </w:rPr>
        <w:t xml:space="preserve">fields. </w:t>
      </w:r>
    </w:p>
    <w:p w14:paraId="50F24983" w14:textId="77777777" w:rsidR="006B58DE" w:rsidRDefault="00402539" w:rsidP="0006489E">
      <w:pPr>
        <w:rPr>
          <w:rFonts w:ascii="Aptos" w:hAnsi="Aptos"/>
          <w:sz w:val="22"/>
        </w:rPr>
      </w:pPr>
      <w:r w:rsidRPr="00402539">
        <w:rPr>
          <w:rFonts w:ascii="Aptos" w:hAnsi="Aptos"/>
          <w:sz w:val="22"/>
        </w:rPr>
        <w:t xml:space="preserve">Additional priorities include reauthorization of the Higher Education Act, creation of a national student-level data system to provide clearer postsecondary and earnings outcomes, updated completion measures that account for six-year graduation and transfer rates, and reaffirmation of FSEOG and Federal Work-Study allocation formulas to better reflect current student needs. The committee is also advocating for increased funding for workforce development, basic needs support and Perkins Grants; expanded support for community college training programs; strategies </w:t>
      </w:r>
      <w:r w:rsidRPr="00402539">
        <w:rPr>
          <w:rFonts w:ascii="Aptos" w:hAnsi="Aptos"/>
          <w:sz w:val="22"/>
        </w:rPr>
        <w:lastRenderedPageBreak/>
        <w:t xml:space="preserve">to address skilled labor needs and AI-driven workforce changes; and broader federal support for students’ basic needs, including SNAP access, housing and mental health services. </w:t>
      </w:r>
    </w:p>
    <w:p w14:paraId="1F6D9F1E" w14:textId="64955BDE" w:rsidR="00350440" w:rsidRPr="008346B5" w:rsidRDefault="00402539" w:rsidP="0006489E">
      <w:pPr>
        <w:rPr>
          <w:rFonts w:ascii="Aptos" w:hAnsi="Aptos"/>
          <w:sz w:val="22"/>
        </w:rPr>
      </w:pPr>
      <w:r w:rsidRPr="00402539">
        <w:rPr>
          <w:rFonts w:ascii="Aptos" w:hAnsi="Aptos"/>
          <w:sz w:val="22"/>
        </w:rPr>
        <w:t>Member Meyer also noted that the committee is addressing tax reform and immigration, including proposals to end the taxation of Pell Grants, expand the American Opportunity Tax Credit for low-income students, and support legislation providing a pathway to citizenship.</w:t>
      </w:r>
    </w:p>
    <w:p w14:paraId="248E21DE" w14:textId="38C0A512" w:rsidR="00350440" w:rsidRPr="008550BB" w:rsidRDefault="005C36E6">
      <w:pPr>
        <w:pStyle w:val="Heading2"/>
        <w:rPr>
          <w:rFonts w:ascii="Aptos" w:hAnsi="Aptos"/>
          <w:b w:val="0"/>
          <w:bCs w:val="0"/>
          <w:sz w:val="28"/>
          <w:szCs w:val="28"/>
        </w:rPr>
      </w:pPr>
      <w:r w:rsidRPr="008550BB">
        <w:rPr>
          <w:rFonts w:ascii="Aptos" w:hAnsi="Aptos"/>
          <w:b w:val="0"/>
          <w:bCs w:val="0"/>
          <w:sz w:val="28"/>
          <w:szCs w:val="28"/>
        </w:rPr>
        <w:t>Grants and Gifts Status Report</w:t>
      </w:r>
    </w:p>
    <w:p w14:paraId="7BB5F964" w14:textId="77777777" w:rsidR="00350440" w:rsidRPr="008346B5" w:rsidRDefault="005C36E6">
      <w:pPr>
        <w:rPr>
          <w:rFonts w:ascii="Aptos" w:hAnsi="Aptos"/>
          <w:sz w:val="22"/>
        </w:rPr>
      </w:pPr>
      <w:r w:rsidRPr="008346B5">
        <w:rPr>
          <w:rFonts w:ascii="Aptos" w:hAnsi="Aptos"/>
          <w:sz w:val="22"/>
        </w:rPr>
        <w:t>Current status of operational public and private grants to the College and cash donations and in-kind gifts to the Educational Foundation, as outlined in Exhibit X-B.3.</w:t>
      </w:r>
    </w:p>
    <w:p w14:paraId="0F2D76EE" w14:textId="77777777" w:rsidR="00350440" w:rsidRPr="008550BB" w:rsidRDefault="005C36E6">
      <w:pPr>
        <w:pStyle w:val="Heading2"/>
        <w:rPr>
          <w:rFonts w:ascii="Aptos" w:hAnsi="Aptos"/>
          <w:b w:val="0"/>
          <w:bCs w:val="0"/>
          <w:sz w:val="28"/>
          <w:szCs w:val="28"/>
        </w:rPr>
      </w:pPr>
      <w:r w:rsidRPr="008550BB">
        <w:rPr>
          <w:rFonts w:ascii="Aptos" w:hAnsi="Aptos"/>
          <w:b w:val="0"/>
          <w:bCs w:val="0"/>
          <w:sz w:val="28"/>
          <w:szCs w:val="28"/>
        </w:rPr>
        <w:t>Review of Consortiums, Cooperatives and State of Illinois Contracts Purchasing Status Report</w:t>
      </w:r>
    </w:p>
    <w:p w14:paraId="30C41F65" w14:textId="77777777" w:rsidR="005B125D" w:rsidRDefault="005B125D">
      <w:pPr>
        <w:pStyle w:val="Heading2"/>
        <w:rPr>
          <w:rFonts w:ascii="Aptos" w:eastAsiaTheme="minorEastAsia" w:hAnsi="Aptos" w:cstheme="minorBidi"/>
          <w:b w:val="0"/>
          <w:bCs w:val="0"/>
          <w:color w:val="auto"/>
          <w:sz w:val="22"/>
          <w:szCs w:val="22"/>
        </w:rPr>
      </w:pPr>
      <w:r w:rsidRPr="005B125D">
        <w:rPr>
          <w:rFonts w:ascii="Aptos" w:eastAsiaTheme="minorEastAsia" w:hAnsi="Aptos" w:cstheme="minorBidi"/>
          <w:b w:val="0"/>
          <w:bCs w:val="0"/>
          <w:color w:val="auto"/>
          <w:sz w:val="22"/>
          <w:szCs w:val="22"/>
        </w:rPr>
        <w:t>Review of the monthly Consortium, Cooperative and State of Illinois Contract Purchasing Status Report, as outlined in Exhibit X-B.4.</w:t>
      </w:r>
    </w:p>
    <w:p w14:paraId="2D9CC0A8" w14:textId="4FACBC64" w:rsidR="00350440" w:rsidRPr="008550BB" w:rsidRDefault="005C36E6">
      <w:pPr>
        <w:pStyle w:val="Heading2"/>
        <w:rPr>
          <w:rFonts w:ascii="Aptos" w:hAnsi="Aptos"/>
          <w:b w:val="0"/>
          <w:bCs w:val="0"/>
          <w:sz w:val="28"/>
          <w:szCs w:val="28"/>
        </w:rPr>
      </w:pPr>
      <w:r w:rsidRPr="008550BB">
        <w:rPr>
          <w:rFonts w:ascii="Aptos" w:hAnsi="Aptos"/>
          <w:b w:val="0"/>
          <w:bCs w:val="0"/>
          <w:sz w:val="28"/>
          <w:szCs w:val="28"/>
        </w:rPr>
        <w:t>Personnel Actions</w:t>
      </w:r>
    </w:p>
    <w:p w14:paraId="7197ABBE" w14:textId="77777777" w:rsidR="00350440" w:rsidRPr="008346B5" w:rsidRDefault="005C36E6">
      <w:pPr>
        <w:rPr>
          <w:rFonts w:ascii="Aptos" w:hAnsi="Aptos"/>
          <w:sz w:val="22"/>
        </w:rPr>
      </w:pPr>
      <w:r w:rsidRPr="008346B5">
        <w:rPr>
          <w:rFonts w:ascii="Aptos" w:hAnsi="Aptos"/>
          <w:sz w:val="22"/>
        </w:rPr>
        <w:t>Approval of personnel actions, as outlined in Exhibit X-B.5.</w:t>
      </w:r>
    </w:p>
    <w:p w14:paraId="62A4997F" w14:textId="77777777" w:rsidR="00350440" w:rsidRPr="0083449C" w:rsidRDefault="005C36E6">
      <w:pPr>
        <w:pStyle w:val="Heading3"/>
        <w:rPr>
          <w:rFonts w:ascii="Aptos" w:hAnsi="Aptos"/>
          <w:b w:val="0"/>
          <w:bCs w:val="0"/>
          <w:i/>
          <w:iCs/>
          <w:sz w:val="24"/>
          <w:szCs w:val="24"/>
        </w:rPr>
      </w:pPr>
      <w:r w:rsidRPr="0083449C">
        <w:rPr>
          <w:rFonts w:ascii="Aptos" w:hAnsi="Aptos"/>
          <w:b w:val="0"/>
          <w:bCs w:val="0"/>
          <w:i/>
          <w:iCs/>
          <w:sz w:val="24"/>
          <w:szCs w:val="24"/>
        </w:rPr>
        <w:t>Appointments</w:t>
      </w:r>
    </w:p>
    <w:p w14:paraId="5FA1988B" w14:textId="77777777" w:rsidR="00350440" w:rsidRPr="008550BB" w:rsidRDefault="005C36E6" w:rsidP="008550BB">
      <w:pPr>
        <w:pStyle w:val="ListParagraph"/>
        <w:numPr>
          <w:ilvl w:val="0"/>
          <w:numId w:val="3"/>
        </w:numPr>
        <w:rPr>
          <w:rFonts w:ascii="Aptos" w:hAnsi="Aptos"/>
          <w:sz w:val="22"/>
        </w:rPr>
      </w:pPr>
      <w:r w:rsidRPr="008550BB">
        <w:rPr>
          <w:rFonts w:ascii="Aptos" w:hAnsi="Aptos"/>
          <w:sz w:val="22"/>
        </w:rPr>
        <w:t>Jessica Cameron, SM, Manager - Cultural Center, Diversity, Equity and Inclusion, 07/13/2026, $94,000/year</w:t>
      </w:r>
    </w:p>
    <w:p w14:paraId="5565EC8E" w14:textId="77777777" w:rsidR="00350440" w:rsidRPr="008550BB" w:rsidRDefault="005C36E6" w:rsidP="008550BB">
      <w:pPr>
        <w:pStyle w:val="ListParagraph"/>
        <w:numPr>
          <w:ilvl w:val="0"/>
          <w:numId w:val="3"/>
        </w:numPr>
        <w:rPr>
          <w:rFonts w:ascii="Aptos" w:hAnsi="Aptos"/>
          <w:sz w:val="22"/>
        </w:rPr>
      </w:pPr>
      <w:r w:rsidRPr="008550BB">
        <w:rPr>
          <w:rFonts w:ascii="Aptos" w:hAnsi="Aptos"/>
          <w:sz w:val="22"/>
        </w:rPr>
        <w:t>Cassandra Henwood, SM, Manager - Employee Relations, Human Resources, 07/13/2026, $107,231/year</w:t>
      </w:r>
    </w:p>
    <w:p w14:paraId="4230D82E" w14:textId="77777777" w:rsidR="00350440" w:rsidRPr="0083449C" w:rsidRDefault="005C36E6">
      <w:pPr>
        <w:pStyle w:val="Heading3"/>
        <w:rPr>
          <w:rFonts w:ascii="Aptos" w:hAnsi="Aptos"/>
          <w:b w:val="0"/>
          <w:bCs w:val="0"/>
          <w:i/>
          <w:iCs/>
          <w:sz w:val="24"/>
          <w:szCs w:val="24"/>
        </w:rPr>
      </w:pPr>
      <w:r w:rsidRPr="0083449C">
        <w:rPr>
          <w:rFonts w:ascii="Aptos" w:hAnsi="Aptos"/>
          <w:b w:val="0"/>
          <w:bCs w:val="0"/>
          <w:i/>
          <w:iCs/>
          <w:sz w:val="24"/>
          <w:szCs w:val="24"/>
        </w:rPr>
        <w:t>Position Changes</w:t>
      </w:r>
    </w:p>
    <w:p w14:paraId="66E23952"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Bob Grapenthien, AD, Assistant Vice President of Finance and Administrative Services, 07/01/2026, $195,000/year</w:t>
      </w:r>
    </w:p>
    <w:p w14:paraId="0FBDEC1D"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Irena Bakalus, SM, Director Early Childhood Lab School, 07/01/2026, $87,736/year</w:t>
      </w:r>
    </w:p>
    <w:p w14:paraId="0417C88A"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Janet Woods, SM, Manager, Instructional Technology, 07/01/2026, $89,781/year</w:t>
      </w:r>
    </w:p>
    <w:p w14:paraId="1F750BDC"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Jenny Henrikson, SM, Manager, Teaching and Learning, 07/01/2026, $86,496/year</w:t>
      </w:r>
    </w:p>
    <w:p w14:paraId="6854B376"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Patrick Kelly, SM, Web Content Manager, 07/01/2026, $111,122/year</w:t>
      </w:r>
    </w:p>
    <w:p w14:paraId="1475AD15"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Howard Wesley, PT, Web Developer, 07/01/2026, $90,822/year</w:t>
      </w:r>
    </w:p>
    <w:p w14:paraId="017DB1BC"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Jessica Kissel, PT, Security Engineer/Business Continuity, 07/01/2026, $99,048/year</w:t>
      </w:r>
    </w:p>
    <w:p w14:paraId="4E182820"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Kirk Abersold, PT, Programmer Analyst, 07/01/2026, $89,163/year</w:t>
      </w:r>
    </w:p>
    <w:p w14:paraId="0FC841A0"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Nikolay Arcos, PT, Network Specialist, 07/01/2026, $97,775/year</w:t>
      </w:r>
    </w:p>
    <w:p w14:paraId="108A4895"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Rick Kellerman, PT, Network Specialist, 07/01/2026, $129,919/year</w:t>
      </w:r>
    </w:p>
    <w:p w14:paraId="240F2B1C"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Sheila Cheripka, PT, Apprenticeship Program Specialist, 07/01/2026, $75,992/year</w:t>
      </w:r>
    </w:p>
    <w:p w14:paraId="74F5A6BD"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Tony Vasquez, PT, Technical Support Specialist, 07/01/2026, $78,773/year</w:t>
      </w:r>
    </w:p>
    <w:p w14:paraId="0F0A8B23"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Will Huffman, PT, Technical Support Specialist, 07/01/2026, $68,696/year</w:t>
      </w:r>
    </w:p>
    <w:p w14:paraId="2288758A"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Katye Speer, PT, Coordinator - Academic Advising, 07/13/2026, $80,533/year</w:t>
      </w:r>
    </w:p>
    <w:p w14:paraId="6811EEF8"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Nancy Trenkle, PT, Coordinator - Academic Advising, 07/13/2026, $88,620/year</w:t>
      </w:r>
    </w:p>
    <w:p w14:paraId="13099702"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Jodie Olsen, CS, Benefits and Leave Specialist, 07/01/2026, $77,900/year</w:t>
      </w:r>
    </w:p>
    <w:p w14:paraId="71F2E551"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Amanda Nielsen, CS, Faculty Communications and Adjunct Outreach Specialist, 07/01/2026, $66,941/year</w:t>
      </w:r>
    </w:p>
    <w:p w14:paraId="0E543A1B"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Susan Thoennes, CS, Program Operations Assistant - AED, 07/01/2026, $51,097/year</w:t>
      </w:r>
    </w:p>
    <w:p w14:paraId="5045E404" w14:textId="77777777" w:rsidR="00350440" w:rsidRPr="008550BB" w:rsidRDefault="005C36E6" w:rsidP="008550BB">
      <w:pPr>
        <w:pStyle w:val="ListParagraph"/>
        <w:numPr>
          <w:ilvl w:val="0"/>
          <w:numId w:val="2"/>
        </w:numPr>
        <w:rPr>
          <w:rFonts w:ascii="Aptos" w:hAnsi="Aptos"/>
          <w:sz w:val="22"/>
        </w:rPr>
      </w:pPr>
      <w:r w:rsidRPr="008550BB">
        <w:rPr>
          <w:rFonts w:ascii="Aptos" w:hAnsi="Aptos"/>
          <w:sz w:val="22"/>
        </w:rPr>
        <w:t>Paige Coe, CS, Outreach Specialist, 07/13/2026, $56,257.50/year</w:t>
      </w:r>
    </w:p>
    <w:p w14:paraId="24494EDD" w14:textId="77777777" w:rsidR="00350440" w:rsidRPr="0083449C" w:rsidRDefault="005C36E6">
      <w:pPr>
        <w:pStyle w:val="Heading3"/>
        <w:rPr>
          <w:rFonts w:ascii="Aptos" w:hAnsi="Aptos"/>
          <w:b w:val="0"/>
          <w:bCs w:val="0"/>
          <w:i/>
          <w:iCs/>
          <w:sz w:val="24"/>
          <w:szCs w:val="24"/>
        </w:rPr>
      </w:pPr>
      <w:r w:rsidRPr="0083449C">
        <w:rPr>
          <w:rFonts w:ascii="Aptos" w:hAnsi="Aptos"/>
          <w:b w:val="0"/>
          <w:bCs w:val="0"/>
          <w:i/>
          <w:iCs/>
          <w:sz w:val="24"/>
          <w:szCs w:val="24"/>
        </w:rPr>
        <w:lastRenderedPageBreak/>
        <w:t>Separations</w:t>
      </w:r>
    </w:p>
    <w:p w14:paraId="2B632CDC"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Laura McGee, AD, Director - Student Financial Assistance, 12/31/2027, Retirement, 16 years 6 months</w:t>
      </w:r>
    </w:p>
    <w:p w14:paraId="16BCACB8"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Lauren Walker, SM, Manager - OSFA Operations, 07/17/2026, Resignation, 7 years 8 months</w:t>
      </w:r>
    </w:p>
    <w:p w14:paraId="5F3ADC8B"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Luigi Cutolo, PT, Lab Assistant - GIS and Drone Technology, P/T, 07/12/2026, Resignation, 11 months</w:t>
      </w:r>
    </w:p>
    <w:p w14:paraId="702BA832"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Employee #26177, CS, Confidential, 06/28/2026, Discharged, 9 months</w:t>
      </w:r>
    </w:p>
    <w:p w14:paraId="55E06EFD"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Samy Almeida-Ortega, CS, Administrative Secretary, 07/24/2026, Resignation, 4 years 11 months</w:t>
      </w:r>
    </w:p>
    <w:p w14:paraId="1E0EBE3F"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Jake Zabielski, IEA, Groundskeeper, 07/14/2026, Resignation, 3 years</w:t>
      </w:r>
    </w:p>
    <w:p w14:paraId="36A544AA" w14:textId="77777777" w:rsidR="00350440" w:rsidRPr="008550BB" w:rsidRDefault="005C36E6" w:rsidP="008550BB">
      <w:pPr>
        <w:pStyle w:val="ListParagraph"/>
        <w:numPr>
          <w:ilvl w:val="0"/>
          <w:numId w:val="5"/>
        </w:numPr>
        <w:rPr>
          <w:rFonts w:ascii="Aptos" w:hAnsi="Aptos"/>
          <w:sz w:val="22"/>
        </w:rPr>
      </w:pPr>
      <w:r w:rsidRPr="008550BB">
        <w:rPr>
          <w:rFonts w:ascii="Aptos" w:hAnsi="Aptos"/>
          <w:sz w:val="22"/>
        </w:rPr>
        <w:t>Elias Vargas, ICOPS, Community Service Officer II, 07/14/2026, Resignation, 7 months</w:t>
      </w:r>
    </w:p>
    <w:p w14:paraId="7D47F60F" w14:textId="77777777" w:rsidR="00350440" w:rsidRPr="00477146" w:rsidRDefault="005C36E6">
      <w:pPr>
        <w:pStyle w:val="Heading2"/>
        <w:rPr>
          <w:rFonts w:ascii="Aptos" w:hAnsi="Aptos"/>
          <w:b w:val="0"/>
          <w:bCs w:val="0"/>
          <w:sz w:val="28"/>
          <w:szCs w:val="28"/>
        </w:rPr>
      </w:pPr>
      <w:r w:rsidRPr="002D2686">
        <w:rPr>
          <w:rFonts w:ascii="Aptos" w:hAnsi="Aptos"/>
          <w:b w:val="0"/>
          <w:bCs w:val="0"/>
          <w:sz w:val="28"/>
          <w:szCs w:val="28"/>
        </w:rPr>
        <w:t>July Consent Items Previously Approved</w:t>
      </w:r>
    </w:p>
    <w:p w14:paraId="4CB7A884" w14:textId="77777777" w:rsidR="00350440" w:rsidRDefault="005C36E6">
      <w:pPr>
        <w:rPr>
          <w:rFonts w:ascii="Aptos" w:hAnsi="Aptos"/>
          <w:sz w:val="22"/>
        </w:rPr>
      </w:pPr>
      <w:r w:rsidRPr="008346B5">
        <w:rPr>
          <w:rFonts w:ascii="Aptos" w:hAnsi="Aptos"/>
          <w:sz w:val="22"/>
        </w:rPr>
        <w:t>Approval of personnel actions approved by Dr. Proctor in July, as outlined in Exhibit X-B.6.a.</w:t>
      </w:r>
    </w:p>
    <w:p w14:paraId="117415B8" w14:textId="77777777" w:rsidR="00AB340F" w:rsidRPr="0083449C" w:rsidRDefault="00AB340F" w:rsidP="00AB340F">
      <w:pPr>
        <w:pStyle w:val="Heading3"/>
        <w:rPr>
          <w:rFonts w:ascii="Aptos" w:hAnsi="Aptos"/>
          <w:b w:val="0"/>
          <w:bCs w:val="0"/>
          <w:i/>
          <w:iCs/>
          <w:sz w:val="24"/>
          <w:szCs w:val="24"/>
        </w:rPr>
      </w:pPr>
      <w:r w:rsidRPr="0083449C">
        <w:rPr>
          <w:rFonts w:ascii="Aptos" w:hAnsi="Aptos"/>
          <w:b w:val="0"/>
          <w:bCs w:val="0"/>
          <w:i/>
          <w:iCs/>
          <w:sz w:val="24"/>
          <w:szCs w:val="24"/>
        </w:rPr>
        <w:t>Appointments</w:t>
      </w:r>
    </w:p>
    <w:p w14:paraId="3BA97999" w14:textId="77777777" w:rsidR="00D05129" w:rsidRDefault="00D05129" w:rsidP="00D05129">
      <w:pPr>
        <w:pStyle w:val="ListParagraph"/>
        <w:numPr>
          <w:ilvl w:val="0"/>
          <w:numId w:val="10"/>
        </w:numPr>
        <w:rPr>
          <w:rFonts w:ascii="Aptos" w:hAnsi="Aptos"/>
          <w:sz w:val="22"/>
        </w:rPr>
      </w:pPr>
      <w:r w:rsidRPr="00D05129">
        <w:rPr>
          <w:rFonts w:ascii="Aptos" w:hAnsi="Aptos"/>
          <w:sz w:val="22"/>
        </w:rPr>
        <w:t xml:space="preserve">Jay Ratliff, ADM, Dean - Career and Technical Programs, Career and Technical Programs, 06/22/2026, $132,000/year </w:t>
      </w:r>
    </w:p>
    <w:p w14:paraId="6A55A3B0" w14:textId="77777777" w:rsidR="00D05129" w:rsidRDefault="00D05129" w:rsidP="00D05129">
      <w:pPr>
        <w:pStyle w:val="ListParagraph"/>
        <w:numPr>
          <w:ilvl w:val="0"/>
          <w:numId w:val="10"/>
        </w:numPr>
        <w:rPr>
          <w:rFonts w:ascii="Aptos" w:hAnsi="Aptos"/>
          <w:sz w:val="22"/>
        </w:rPr>
      </w:pPr>
      <w:r w:rsidRPr="00D05129">
        <w:rPr>
          <w:rFonts w:ascii="Aptos" w:hAnsi="Aptos"/>
          <w:sz w:val="22"/>
        </w:rPr>
        <w:t xml:space="preserve">Nache Atkins, SM, Director - General Advising Services, Student Success, 06/29/2026, $101,000/year </w:t>
      </w:r>
    </w:p>
    <w:p w14:paraId="0DAD11D3"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Fatima Hendricks, SM, Art Gallery and Collection Curator, Liberal Arts, 06/15/2026, $57,500/year </w:t>
      </w:r>
    </w:p>
    <w:p w14:paraId="2854EFD1" w14:textId="77777777" w:rsidR="00FB114B" w:rsidRDefault="00D05129" w:rsidP="00D05129">
      <w:pPr>
        <w:pStyle w:val="ListParagraph"/>
        <w:numPr>
          <w:ilvl w:val="0"/>
          <w:numId w:val="10"/>
        </w:numPr>
        <w:rPr>
          <w:rFonts w:ascii="Aptos" w:hAnsi="Aptos"/>
          <w:sz w:val="22"/>
        </w:rPr>
      </w:pPr>
      <w:r w:rsidRPr="00D05129">
        <w:rPr>
          <w:rFonts w:ascii="Aptos" w:hAnsi="Aptos"/>
          <w:sz w:val="22"/>
        </w:rPr>
        <w:t>Oluwafemi Taiwo, SM, Accountant, Accounting Services, 06/01/2026, $71,570/year</w:t>
      </w:r>
    </w:p>
    <w:p w14:paraId="21096D84" w14:textId="77777777" w:rsidR="00FB114B" w:rsidRDefault="00D05129" w:rsidP="00D05129">
      <w:pPr>
        <w:pStyle w:val="ListParagraph"/>
        <w:numPr>
          <w:ilvl w:val="0"/>
          <w:numId w:val="10"/>
        </w:numPr>
        <w:rPr>
          <w:rFonts w:ascii="Aptos" w:hAnsi="Aptos"/>
          <w:sz w:val="22"/>
        </w:rPr>
      </w:pPr>
      <w:r w:rsidRPr="00D05129">
        <w:rPr>
          <w:rFonts w:ascii="Aptos" w:hAnsi="Aptos"/>
          <w:sz w:val="22"/>
        </w:rPr>
        <w:t>Michael Pretzer, PT, Lab Assistant - Manufacturing, Maintenance and Welding, Career and</w:t>
      </w:r>
      <w:r w:rsidR="00FB114B">
        <w:rPr>
          <w:rFonts w:ascii="Aptos" w:hAnsi="Aptos"/>
          <w:sz w:val="22"/>
        </w:rPr>
        <w:t xml:space="preserve"> </w:t>
      </w:r>
      <w:r w:rsidRPr="00D05129">
        <w:rPr>
          <w:rFonts w:ascii="Aptos" w:hAnsi="Aptos"/>
          <w:sz w:val="22"/>
        </w:rPr>
        <w:t xml:space="preserve">Technical Programs, 05/18/2026, $47,736/year </w:t>
      </w:r>
    </w:p>
    <w:p w14:paraId="284780E9" w14:textId="77777777" w:rsidR="00FB114B" w:rsidRDefault="00D05129" w:rsidP="00D05129">
      <w:pPr>
        <w:pStyle w:val="ListParagraph"/>
        <w:numPr>
          <w:ilvl w:val="0"/>
          <w:numId w:val="10"/>
        </w:numPr>
        <w:rPr>
          <w:rFonts w:ascii="Aptos" w:hAnsi="Aptos"/>
          <w:sz w:val="22"/>
        </w:rPr>
      </w:pPr>
      <w:r w:rsidRPr="00D05129">
        <w:rPr>
          <w:rFonts w:ascii="Aptos" w:hAnsi="Aptos"/>
          <w:sz w:val="22"/>
        </w:rPr>
        <w:t>Min Hee Jyun, PT, Specialist - International Student and Outreach, Center for Global</w:t>
      </w:r>
      <w:r w:rsidR="00FB114B">
        <w:rPr>
          <w:rFonts w:ascii="Aptos" w:hAnsi="Aptos"/>
          <w:sz w:val="22"/>
        </w:rPr>
        <w:t xml:space="preserve"> </w:t>
      </w:r>
      <w:r w:rsidRPr="00D05129">
        <w:rPr>
          <w:rFonts w:ascii="Aptos" w:hAnsi="Aptos"/>
          <w:sz w:val="22"/>
        </w:rPr>
        <w:t xml:space="preserve">Education and Engagement, 06/29/2026, $74,593/year </w:t>
      </w:r>
    </w:p>
    <w:p w14:paraId="4BA7D743"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Christina Nunez, PT, Program Specialist - CPE, Career and Technical Programs, 06/29/2026, $65,910/year </w:t>
      </w:r>
    </w:p>
    <w:p w14:paraId="1809D000"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Martha Margosiak, PT, Coordinator - Biology Laboratory, Mathematics and Science, 06/15/2026, $71,097/year </w:t>
      </w:r>
    </w:p>
    <w:p w14:paraId="4DD0ECDE"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Josue Ramirez, PT, Specialist - Admissions, Admissions Outreach, 06/15/2026, $58,987.50/year </w:t>
      </w:r>
    </w:p>
    <w:p w14:paraId="1CFB3CB8"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Andrew Wells, PT, Lab Assistant - HVAC/R, P/T, Career and Technical Programs, 06/15/2026, $23,830.56/year </w:t>
      </w:r>
    </w:p>
    <w:p w14:paraId="1B9D11BB"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Lara Ray, CS, Associate - Accounts Payable, Accounting Services, 05/18/2026, $43,875/year </w:t>
      </w:r>
    </w:p>
    <w:p w14:paraId="4E30F119"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Guadalupe Magallanes, CS, Fast Track Program Assistant, Business and Social Science, 06/01/2026, $35,965.80/year </w:t>
      </w:r>
    </w:p>
    <w:p w14:paraId="6102A2E9"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Sophia Anderson, CS, Associate - Publishing and Distribution, Publishing and Distribution Services, 06/15/2026, $35,685/year </w:t>
      </w:r>
    </w:p>
    <w:p w14:paraId="4EBC05DD" w14:textId="77777777" w:rsidR="00FB114B" w:rsidRDefault="00D05129" w:rsidP="00D05129">
      <w:pPr>
        <w:pStyle w:val="ListParagraph"/>
        <w:numPr>
          <w:ilvl w:val="0"/>
          <w:numId w:val="10"/>
        </w:numPr>
        <w:rPr>
          <w:rFonts w:ascii="Aptos" w:hAnsi="Aptos"/>
          <w:sz w:val="22"/>
        </w:rPr>
      </w:pPr>
      <w:r w:rsidRPr="00D05129">
        <w:rPr>
          <w:rFonts w:ascii="Aptos" w:hAnsi="Aptos"/>
          <w:sz w:val="22"/>
        </w:rPr>
        <w:t xml:space="preserve">Maria Flores Fernandez, IEA, Custodian - 3rd Shift, Operations Services, 06/01/2026, $37,772.80/year </w:t>
      </w:r>
    </w:p>
    <w:p w14:paraId="37CA930C" w14:textId="0F1FB6FF" w:rsidR="00D05129" w:rsidRDefault="00D05129" w:rsidP="00D05129">
      <w:pPr>
        <w:pStyle w:val="ListParagraph"/>
        <w:numPr>
          <w:ilvl w:val="0"/>
          <w:numId w:val="10"/>
        </w:numPr>
        <w:rPr>
          <w:rFonts w:ascii="Aptos" w:hAnsi="Aptos"/>
          <w:sz w:val="22"/>
        </w:rPr>
      </w:pPr>
      <w:r w:rsidRPr="00D05129">
        <w:rPr>
          <w:rFonts w:ascii="Aptos" w:hAnsi="Aptos"/>
          <w:sz w:val="22"/>
        </w:rPr>
        <w:t>Hilda Ibarra, IEA, Custodian - 3rd Shift, Operations Services, 05/18/2026, $37,772.80/year</w:t>
      </w:r>
    </w:p>
    <w:p w14:paraId="7B10C1A0" w14:textId="77777777" w:rsidR="00ED7597" w:rsidRDefault="00ED7597" w:rsidP="00ED7597">
      <w:pPr>
        <w:pStyle w:val="Heading3"/>
        <w:rPr>
          <w:rFonts w:ascii="Aptos" w:hAnsi="Aptos"/>
          <w:b w:val="0"/>
          <w:bCs w:val="0"/>
          <w:i/>
          <w:iCs/>
          <w:sz w:val="24"/>
          <w:szCs w:val="24"/>
        </w:rPr>
      </w:pPr>
      <w:r w:rsidRPr="0083449C">
        <w:rPr>
          <w:rFonts w:ascii="Aptos" w:hAnsi="Aptos"/>
          <w:b w:val="0"/>
          <w:bCs w:val="0"/>
          <w:i/>
          <w:iCs/>
          <w:sz w:val="24"/>
          <w:szCs w:val="24"/>
        </w:rPr>
        <w:lastRenderedPageBreak/>
        <w:t>Position Changes</w:t>
      </w:r>
    </w:p>
    <w:p w14:paraId="03E8EA23" w14:textId="77777777" w:rsidR="00643968" w:rsidRPr="00643968" w:rsidRDefault="00643968" w:rsidP="00643968">
      <w:pPr>
        <w:pStyle w:val="ListParagraph"/>
        <w:numPr>
          <w:ilvl w:val="0"/>
          <w:numId w:val="1"/>
        </w:numPr>
        <w:rPr>
          <w:rFonts w:ascii="Aptos" w:hAnsi="Aptos"/>
          <w:sz w:val="22"/>
          <w:szCs w:val="28"/>
        </w:rPr>
      </w:pPr>
      <w:r w:rsidRPr="00643968">
        <w:rPr>
          <w:rFonts w:ascii="Aptos" w:hAnsi="Aptos"/>
          <w:sz w:val="22"/>
          <w:szCs w:val="28"/>
        </w:rPr>
        <w:t>Beth McPartlin, ADM, Senior Director - Events Administration, 06/01/2026, $105,000/year</w:t>
      </w:r>
    </w:p>
    <w:p w14:paraId="37CB3BE4" w14:textId="77777777" w:rsidR="00643968" w:rsidRPr="00643968" w:rsidRDefault="00643968" w:rsidP="00643968">
      <w:pPr>
        <w:pStyle w:val="ListParagraph"/>
        <w:numPr>
          <w:ilvl w:val="0"/>
          <w:numId w:val="1"/>
        </w:numPr>
        <w:rPr>
          <w:rFonts w:ascii="Aptos" w:hAnsi="Aptos"/>
          <w:sz w:val="22"/>
          <w:szCs w:val="28"/>
        </w:rPr>
      </w:pPr>
      <w:r w:rsidRPr="00643968">
        <w:rPr>
          <w:rFonts w:ascii="Aptos" w:hAnsi="Aptos"/>
          <w:sz w:val="22"/>
          <w:szCs w:val="28"/>
        </w:rPr>
        <w:t>Norma Kahn, PT, Coordinator - Chemistry Technologies and Chemical Hygiene Officer, 06/29/2026, $75,991.50/year</w:t>
      </w:r>
    </w:p>
    <w:p w14:paraId="022568AB" w14:textId="77777777" w:rsidR="00643968" w:rsidRPr="00643968" w:rsidRDefault="00643968" w:rsidP="00643968">
      <w:pPr>
        <w:pStyle w:val="ListParagraph"/>
        <w:numPr>
          <w:ilvl w:val="0"/>
          <w:numId w:val="1"/>
        </w:numPr>
        <w:rPr>
          <w:rFonts w:ascii="Aptos" w:hAnsi="Aptos"/>
          <w:sz w:val="22"/>
          <w:szCs w:val="28"/>
        </w:rPr>
      </w:pPr>
      <w:r w:rsidRPr="00643968">
        <w:rPr>
          <w:rFonts w:ascii="Aptos" w:hAnsi="Aptos"/>
          <w:sz w:val="22"/>
          <w:szCs w:val="28"/>
        </w:rPr>
        <w:t>Nicole Cabe, CS, Administrative Assistant, 05/18/2026, $50,758.50/year</w:t>
      </w:r>
    </w:p>
    <w:p w14:paraId="2EA8670E" w14:textId="77777777" w:rsidR="00643968" w:rsidRPr="00643968" w:rsidRDefault="00643968" w:rsidP="00643968">
      <w:pPr>
        <w:pStyle w:val="ListParagraph"/>
        <w:numPr>
          <w:ilvl w:val="0"/>
          <w:numId w:val="1"/>
        </w:numPr>
        <w:rPr>
          <w:rFonts w:ascii="Aptos" w:hAnsi="Aptos"/>
          <w:sz w:val="22"/>
          <w:szCs w:val="28"/>
        </w:rPr>
      </w:pPr>
      <w:r w:rsidRPr="00643968">
        <w:rPr>
          <w:rFonts w:ascii="Aptos" w:hAnsi="Aptos"/>
          <w:sz w:val="22"/>
          <w:szCs w:val="28"/>
        </w:rPr>
        <w:t>Yuliia Karbivska, CS, Technical Support Associate, 05/18/2026, $43,680/year</w:t>
      </w:r>
    </w:p>
    <w:p w14:paraId="738051EE" w14:textId="77777777" w:rsidR="00643968" w:rsidRPr="00643968" w:rsidRDefault="00643968" w:rsidP="00643968">
      <w:pPr>
        <w:pStyle w:val="ListParagraph"/>
        <w:numPr>
          <w:ilvl w:val="0"/>
          <w:numId w:val="1"/>
        </w:numPr>
        <w:rPr>
          <w:rFonts w:ascii="Aptos" w:hAnsi="Aptos"/>
          <w:sz w:val="22"/>
          <w:szCs w:val="28"/>
        </w:rPr>
      </w:pPr>
      <w:r w:rsidRPr="00643968">
        <w:rPr>
          <w:rFonts w:ascii="Aptos" w:hAnsi="Aptos"/>
          <w:sz w:val="22"/>
          <w:szCs w:val="28"/>
        </w:rPr>
        <w:t>Jennifer Signorella, CS, Assistant - Registration, 06/01/2026, $46,605/year</w:t>
      </w:r>
    </w:p>
    <w:p w14:paraId="53E80B2D" w14:textId="1C7299BB" w:rsidR="00643968" w:rsidRPr="00643968" w:rsidRDefault="00643968" w:rsidP="00643968">
      <w:pPr>
        <w:pStyle w:val="ListParagraph"/>
        <w:numPr>
          <w:ilvl w:val="0"/>
          <w:numId w:val="1"/>
        </w:numPr>
        <w:rPr>
          <w:rFonts w:ascii="Aptos" w:hAnsi="Aptos"/>
          <w:sz w:val="22"/>
          <w:szCs w:val="28"/>
        </w:rPr>
      </w:pPr>
      <w:r w:rsidRPr="00643968">
        <w:rPr>
          <w:rFonts w:ascii="Aptos" w:hAnsi="Aptos"/>
          <w:sz w:val="22"/>
          <w:szCs w:val="28"/>
        </w:rPr>
        <w:t>Yunuen Jimenez, CS, Human Resources Generalist, 06/01/2026, $46,371/year</w:t>
      </w:r>
    </w:p>
    <w:p w14:paraId="7E936965" w14:textId="1A70BAA5" w:rsidR="00ED7597" w:rsidRDefault="00643968" w:rsidP="00643968">
      <w:pPr>
        <w:pStyle w:val="Heading3"/>
        <w:rPr>
          <w:rFonts w:ascii="Aptos" w:hAnsi="Aptos"/>
          <w:b w:val="0"/>
          <w:bCs w:val="0"/>
          <w:i/>
          <w:iCs/>
          <w:sz w:val="24"/>
          <w:szCs w:val="24"/>
        </w:rPr>
      </w:pPr>
      <w:r w:rsidRPr="0083449C">
        <w:rPr>
          <w:rFonts w:ascii="Aptos" w:hAnsi="Aptos"/>
          <w:b w:val="0"/>
          <w:bCs w:val="0"/>
          <w:i/>
          <w:iCs/>
          <w:sz w:val="24"/>
          <w:szCs w:val="24"/>
        </w:rPr>
        <w:t>Separations</w:t>
      </w:r>
    </w:p>
    <w:p w14:paraId="675B25A1"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Tamara Johnson, ADM, Vice President - Diversity, Equity and Inclusion, 06/30/2026, Resignation, 4 years 11 months</w:t>
      </w:r>
    </w:p>
    <w:p w14:paraId="703F3AA9"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Riaz Yusuff, ADM, Chief Information Officer, 06/30/2026, Resignation, 4 years 7 months</w:t>
      </w:r>
    </w:p>
    <w:p w14:paraId="7AB47E14"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Rochelle Meadows, SM, Foreman - Custodial, 05/26/2026, Retirement, 11 years 3 months</w:t>
      </w:r>
    </w:p>
    <w:p w14:paraId="5EDE43EC"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Employee #20907, SM, Confidential, 05/27/2026, Discharged, 4 years 7 months</w:t>
      </w:r>
    </w:p>
    <w:p w14:paraId="2C249E51"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Jeff Johnson, PT, PATH Coordinator - Pipeline Advancement of Healthcare Worker, 04/23/2026, Resignation, 3 years</w:t>
      </w:r>
    </w:p>
    <w:p w14:paraId="6830EC12"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Anna Oleksandra Bourn, PT, Specialist - AED Student Services, P/T, 06/18/2026, Resignation, 1 year 9 months</w:t>
      </w:r>
    </w:p>
    <w:p w14:paraId="522C5772"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Jonathan Mwansa, PT, Lab Assist - HVA, P/T, 06/26/2026, Resignation, 1 year 6 months</w:t>
      </w:r>
    </w:p>
    <w:p w14:paraId="68C14635"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Employee #26797, PT, Confidential, 06/04/2026, Did not pass probation, 4 months</w:t>
      </w:r>
    </w:p>
    <w:p w14:paraId="2D7B71EB"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Employee #23196, PT, Confidential, 06/02/2026, Did not pass probation, 3 years 1 month</w:t>
      </w:r>
    </w:p>
    <w:p w14:paraId="17C7EDCB"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Patricia Marasigan, CS, Program Assistant - Harper Wellness, P/T, 06/11/2026, Resignation, 4 months</w:t>
      </w:r>
    </w:p>
    <w:p w14:paraId="66938FD7" w14:textId="77777777" w:rsidR="002D2686"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John Deering, CS, Library Assistant I, P/T, 05/29/2026, Resignation, 3 years 2 months</w:t>
      </w:r>
    </w:p>
    <w:p w14:paraId="273AAFB9" w14:textId="3118A99B" w:rsidR="00AB340F" w:rsidRPr="002D2686" w:rsidRDefault="002D2686" w:rsidP="002D2686">
      <w:pPr>
        <w:pStyle w:val="ListParagraph"/>
        <w:numPr>
          <w:ilvl w:val="0"/>
          <w:numId w:val="9"/>
        </w:numPr>
        <w:rPr>
          <w:rFonts w:ascii="Aptos" w:hAnsi="Aptos"/>
          <w:sz w:val="22"/>
          <w:szCs w:val="28"/>
        </w:rPr>
      </w:pPr>
      <w:r w:rsidRPr="002D2686">
        <w:rPr>
          <w:rFonts w:ascii="Aptos" w:hAnsi="Aptos"/>
          <w:sz w:val="22"/>
          <w:szCs w:val="28"/>
        </w:rPr>
        <w:t>Employee #26177, CS, Confidential, 06/28/2026, Discharged, 9 months</w:t>
      </w:r>
    </w:p>
    <w:p w14:paraId="3CC8AE97" w14:textId="77777777" w:rsidR="00350440" w:rsidRPr="00477146" w:rsidRDefault="005C36E6">
      <w:pPr>
        <w:pStyle w:val="Heading1"/>
        <w:rPr>
          <w:rFonts w:ascii="Aptos" w:hAnsi="Aptos"/>
          <w:b w:val="0"/>
          <w:bCs w:val="0"/>
          <w:sz w:val="32"/>
          <w:szCs w:val="32"/>
        </w:rPr>
      </w:pPr>
      <w:r w:rsidRPr="00477146">
        <w:rPr>
          <w:rFonts w:ascii="Aptos" w:hAnsi="Aptos"/>
          <w:b w:val="0"/>
          <w:bCs w:val="0"/>
          <w:sz w:val="32"/>
          <w:szCs w:val="32"/>
        </w:rPr>
        <w:t>New Business</w:t>
      </w:r>
    </w:p>
    <w:p w14:paraId="79DE9A23" w14:textId="326350F7" w:rsidR="00350440" w:rsidRPr="00E440B7" w:rsidRDefault="005C36E6">
      <w:pPr>
        <w:pStyle w:val="Heading2"/>
        <w:rPr>
          <w:rFonts w:ascii="Aptos" w:hAnsi="Aptos"/>
          <w:b w:val="0"/>
          <w:bCs w:val="0"/>
          <w:sz w:val="28"/>
          <w:szCs w:val="28"/>
        </w:rPr>
      </w:pPr>
      <w:r w:rsidRPr="00E440B7">
        <w:rPr>
          <w:rFonts w:ascii="Aptos" w:hAnsi="Aptos"/>
          <w:b w:val="0"/>
          <w:bCs w:val="0"/>
          <w:sz w:val="28"/>
          <w:szCs w:val="28"/>
        </w:rPr>
        <w:t xml:space="preserve">Exhibit XI-A </w:t>
      </w:r>
    </w:p>
    <w:p w14:paraId="64A411DF" w14:textId="054E92D3" w:rsidR="005C4EAA" w:rsidRDefault="005C4EAA">
      <w:pPr>
        <w:rPr>
          <w:rFonts w:ascii="Aptos" w:hAnsi="Aptos"/>
          <w:sz w:val="22"/>
        </w:rPr>
      </w:pPr>
      <w:r w:rsidRPr="008346B5">
        <w:rPr>
          <w:rFonts w:ascii="Aptos" w:hAnsi="Aptos"/>
          <w:sz w:val="22"/>
        </w:rPr>
        <w:t>Public Hearing of the Budget for Fiscal Year 2026-2027 and Budget Adoption</w:t>
      </w:r>
    </w:p>
    <w:p w14:paraId="6BCC3543" w14:textId="39113827" w:rsidR="00350440" w:rsidRPr="008346B5" w:rsidRDefault="005C36E6">
      <w:pPr>
        <w:rPr>
          <w:rFonts w:ascii="Aptos" w:hAnsi="Aptos"/>
          <w:sz w:val="22"/>
        </w:rPr>
      </w:pPr>
      <w:r w:rsidRPr="00CF00DC">
        <w:rPr>
          <w:rFonts w:ascii="Aptos" w:hAnsi="Aptos"/>
          <w:sz w:val="22"/>
          <w:u w:val="single"/>
        </w:rPr>
        <w:t>Member Meyer</w:t>
      </w:r>
      <w:r w:rsidRPr="008346B5">
        <w:rPr>
          <w:rFonts w:ascii="Aptos" w:hAnsi="Aptos"/>
          <w:sz w:val="22"/>
        </w:rPr>
        <w:t xml:space="preserve"> moved, </w:t>
      </w:r>
      <w:r w:rsidRPr="00CF00DC">
        <w:rPr>
          <w:rFonts w:ascii="Aptos" w:hAnsi="Aptos"/>
          <w:sz w:val="22"/>
          <w:u w:val="single"/>
        </w:rPr>
        <w:t>Member Knox</w:t>
      </w:r>
      <w:r w:rsidRPr="008346B5">
        <w:rPr>
          <w:rFonts w:ascii="Aptos" w:hAnsi="Aptos"/>
          <w:sz w:val="22"/>
        </w:rPr>
        <w:t xml:space="preserve"> seconded, to adopt the fiscal year 2026-2027 budget, as outlined in Exhibit XI-A.</w:t>
      </w:r>
    </w:p>
    <w:p w14:paraId="1424319F" w14:textId="77777777" w:rsidR="00350440" w:rsidRPr="008346B5" w:rsidRDefault="005C36E6" w:rsidP="00CF00DC">
      <w:pPr>
        <w:spacing w:after="0"/>
        <w:rPr>
          <w:rFonts w:ascii="Aptos" w:hAnsi="Aptos"/>
          <w:sz w:val="22"/>
        </w:rPr>
      </w:pPr>
      <w:r w:rsidRPr="008346B5">
        <w:rPr>
          <w:rFonts w:ascii="Aptos" w:hAnsi="Aptos"/>
          <w:sz w:val="22"/>
        </w:rPr>
        <w:t>Ayes: Members Bijal Chaturvedi, James Meyer, Eric Knox, Pat Stack, and Walt Mundt.</w:t>
      </w:r>
    </w:p>
    <w:p w14:paraId="0ED41DFC" w14:textId="72155EB1" w:rsidR="00CF00DC" w:rsidRDefault="00CF00DC" w:rsidP="00CF00DC">
      <w:pPr>
        <w:spacing w:after="0"/>
        <w:rPr>
          <w:rFonts w:ascii="Aptos" w:hAnsi="Aptos"/>
          <w:sz w:val="22"/>
        </w:rPr>
      </w:pPr>
      <w:r>
        <w:rPr>
          <w:rFonts w:ascii="Aptos" w:hAnsi="Aptos"/>
          <w:sz w:val="22"/>
        </w:rPr>
        <w:t xml:space="preserve">Abstain: Member </w:t>
      </w:r>
      <w:r w:rsidR="007912E2">
        <w:rPr>
          <w:rFonts w:ascii="Aptos" w:hAnsi="Aptos"/>
          <w:sz w:val="22"/>
        </w:rPr>
        <w:t>Tric</w:t>
      </w:r>
      <w:r w:rsidR="008D1746">
        <w:rPr>
          <w:rFonts w:ascii="Aptos" w:hAnsi="Aptos"/>
          <w:sz w:val="22"/>
        </w:rPr>
        <w:t xml:space="preserve">ia </w:t>
      </w:r>
      <w:r>
        <w:rPr>
          <w:rFonts w:ascii="Aptos" w:hAnsi="Aptos"/>
          <w:sz w:val="22"/>
        </w:rPr>
        <w:t>Elliott</w:t>
      </w:r>
    </w:p>
    <w:p w14:paraId="4B9051FD" w14:textId="08F3DF8F" w:rsidR="00350440" w:rsidRPr="008346B5" w:rsidRDefault="005C36E6" w:rsidP="00CF00DC">
      <w:pPr>
        <w:spacing w:after="0"/>
        <w:rPr>
          <w:rFonts w:ascii="Aptos" w:hAnsi="Aptos"/>
          <w:sz w:val="22"/>
        </w:rPr>
      </w:pPr>
      <w:r w:rsidRPr="008346B5">
        <w:rPr>
          <w:rFonts w:ascii="Aptos" w:hAnsi="Aptos"/>
          <w:sz w:val="22"/>
        </w:rPr>
        <w:t>Nays: None</w:t>
      </w:r>
    </w:p>
    <w:p w14:paraId="7AA63DB5" w14:textId="21A3189C" w:rsidR="00350440" w:rsidRPr="008346B5" w:rsidRDefault="005C36E6" w:rsidP="00CF00DC">
      <w:pPr>
        <w:spacing w:after="0"/>
        <w:rPr>
          <w:rFonts w:ascii="Aptos" w:hAnsi="Aptos"/>
          <w:sz w:val="22"/>
        </w:rPr>
      </w:pPr>
      <w:r w:rsidRPr="008346B5">
        <w:rPr>
          <w:rFonts w:ascii="Aptos" w:hAnsi="Aptos"/>
          <w:sz w:val="22"/>
        </w:rPr>
        <w:t xml:space="preserve">Motion carried. Student Member Benjamin Vergara Parra advisory vote: aye </w:t>
      </w:r>
    </w:p>
    <w:p w14:paraId="569A510C" w14:textId="080413F7" w:rsidR="00350440" w:rsidRPr="00E440B7" w:rsidRDefault="005C36E6">
      <w:pPr>
        <w:pStyle w:val="Heading2"/>
        <w:rPr>
          <w:rFonts w:ascii="Aptos" w:hAnsi="Aptos"/>
          <w:b w:val="0"/>
          <w:bCs w:val="0"/>
          <w:sz w:val="28"/>
          <w:szCs w:val="28"/>
        </w:rPr>
      </w:pPr>
      <w:r w:rsidRPr="00E440B7">
        <w:rPr>
          <w:rFonts w:ascii="Aptos" w:hAnsi="Aptos"/>
          <w:b w:val="0"/>
          <w:bCs w:val="0"/>
          <w:sz w:val="28"/>
          <w:szCs w:val="28"/>
        </w:rPr>
        <w:t xml:space="preserve">Exhibit XI-B </w:t>
      </w:r>
    </w:p>
    <w:p w14:paraId="4543C8FD" w14:textId="548279E9" w:rsidR="00E440B7" w:rsidRDefault="00E440B7">
      <w:pPr>
        <w:rPr>
          <w:rFonts w:ascii="Aptos" w:hAnsi="Aptos"/>
          <w:sz w:val="22"/>
        </w:rPr>
      </w:pPr>
      <w:r w:rsidRPr="008346B5">
        <w:rPr>
          <w:rFonts w:ascii="Aptos" w:hAnsi="Aptos"/>
          <w:sz w:val="22"/>
        </w:rPr>
        <w:t>Approval of the Board of Trustees Goals for FY2026-2027</w:t>
      </w:r>
    </w:p>
    <w:p w14:paraId="792422C8" w14:textId="443F238E" w:rsidR="00350440" w:rsidRPr="008346B5" w:rsidRDefault="005C36E6">
      <w:pPr>
        <w:rPr>
          <w:rFonts w:ascii="Aptos" w:hAnsi="Aptos"/>
          <w:sz w:val="22"/>
        </w:rPr>
      </w:pPr>
      <w:r w:rsidRPr="00CF00DC">
        <w:rPr>
          <w:rFonts w:ascii="Aptos" w:hAnsi="Aptos"/>
          <w:sz w:val="22"/>
          <w:u w:val="single"/>
        </w:rPr>
        <w:t>Member Meyer</w:t>
      </w:r>
      <w:r w:rsidRPr="008346B5">
        <w:rPr>
          <w:rFonts w:ascii="Aptos" w:hAnsi="Aptos"/>
          <w:sz w:val="22"/>
        </w:rPr>
        <w:t xml:space="preserve"> moved,</w:t>
      </w:r>
      <w:r w:rsidRPr="00CF00DC">
        <w:rPr>
          <w:rFonts w:ascii="Aptos" w:hAnsi="Aptos"/>
          <w:sz w:val="22"/>
          <w:u w:val="single"/>
        </w:rPr>
        <w:t xml:space="preserve"> Member Chaturvedi </w:t>
      </w:r>
      <w:r w:rsidRPr="008346B5">
        <w:rPr>
          <w:rFonts w:ascii="Aptos" w:hAnsi="Aptos"/>
          <w:sz w:val="22"/>
        </w:rPr>
        <w:t>seconded, to approve the Board of Trustees goals for FY2026-2027, as outlined in Exhibit XI-B.</w:t>
      </w:r>
    </w:p>
    <w:p w14:paraId="789521D9" w14:textId="77777777" w:rsidR="00CF00DC" w:rsidRPr="008346B5" w:rsidRDefault="00CF00DC" w:rsidP="00CF00DC">
      <w:pPr>
        <w:spacing w:after="0"/>
        <w:rPr>
          <w:rFonts w:ascii="Aptos" w:hAnsi="Aptos"/>
          <w:sz w:val="22"/>
        </w:rPr>
      </w:pPr>
      <w:r w:rsidRPr="008346B5">
        <w:rPr>
          <w:rFonts w:ascii="Aptos" w:hAnsi="Aptos"/>
          <w:sz w:val="22"/>
        </w:rPr>
        <w:t>Ayes: Members Bijal Chaturvedi, James Meyer, Eric Knox, Pat Stack, and Walt Mundt.</w:t>
      </w:r>
    </w:p>
    <w:p w14:paraId="0C4069B0" w14:textId="59B0023A" w:rsidR="00CF00DC" w:rsidRDefault="00CF00DC" w:rsidP="00CF00DC">
      <w:pPr>
        <w:spacing w:after="0"/>
        <w:rPr>
          <w:rFonts w:ascii="Aptos" w:hAnsi="Aptos"/>
          <w:sz w:val="22"/>
        </w:rPr>
      </w:pPr>
      <w:r>
        <w:rPr>
          <w:rFonts w:ascii="Aptos" w:hAnsi="Aptos"/>
          <w:sz w:val="22"/>
        </w:rPr>
        <w:t>Abstain: Member</w:t>
      </w:r>
      <w:r w:rsidR="009171FE">
        <w:rPr>
          <w:rFonts w:ascii="Aptos" w:hAnsi="Aptos"/>
          <w:sz w:val="22"/>
        </w:rPr>
        <w:t xml:space="preserve"> T</w:t>
      </w:r>
      <w:r w:rsidR="00E9574C">
        <w:rPr>
          <w:rFonts w:ascii="Aptos" w:hAnsi="Aptos"/>
          <w:sz w:val="22"/>
        </w:rPr>
        <w:t>ricia</w:t>
      </w:r>
      <w:r>
        <w:rPr>
          <w:rFonts w:ascii="Aptos" w:hAnsi="Aptos"/>
          <w:sz w:val="22"/>
        </w:rPr>
        <w:t xml:space="preserve"> Elliott</w:t>
      </w:r>
    </w:p>
    <w:p w14:paraId="1E232F20" w14:textId="77777777" w:rsidR="00CF00DC" w:rsidRPr="008346B5" w:rsidRDefault="00CF00DC" w:rsidP="00CF00DC">
      <w:pPr>
        <w:spacing w:after="0"/>
        <w:rPr>
          <w:rFonts w:ascii="Aptos" w:hAnsi="Aptos"/>
          <w:sz w:val="22"/>
        </w:rPr>
      </w:pPr>
      <w:r w:rsidRPr="008346B5">
        <w:rPr>
          <w:rFonts w:ascii="Aptos" w:hAnsi="Aptos"/>
          <w:sz w:val="22"/>
        </w:rPr>
        <w:t>Nays: None</w:t>
      </w:r>
    </w:p>
    <w:p w14:paraId="46D39C37" w14:textId="77777777" w:rsidR="00CF00DC" w:rsidRPr="008346B5" w:rsidRDefault="00CF00DC" w:rsidP="00CF00DC">
      <w:pPr>
        <w:spacing w:after="0"/>
        <w:rPr>
          <w:rFonts w:ascii="Aptos" w:hAnsi="Aptos"/>
          <w:sz w:val="22"/>
        </w:rPr>
      </w:pPr>
      <w:r w:rsidRPr="008346B5">
        <w:rPr>
          <w:rFonts w:ascii="Aptos" w:hAnsi="Aptos"/>
          <w:sz w:val="22"/>
        </w:rPr>
        <w:lastRenderedPageBreak/>
        <w:t xml:space="preserve">Motion carried. Student Member Benjamin Vergara Parra advisory vote: aye </w:t>
      </w:r>
    </w:p>
    <w:p w14:paraId="11A030BE" w14:textId="38ABEF11" w:rsidR="00350440" w:rsidRPr="00E440B7" w:rsidRDefault="005C36E6">
      <w:pPr>
        <w:pStyle w:val="Heading2"/>
        <w:rPr>
          <w:rFonts w:ascii="Aptos" w:hAnsi="Aptos"/>
          <w:b w:val="0"/>
          <w:bCs w:val="0"/>
          <w:sz w:val="28"/>
          <w:szCs w:val="28"/>
        </w:rPr>
      </w:pPr>
      <w:r w:rsidRPr="00E440B7">
        <w:rPr>
          <w:rFonts w:ascii="Aptos" w:hAnsi="Aptos"/>
          <w:b w:val="0"/>
          <w:bCs w:val="0"/>
          <w:sz w:val="28"/>
          <w:szCs w:val="28"/>
        </w:rPr>
        <w:t>Exhibit XI-C</w:t>
      </w:r>
    </w:p>
    <w:p w14:paraId="1275EEA0" w14:textId="51502FF7" w:rsidR="00E440B7" w:rsidRDefault="00E440B7">
      <w:pPr>
        <w:rPr>
          <w:rFonts w:ascii="Aptos" w:hAnsi="Aptos"/>
          <w:sz w:val="22"/>
        </w:rPr>
      </w:pPr>
      <w:r w:rsidRPr="008346B5">
        <w:rPr>
          <w:rFonts w:ascii="Aptos" w:hAnsi="Aptos"/>
          <w:sz w:val="22"/>
        </w:rPr>
        <w:t>Approval of the President's Priorities for FY2026-2027</w:t>
      </w:r>
    </w:p>
    <w:p w14:paraId="497AA185" w14:textId="3D2D6B30" w:rsidR="00350440" w:rsidRPr="008346B5" w:rsidRDefault="005C36E6">
      <w:pPr>
        <w:rPr>
          <w:rFonts w:ascii="Aptos" w:hAnsi="Aptos"/>
          <w:sz w:val="22"/>
        </w:rPr>
      </w:pPr>
      <w:r w:rsidRPr="00CF00DC">
        <w:rPr>
          <w:rFonts w:ascii="Aptos" w:hAnsi="Aptos"/>
          <w:sz w:val="22"/>
          <w:u w:val="single"/>
        </w:rPr>
        <w:t>Member Stack</w:t>
      </w:r>
      <w:r w:rsidRPr="008346B5">
        <w:rPr>
          <w:rFonts w:ascii="Aptos" w:hAnsi="Aptos"/>
          <w:sz w:val="22"/>
        </w:rPr>
        <w:t xml:space="preserve"> moved, </w:t>
      </w:r>
      <w:r w:rsidRPr="00CF00DC">
        <w:rPr>
          <w:rFonts w:ascii="Aptos" w:hAnsi="Aptos"/>
          <w:sz w:val="22"/>
          <w:u w:val="single"/>
        </w:rPr>
        <w:t>Member Meyer</w:t>
      </w:r>
      <w:r w:rsidRPr="008346B5">
        <w:rPr>
          <w:rFonts w:ascii="Aptos" w:hAnsi="Aptos"/>
          <w:sz w:val="22"/>
        </w:rPr>
        <w:t xml:space="preserve"> seconded, to approve the President's priorities for FY2026-2027, as outlined in Exhibit XI-C.</w:t>
      </w:r>
    </w:p>
    <w:p w14:paraId="2232948E" w14:textId="77777777" w:rsidR="00CF00DC" w:rsidRPr="008346B5" w:rsidRDefault="00CF00DC" w:rsidP="00CF00DC">
      <w:pPr>
        <w:spacing w:after="0"/>
        <w:rPr>
          <w:rFonts w:ascii="Aptos" w:hAnsi="Aptos"/>
          <w:sz w:val="22"/>
        </w:rPr>
      </w:pPr>
      <w:r w:rsidRPr="008346B5">
        <w:rPr>
          <w:rFonts w:ascii="Aptos" w:hAnsi="Aptos"/>
          <w:sz w:val="22"/>
        </w:rPr>
        <w:t>Ayes: Members Bijal Chaturvedi, James Meyer, Eric Knox, Pat Stack, and Walt Mundt.</w:t>
      </w:r>
    </w:p>
    <w:p w14:paraId="0979D3BF" w14:textId="59E70A87" w:rsidR="00CF00DC" w:rsidRDefault="00CF00DC" w:rsidP="00CF00DC">
      <w:pPr>
        <w:spacing w:after="0"/>
        <w:rPr>
          <w:rFonts w:ascii="Aptos" w:hAnsi="Aptos"/>
          <w:sz w:val="22"/>
        </w:rPr>
      </w:pPr>
      <w:r>
        <w:rPr>
          <w:rFonts w:ascii="Aptos" w:hAnsi="Aptos"/>
          <w:sz w:val="22"/>
        </w:rPr>
        <w:t xml:space="preserve">Abstain: Member </w:t>
      </w:r>
      <w:r w:rsidR="00135A24">
        <w:rPr>
          <w:rFonts w:ascii="Aptos" w:hAnsi="Aptos"/>
          <w:sz w:val="22"/>
        </w:rPr>
        <w:t>Tricia</w:t>
      </w:r>
      <w:r w:rsidR="00A31F56">
        <w:rPr>
          <w:rFonts w:ascii="Aptos" w:hAnsi="Aptos"/>
          <w:sz w:val="22"/>
        </w:rPr>
        <w:t xml:space="preserve"> </w:t>
      </w:r>
      <w:r>
        <w:rPr>
          <w:rFonts w:ascii="Aptos" w:hAnsi="Aptos"/>
          <w:sz w:val="22"/>
        </w:rPr>
        <w:t>Elliott</w:t>
      </w:r>
    </w:p>
    <w:p w14:paraId="21BCF6CB" w14:textId="77777777" w:rsidR="00CF00DC" w:rsidRPr="008346B5" w:rsidRDefault="00CF00DC" w:rsidP="00CF00DC">
      <w:pPr>
        <w:spacing w:after="0"/>
        <w:rPr>
          <w:rFonts w:ascii="Aptos" w:hAnsi="Aptos"/>
          <w:sz w:val="22"/>
        </w:rPr>
      </w:pPr>
      <w:r w:rsidRPr="008346B5">
        <w:rPr>
          <w:rFonts w:ascii="Aptos" w:hAnsi="Aptos"/>
          <w:sz w:val="22"/>
        </w:rPr>
        <w:t>Nays: None</w:t>
      </w:r>
    </w:p>
    <w:p w14:paraId="69548A42" w14:textId="77777777" w:rsidR="00CF00DC" w:rsidRPr="008346B5" w:rsidRDefault="00CF00DC" w:rsidP="00CF00DC">
      <w:pPr>
        <w:spacing w:after="0"/>
        <w:rPr>
          <w:rFonts w:ascii="Aptos" w:hAnsi="Aptos"/>
          <w:sz w:val="22"/>
        </w:rPr>
      </w:pPr>
      <w:r w:rsidRPr="008346B5">
        <w:rPr>
          <w:rFonts w:ascii="Aptos" w:hAnsi="Aptos"/>
          <w:sz w:val="22"/>
        </w:rPr>
        <w:t xml:space="preserve">Motion carried. Student Member Benjamin Vergara Parra advisory vote: aye </w:t>
      </w:r>
    </w:p>
    <w:p w14:paraId="7E7DFC6B" w14:textId="72A67DB4" w:rsidR="00350440" w:rsidRPr="00E440B7" w:rsidRDefault="005C36E6">
      <w:pPr>
        <w:pStyle w:val="Heading2"/>
        <w:rPr>
          <w:rFonts w:ascii="Aptos" w:hAnsi="Aptos"/>
          <w:b w:val="0"/>
          <w:bCs w:val="0"/>
          <w:sz w:val="28"/>
          <w:szCs w:val="28"/>
        </w:rPr>
      </w:pPr>
      <w:r w:rsidRPr="00E440B7">
        <w:rPr>
          <w:rFonts w:ascii="Aptos" w:hAnsi="Aptos"/>
          <w:b w:val="0"/>
          <w:bCs w:val="0"/>
          <w:sz w:val="28"/>
          <w:szCs w:val="28"/>
        </w:rPr>
        <w:t>Exhibit XI-D</w:t>
      </w:r>
    </w:p>
    <w:p w14:paraId="7088EC28" w14:textId="4FD89E1C" w:rsidR="00E440B7" w:rsidRDefault="00E440B7">
      <w:pPr>
        <w:rPr>
          <w:rFonts w:ascii="Aptos" w:hAnsi="Aptos"/>
          <w:sz w:val="22"/>
        </w:rPr>
      </w:pPr>
      <w:r w:rsidRPr="008346B5">
        <w:rPr>
          <w:rFonts w:ascii="Aptos" w:hAnsi="Aptos"/>
          <w:sz w:val="22"/>
        </w:rPr>
        <w:t>Naming of Classroom Z132 in Recognition of Paul and Diane Sipiera</w:t>
      </w:r>
    </w:p>
    <w:p w14:paraId="42499659" w14:textId="1BE663A2" w:rsidR="00350440" w:rsidRPr="008346B5" w:rsidRDefault="005C36E6">
      <w:pPr>
        <w:rPr>
          <w:rFonts w:ascii="Aptos" w:hAnsi="Aptos"/>
          <w:sz w:val="22"/>
        </w:rPr>
      </w:pPr>
      <w:r w:rsidRPr="00890089">
        <w:rPr>
          <w:rFonts w:ascii="Aptos" w:hAnsi="Aptos"/>
          <w:sz w:val="22"/>
          <w:u w:val="single"/>
        </w:rPr>
        <w:t>Member Meyer</w:t>
      </w:r>
      <w:r w:rsidRPr="008346B5">
        <w:rPr>
          <w:rFonts w:ascii="Aptos" w:hAnsi="Aptos"/>
          <w:sz w:val="22"/>
        </w:rPr>
        <w:t xml:space="preserve"> moved, </w:t>
      </w:r>
      <w:r w:rsidRPr="00890089">
        <w:rPr>
          <w:rFonts w:ascii="Aptos" w:hAnsi="Aptos"/>
          <w:sz w:val="22"/>
          <w:u w:val="single"/>
        </w:rPr>
        <w:t>Member Chaturvedi</w:t>
      </w:r>
      <w:r w:rsidRPr="008346B5">
        <w:rPr>
          <w:rFonts w:ascii="Aptos" w:hAnsi="Aptos"/>
          <w:sz w:val="22"/>
        </w:rPr>
        <w:t xml:space="preserve"> seconded, to name Classroom Z132 the Paul and Diane Sipiera Classroom, as outlined in Exhibit XI-D.</w:t>
      </w:r>
    </w:p>
    <w:p w14:paraId="0E68FD38"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6CC6F953" w14:textId="6E4F100E" w:rsidR="00890089" w:rsidRDefault="00890089" w:rsidP="00890089">
      <w:pPr>
        <w:spacing w:after="0"/>
        <w:rPr>
          <w:rFonts w:ascii="Aptos" w:hAnsi="Aptos"/>
          <w:sz w:val="22"/>
        </w:rPr>
      </w:pPr>
      <w:r>
        <w:rPr>
          <w:rFonts w:ascii="Aptos" w:hAnsi="Aptos"/>
          <w:sz w:val="22"/>
        </w:rPr>
        <w:t xml:space="preserve">Abstain: Member </w:t>
      </w:r>
      <w:r w:rsidR="00C36606">
        <w:rPr>
          <w:rFonts w:ascii="Aptos" w:hAnsi="Aptos"/>
          <w:sz w:val="22"/>
        </w:rPr>
        <w:t>Tric</w:t>
      </w:r>
      <w:r w:rsidR="00BE2D60">
        <w:rPr>
          <w:rFonts w:ascii="Aptos" w:hAnsi="Aptos"/>
          <w:sz w:val="22"/>
        </w:rPr>
        <w:t xml:space="preserve">ia </w:t>
      </w:r>
      <w:r>
        <w:rPr>
          <w:rFonts w:ascii="Aptos" w:hAnsi="Aptos"/>
          <w:sz w:val="22"/>
        </w:rPr>
        <w:t>Elliott</w:t>
      </w:r>
    </w:p>
    <w:p w14:paraId="2857D6E5" w14:textId="77777777" w:rsidR="00890089" w:rsidRPr="008346B5" w:rsidRDefault="00890089" w:rsidP="00890089">
      <w:pPr>
        <w:spacing w:after="0"/>
        <w:rPr>
          <w:rFonts w:ascii="Aptos" w:hAnsi="Aptos"/>
          <w:sz w:val="22"/>
        </w:rPr>
      </w:pPr>
      <w:r w:rsidRPr="008346B5">
        <w:rPr>
          <w:rFonts w:ascii="Aptos" w:hAnsi="Aptos"/>
          <w:sz w:val="22"/>
        </w:rPr>
        <w:t>Nays: None</w:t>
      </w:r>
    </w:p>
    <w:p w14:paraId="4CDBDED7" w14:textId="77777777" w:rsidR="00890089" w:rsidRPr="008346B5" w:rsidRDefault="00890089" w:rsidP="00890089">
      <w:pPr>
        <w:spacing w:after="0"/>
        <w:rPr>
          <w:rFonts w:ascii="Aptos" w:hAnsi="Aptos"/>
          <w:sz w:val="22"/>
        </w:rPr>
      </w:pPr>
      <w:r w:rsidRPr="008346B5">
        <w:rPr>
          <w:rFonts w:ascii="Aptos" w:hAnsi="Aptos"/>
          <w:sz w:val="22"/>
        </w:rPr>
        <w:t xml:space="preserve">Motion carried. Student Member Benjamin Vergara Parra advisory vote: aye </w:t>
      </w:r>
    </w:p>
    <w:p w14:paraId="3DEFF57C" w14:textId="24D29F37" w:rsidR="00350440" w:rsidRPr="006F4C56" w:rsidRDefault="005C36E6">
      <w:pPr>
        <w:pStyle w:val="Heading2"/>
        <w:rPr>
          <w:rFonts w:ascii="Aptos" w:hAnsi="Aptos"/>
          <w:b w:val="0"/>
          <w:bCs w:val="0"/>
          <w:sz w:val="28"/>
          <w:szCs w:val="28"/>
        </w:rPr>
      </w:pPr>
      <w:r w:rsidRPr="006F4C56">
        <w:rPr>
          <w:rFonts w:ascii="Aptos" w:hAnsi="Aptos"/>
          <w:b w:val="0"/>
          <w:bCs w:val="0"/>
          <w:sz w:val="28"/>
          <w:szCs w:val="28"/>
        </w:rPr>
        <w:t xml:space="preserve">Exhibit XI-E </w:t>
      </w:r>
    </w:p>
    <w:p w14:paraId="478CA650" w14:textId="79D5238D" w:rsidR="006F4C56" w:rsidRDefault="006F4C56">
      <w:pPr>
        <w:rPr>
          <w:rFonts w:ascii="Aptos" w:hAnsi="Aptos"/>
          <w:sz w:val="22"/>
        </w:rPr>
      </w:pPr>
      <w:r w:rsidRPr="008346B5">
        <w:rPr>
          <w:rFonts w:ascii="Aptos" w:hAnsi="Aptos"/>
          <w:sz w:val="22"/>
        </w:rPr>
        <w:t>Second Reading of Revised 05.33.00 Wellness Services</w:t>
      </w:r>
    </w:p>
    <w:p w14:paraId="39A95D01" w14:textId="5B14C9C0" w:rsidR="00350440" w:rsidRPr="008346B5" w:rsidRDefault="005C36E6">
      <w:pPr>
        <w:rPr>
          <w:rFonts w:ascii="Aptos" w:hAnsi="Aptos"/>
          <w:sz w:val="22"/>
        </w:rPr>
      </w:pPr>
      <w:r w:rsidRPr="00890089">
        <w:rPr>
          <w:rFonts w:ascii="Aptos" w:hAnsi="Aptos"/>
          <w:sz w:val="22"/>
          <w:u w:val="single"/>
        </w:rPr>
        <w:t>Member Knox</w:t>
      </w:r>
      <w:r w:rsidRPr="008346B5">
        <w:rPr>
          <w:rFonts w:ascii="Aptos" w:hAnsi="Aptos"/>
          <w:sz w:val="22"/>
        </w:rPr>
        <w:t xml:space="preserve"> moved, </w:t>
      </w:r>
      <w:r w:rsidRPr="00890089">
        <w:rPr>
          <w:rFonts w:ascii="Aptos" w:hAnsi="Aptos"/>
          <w:sz w:val="22"/>
          <w:u w:val="single"/>
        </w:rPr>
        <w:t>Student Member Vergara Parra</w:t>
      </w:r>
      <w:r w:rsidRPr="008346B5">
        <w:rPr>
          <w:rFonts w:ascii="Aptos" w:hAnsi="Aptos"/>
          <w:sz w:val="22"/>
        </w:rPr>
        <w:t xml:space="preserve"> seconded, to approve the second reading of revised Policy 05.33.00 Wellness Services, as outlined in Exhibit XI-E.</w:t>
      </w:r>
    </w:p>
    <w:p w14:paraId="052793F7"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5A641690" w14:textId="29982696" w:rsidR="00890089" w:rsidRDefault="00890089" w:rsidP="00890089">
      <w:pPr>
        <w:spacing w:after="0"/>
        <w:rPr>
          <w:rFonts w:ascii="Aptos" w:hAnsi="Aptos"/>
          <w:sz w:val="22"/>
        </w:rPr>
      </w:pPr>
      <w:r>
        <w:rPr>
          <w:rFonts w:ascii="Aptos" w:hAnsi="Aptos"/>
          <w:sz w:val="22"/>
        </w:rPr>
        <w:t>Abstain: Member</w:t>
      </w:r>
      <w:r w:rsidR="000710D9">
        <w:rPr>
          <w:rFonts w:ascii="Aptos" w:hAnsi="Aptos"/>
          <w:sz w:val="22"/>
        </w:rPr>
        <w:t xml:space="preserve"> </w:t>
      </w:r>
      <w:r w:rsidR="004D2DBD">
        <w:rPr>
          <w:rFonts w:ascii="Aptos" w:hAnsi="Aptos"/>
          <w:sz w:val="22"/>
        </w:rPr>
        <w:t>Tricia</w:t>
      </w:r>
      <w:r>
        <w:rPr>
          <w:rFonts w:ascii="Aptos" w:hAnsi="Aptos"/>
          <w:sz w:val="22"/>
        </w:rPr>
        <w:t xml:space="preserve"> Elliott</w:t>
      </w:r>
    </w:p>
    <w:p w14:paraId="4CC2761E" w14:textId="77777777" w:rsidR="00890089" w:rsidRPr="008346B5" w:rsidRDefault="00890089" w:rsidP="00890089">
      <w:pPr>
        <w:spacing w:after="0"/>
        <w:rPr>
          <w:rFonts w:ascii="Aptos" w:hAnsi="Aptos"/>
          <w:sz w:val="22"/>
        </w:rPr>
      </w:pPr>
      <w:r w:rsidRPr="008346B5">
        <w:rPr>
          <w:rFonts w:ascii="Aptos" w:hAnsi="Aptos"/>
          <w:sz w:val="22"/>
        </w:rPr>
        <w:t>Nays: None</w:t>
      </w:r>
    </w:p>
    <w:p w14:paraId="5B3A34A3" w14:textId="77777777" w:rsidR="00890089" w:rsidRPr="008346B5" w:rsidRDefault="00890089" w:rsidP="00890089">
      <w:pPr>
        <w:spacing w:after="0"/>
        <w:rPr>
          <w:rFonts w:ascii="Aptos" w:hAnsi="Aptos"/>
          <w:sz w:val="22"/>
        </w:rPr>
      </w:pPr>
      <w:r w:rsidRPr="008346B5">
        <w:rPr>
          <w:rFonts w:ascii="Aptos" w:hAnsi="Aptos"/>
          <w:sz w:val="22"/>
        </w:rPr>
        <w:t xml:space="preserve">Motion carried. Student Member Benjamin Vergara Parra advisory vote: aye </w:t>
      </w:r>
    </w:p>
    <w:p w14:paraId="0F38FB0A" w14:textId="4BCAD635" w:rsidR="00350440" w:rsidRPr="006F4C56" w:rsidRDefault="005C36E6">
      <w:pPr>
        <w:pStyle w:val="Heading2"/>
        <w:rPr>
          <w:rFonts w:ascii="Aptos" w:hAnsi="Aptos"/>
          <w:b w:val="0"/>
          <w:bCs w:val="0"/>
          <w:sz w:val="28"/>
          <w:szCs w:val="28"/>
        </w:rPr>
      </w:pPr>
      <w:r w:rsidRPr="006F4C56">
        <w:rPr>
          <w:rFonts w:ascii="Aptos" w:hAnsi="Aptos"/>
          <w:b w:val="0"/>
          <w:bCs w:val="0"/>
          <w:sz w:val="28"/>
          <w:szCs w:val="28"/>
        </w:rPr>
        <w:t>Exhibit XI-F</w:t>
      </w:r>
    </w:p>
    <w:p w14:paraId="3B9AA0CF" w14:textId="361804BC" w:rsidR="006F4C56" w:rsidRDefault="006F4C56">
      <w:pPr>
        <w:rPr>
          <w:rFonts w:ascii="Aptos" w:hAnsi="Aptos"/>
          <w:sz w:val="22"/>
        </w:rPr>
      </w:pPr>
      <w:r w:rsidRPr="008346B5">
        <w:rPr>
          <w:rFonts w:ascii="Aptos" w:hAnsi="Aptos"/>
          <w:sz w:val="22"/>
        </w:rPr>
        <w:t>Second Reading of Revised 09.03.01 Drug and Alcohol Abuse Policy</w:t>
      </w:r>
    </w:p>
    <w:p w14:paraId="180361D0" w14:textId="7766BE2C" w:rsidR="00350440" w:rsidRPr="008346B5" w:rsidRDefault="005C36E6">
      <w:pPr>
        <w:rPr>
          <w:rFonts w:ascii="Aptos" w:hAnsi="Aptos"/>
          <w:sz w:val="22"/>
        </w:rPr>
      </w:pPr>
      <w:r w:rsidRPr="00890089">
        <w:rPr>
          <w:rFonts w:ascii="Aptos" w:hAnsi="Aptos"/>
          <w:sz w:val="22"/>
          <w:u w:val="single"/>
        </w:rPr>
        <w:t>Member Stack</w:t>
      </w:r>
      <w:r w:rsidRPr="008346B5">
        <w:rPr>
          <w:rFonts w:ascii="Aptos" w:hAnsi="Aptos"/>
          <w:sz w:val="22"/>
        </w:rPr>
        <w:t xml:space="preserve"> moved, </w:t>
      </w:r>
      <w:r w:rsidRPr="00890089">
        <w:rPr>
          <w:rFonts w:ascii="Aptos" w:hAnsi="Aptos"/>
          <w:sz w:val="22"/>
          <w:u w:val="single"/>
        </w:rPr>
        <w:t>Student Member Vergara Parra</w:t>
      </w:r>
      <w:r w:rsidRPr="008346B5">
        <w:rPr>
          <w:rFonts w:ascii="Aptos" w:hAnsi="Aptos"/>
          <w:sz w:val="22"/>
        </w:rPr>
        <w:t xml:space="preserve"> seconded, to approve the second reading of revised Policy 09.03.01 Drug and Alcohol Abuse Policy, as outlined in Exhibit XI-F.</w:t>
      </w:r>
    </w:p>
    <w:p w14:paraId="2DBD9A5A"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5DD73BB8" w14:textId="0AEC1900" w:rsidR="00890089" w:rsidRDefault="00890089" w:rsidP="00890089">
      <w:pPr>
        <w:spacing w:after="0"/>
        <w:rPr>
          <w:rFonts w:ascii="Aptos" w:hAnsi="Aptos"/>
          <w:sz w:val="22"/>
        </w:rPr>
      </w:pPr>
      <w:r>
        <w:rPr>
          <w:rFonts w:ascii="Aptos" w:hAnsi="Aptos"/>
          <w:sz w:val="22"/>
        </w:rPr>
        <w:t>Abstain: Member</w:t>
      </w:r>
      <w:r w:rsidR="00F450FA">
        <w:rPr>
          <w:rFonts w:ascii="Aptos" w:hAnsi="Aptos"/>
          <w:sz w:val="22"/>
        </w:rPr>
        <w:t xml:space="preserve"> T</w:t>
      </w:r>
      <w:r w:rsidR="00131AD7">
        <w:rPr>
          <w:rFonts w:ascii="Aptos" w:hAnsi="Aptos"/>
          <w:sz w:val="22"/>
        </w:rPr>
        <w:t>ricia</w:t>
      </w:r>
      <w:r>
        <w:rPr>
          <w:rFonts w:ascii="Aptos" w:hAnsi="Aptos"/>
          <w:sz w:val="22"/>
        </w:rPr>
        <w:t xml:space="preserve"> Elliott</w:t>
      </w:r>
    </w:p>
    <w:p w14:paraId="251AF78F" w14:textId="77777777" w:rsidR="00890089" w:rsidRPr="008346B5" w:rsidRDefault="00890089" w:rsidP="00890089">
      <w:pPr>
        <w:spacing w:after="0"/>
        <w:rPr>
          <w:rFonts w:ascii="Aptos" w:hAnsi="Aptos"/>
          <w:sz w:val="22"/>
        </w:rPr>
      </w:pPr>
      <w:r w:rsidRPr="008346B5">
        <w:rPr>
          <w:rFonts w:ascii="Aptos" w:hAnsi="Aptos"/>
          <w:sz w:val="22"/>
        </w:rPr>
        <w:t>Nays: None</w:t>
      </w:r>
    </w:p>
    <w:p w14:paraId="1697EA24" w14:textId="77777777" w:rsidR="00890089" w:rsidRPr="008346B5" w:rsidRDefault="00890089" w:rsidP="00890089">
      <w:pPr>
        <w:spacing w:after="0"/>
        <w:rPr>
          <w:rFonts w:ascii="Aptos" w:hAnsi="Aptos"/>
          <w:sz w:val="22"/>
        </w:rPr>
      </w:pPr>
      <w:r w:rsidRPr="008346B5">
        <w:rPr>
          <w:rFonts w:ascii="Aptos" w:hAnsi="Aptos"/>
          <w:sz w:val="22"/>
        </w:rPr>
        <w:t xml:space="preserve">Motion carried. Student Member Benjamin Vergara Parra advisory vote: aye </w:t>
      </w:r>
    </w:p>
    <w:p w14:paraId="6E8D4E14" w14:textId="0598197C" w:rsidR="00350440" w:rsidRPr="006F4C56" w:rsidRDefault="005C36E6">
      <w:pPr>
        <w:pStyle w:val="Heading2"/>
        <w:rPr>
          <w:rFonts w:ascii="Aptos" w:hAnsi="Aptos"/>
          <w:b w:val="0"/>
          <w:bCs w:val="0"/>
          <w:sz w:val="28"/>
          <w:szCs w:val="28"/>
        </w:rPr>
      </w:pPr>
      <w:r w:rsidRPr="006F4C56">
        <w:rPr>
          <w:rFonts w:ascii="Aptos" w:hAnsi="Aptos"/>
          <w:b w:val="0"/>
          <w:bCs w:val="0"/>
          <w:sz w:val="28"/>
          <w:szCs w:val="28"/>
        </w:rPr>
        <w:t xml:space="preserve">Exhibit XI-G </w:t>
      </w:r>
    </w:p>
    <w:p w14:paraId="4E63B24B" w14:textId="61BBCA73" w:rsidR="006F4C56" w:rsidRDefault="006F4C56">
      <w:pPr>
        <w:rPr>
          <w:rFonts w:ascii="Aptos" w:hAnsi="Aptos"/>
          <w:sz w:val="22"/>
        </w:rPr>
      </w:pPr>
      <w:r w:rsidRPr="008346B5">
        <w:rPr>
          <w:rFonts w:ascii="Aptos" w:hAnsi="Aptos"/>
          <w:sz w:val="22"/>
        </w:rPr>
        <w:t>Second Reading of Revised 09.09.00 Policy on Use of Tobacco and Cannabis Products</w:t>
      </w:r>
    </w:p>
    <w:p w14:paraId="3DF94D4D" w14:textId="19438576" w:rsidR="00350440" w:rsidRPr="008346B5" w:rsidRDefault="005C36E6">
      <w:pPr>
        <w:rPr>
          <w:rFonts w:ascii="Aptos" w:hAnsi="Aptos"/>
          <w:sz w:val="22"/>
        </w:rPr>
      </w:pPr>
      <w:r w:rsidRPr="00890089">
        <w:rPr>
          <w:rFonts w:ascii="Aptos" w:hAnsi="Aptos"/>
          <w:sz w:val="22"/>
          <w:u w:val="single"/>
        </w:rPr>
        <w:t xml:space="preserve">Member Chaturvedi </w:t>
      </w:r>
      <w:r w:rsidRPr="008346B5">
        <w:rPr>
          <w:rFonts w:ascii="Aptos" w:hAnsi="Aptos"/>
          <w:sz w:val="22"/>
        </w:rPr>
        <w:t xml:space="preserve">moved, </w:t>
      </w:r>
      <w:r w:rsidRPr="00890089">
        <w:rPr>
          <w:rFonts w:ascii="Aptos" w:hAnsi="Aptos"/>
          <w:sz w:val="22"/>
          <w:u w:val="single"/>
        </w:rPr>
        <w:t>Member Knox</w:t>
      </w:r>
      <w:r w:rsidRPr="008346B5">
        <w:rPr>
          <w:rFonts w:ascii="Aptos" w:hAnsi="Aptos"/>
          <w:sz w:val="22"/>
        </w:rPr>
        <w:t xml:space="preserve"> seconded, to approve the second reading of revised Policy 09.09.00, as outlined in Exhibit XI-G.</w:t>
      </w:r>
    </w:p>
    <w:p w14:paraId="56A2AA6D"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397104EC" w14:textId="0C2F69CC" w:rsidR="00890089" w:rsidRDefault="00890089" w:rsidP="00890089">
      <w:pPr>
        <w:spacing w:after="0"/>
        <w:rPr>
          <w:rFonts w:ascii="Aptos" w:hAnsi="Aptos"/>
          <w:sz w:val="22"/>
        </w:rPr>
      </w:pPr>
      <w:r>
        <w:rPr>
          <w:rFonts w:ascii="Aptos" w:hAnsi="Aptos"/>
          <w:sz w:val="22"/>
        </w:rPr>
        <w:t>Abstain: Member</w:t>
      </w:r>
      <w:r w:rsidR="008E0E23">
        <w:rPr>
          <w:rFonts w:ascii="Aptos" w:hAnsi="Aptos"/>
          <w:sz w:val="22"/>
        </w:rPr>
        <w:t xml:space="preserve"> Tricia</w:t>
      </w:r>
      <w:r>
        <w:rPr>
          <w:rFonts w:ascii="Aptos" w:hAnsi="Aptos"/>
          <w:sz w:val="22"/>
        </w:rPr>
        <w:t xml:space="preserve"> Elliott</w:t>
      </w:r>
    </w:p>
    <w:p w14:paraId="3FD69133" w14:textId="77777777" w:rsidR="00890089" w:rsidRPr="008346B5" w:rsidRDefault="00890089" w:rsidP="00890089">
      <w:pPr>
        <w:spacing w:after="0"/>
        <w:rPr>
          <w:rFonts w:ascii="Aptos" w:hAnsi="Aptos"/>
          <w:sz w:val="22"/>
        </w:rPr>
      </w:pPr>
      <w:r w:rsidRPr="008346B5">
        <w:rPr>
          <w:rFonts w:ascii="Aptos" w:hAnsi="Aptos"/>
          <w:sz w:val="22"/>
        </w:rPr>
        <w:t>Nays: None</w:t>
      </w:r>
    </w:p>
    <w:p w14:paraId="258D2599" w14:textId="77777777" w:rsidR="00890089" w:rsidRPr="008346B5" w:rsidRDefault="00890089" w:rsidP="00890089">
      <w:pPr>
        <w:spacing w:after="0"/>
        <w:rPr>
          <w:rFonts w:ascii="Aptos" w:hAnsi="Aptos"/>
          <w:sz w:val="22"/>
        </w:rPr>
      </w:pPr>
      <w:r w:rsidRPr="008346B5">
        <w:rPr>
          <w:rFonts w:ascii="Aptos" w:hAnsi="Aptos"/>
          <w:sz w:val="22"/>
        </w:rPr>
        <w:lastRenderedPageBreak/>
        <w:t xml:space="preserve">Motion carried. Student Member Benjamin Vergara Parra advisory vote: aye </w:t>
      </w:r>
    </w:p>
    <w:p w14:paraId="69634AD9" w14:textId="2982C06F" w:rsidR="00350440" w:rsidRPr="006F4C56" w:rsidRDefault="005C36E6">
      <w:pPr>
        <w:pStyle w:val="Heading2"/>
        <w:rPr>
          <w:rFonts w:ascii="Aptos" w:hAnsi="Aptos"/>
          <w:b w:val="0"/>
          <w:bCs w:val="0"/>
          <w:sz w:val="28"/>
          <w:szCs w:val="28"/>
        </w:rPr>
      </w:pPr>
      <w:r w:rsidRPr="006F4C56">
        <w:rPr>
          <w:rFonts w:ascii="Aptos" w:hAnsi="Aptos"/>
          <w:b w:val="0"/>
          <w:bCs w:val="0"/>
          <w:sz w:val="28"/>
          <w:szCs w:val="28"/>
        </w:rPr>
        <w:t>Exhibit XI-H</w:t>
      </w:r>
    </w:p>
    <w:p w14:paraId="13D8CC36" w14:textId="7F1EE7B0" w:rsidR="006F4C56" w:rsidRDefault="006F4C56">
      <w:pPr>
        <w:rPr>
          <w:rFonts w:ascii="Aptos" w:hAnsi="Aptos"/>
          <w:sz w:val="22"/>
        </w:rPr>
      </w:pPr>
      <w:r w:rsidRPr="008346B5">
        <w:rPr>
          <w:rFonts w:ascii="Aptos" w:hAnsi="Aptos"/>
          <w:sz w:val="22"/>
        </w:rPr>
        <w:t>Second Reading of Revised 09.17.00 Abused and Neglected Child Reporting Act</w:t>
      </w:r>
    </w:p>
    <w:p w14:paraId="213B6709" w14:textId="3C33372F" w:rsidR="00350440" w:rsidRPr="008346B5" w:rsidRDefault="005C36E6">
      <w:pPr>
        <w:rPr>
          <w:rFonts w:ascii="Aptos" w:hAnsi="Aptos"/>
          <w:sz w:val="22"/>
        </w:rPr>
      </w:pPr>
      <w:r w:rsidRPr="00890089">
        <w:rPr>
          <w:rFonts w:ascii="Aptos" w:hAnsi="Aptos"/>
          <w:sz w:val="22"/>
          <w:u w:val="single"/>
        </w:rPr>
        <w:t>Member Meyer</w:t>
      </w:r>
      <w:r w:rsidRPr="008346B5">
        <w:rPr>
          <w:rFonts w:ascii="Aptos" w:hAnsi="Aptos"/>
          <w:sz w:val="22"/>
        </w:rPr>
        <w:t xml:space="preserve"> moved, </w:t>
      </w:r>
      <w:r w:rsidRPr="00890089">
        <w:rPr>
          <w:rFonts w:ascii="Aptos" w:hAnsi="Aptos"/>
          <w:sz w:val="22"/>
          <w:u w:val="single"/>
        </w:rPr>
        <w:t>Member Knox</w:t>
      </w:r>
      <w:r w:rsidRPr="008346B5">
        <w:rPr>
          <w:rFonts w:ascii="Aptos" w:hAnsi="Aptos"/>
          <w:sz w:val="22"/>
        </w:rPr>
        <w:t xml:space="preserve"> seconded, to approve the second reading of revised Policy 09.17.00, as outlined in Exhibit XI-H.</w:t>
      </w:r>
    </w:p>
    <w:p w14:paraId="6F66EBCF"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5A715916" w14:textId="325C5655" w:rsidR="00890089" w:rsidRDefault="00890089" w:rsidP="00890089">
      <w:pPr>
        <w:spacing w:after="0"/>
        <w:rPr>
          <w:rFonts w:ascii="Aptos" w:hAnsi="Aptos"/>
          <w:sz w:val="22"/>
        </w:rPr>
      </w:pPr>
      <w:r>
        <w:rPr>
          <w:rFonts w:ascii="Aptos" w:hAnsi="Aptos"/>
          <w:sz w:val="22"/>
        </w:rPr>
        <w:t>Abstain: Member</w:t>
      </w:r>
      <w:r w:rsidR="0031682E">
        <w:rPr>
          <w:rFonts w:ascii="Aptos" w:hAnsi="Aptos"/>
          <w:sz w:val="22"/>
        </w:rPr>
        <w:t xml:space="preserve"> Tr</w:t>
      </w:r>
      <w:r w:rsidR="00165773">
        <w:rPr>
          <w:rFonts w:ascii="Aptos" w:hAnsi="Aptos"/>
          <w:sz w:val="22"/>
        </w:rPr>
        <w:t>icia</w:t>
      </w:r>
      <w:r>
        <w:rPr>
          <w:rFonts w:ascii="Aptos" w:hAnsi="Aptos"/>
          <w:sz w:val="22"/>
        </w:rPr>
        <w:t xml:space="preserve"> Elliott</w:t>
      </w:r>
    </w:p>
    <w:p w14:paraId="4973889E" w14:textId="77777777" w:rsidR="00890089" w:rsidRPr="008346B5" w:rsidRDefault="00890089" w:rsidP="00890089">
      <w:pPr>
        <w:spacing w:after="0"/>
        <w:rPr>
          <w:rFonts w:ascii="Aptos" w:hAnsi="Aptos"/>
          <w:sz w:val="22"/>
        </w:rPr>
      </w:pPr>
      <w:r w:rsidRPr="008346B5">
        <w:rPr>
          <w:rFonts w:ascii="Aptos" w:hAnsi="Aptos"/>
          <w:sz w:val="22"/>
        </w:rPr>
        <w:t>Nays: None</w:t>
      </w:r>
    </w:p>
    <w:p w14:paraId="704CF741" w14:textId="77777777" w:rsidR="00890089" w:rsidRPr="008346B5" w:rsidRDefault="00890089" w:rsidP="00890089">
      <w:pPr>
        <w:spacing w:after="0"/>
        <w:rPr>
          <w:rFonts w:ascii="Aptos" w:hAnsi="Aptos"/>
          <w:sz w:val="22"/>
        </w:rPr>
      </w:pPr>
      <w:r w:rsidRPr="008346B5">
        <w:rPr>
          <w:rFonts w:ascii="Aptos" w:hAnsi="Aptos"/>
          <w:sz w:val="22"/>
        </w:rPr>
        <w:t xml:space="preserve">Motion carried. Student Member Benjamin Vergara Parra advisory vote: aye </w:t>
      </w:r>
    </w:p>
    <w:p w14:paraId="65EAEBEA" w14:textId="71743ADE" w:rsidR="00350440" w:rsidRPr="008346B5" w:rsidRDefault="005C36E6">
      <w:pPr>
        <w:pStyle w:val="Heading2"/>
        <w:rPr>
          <w:rFonts w:ascii="Aptos" w:hAnsi="Aptos"/>
          <w:sz w:val="22"/>
          <w:szCs w:val="22"/>
        </w:rPr>
      </w:pPr>
      <w:r w:rsidRPr="008E7C06">
        <w:rPr>
          <w:rFonts w:ascii="Aptos" w:hAnsi="Aptos"/>
          <w:b w:val="0"/>
          <w:bCs w:val="0"/>
          <w:sz w:val="28"/>
          <w:szCs w:val="28"/>
        </w:rPr>
        <w:t>Exhibit XI-I</w:t>
      </w:r>
      <w:r w:rsidRPr="008346B5">
        <w:rPr>
          <w:rFonts w:ascii="Aptos" w:hAnsi="Aptos"/>
          <w:sz w:val="22"/>
          <w:szCs w:val="22"/>
        </w:rPr>
        <w:t xml:space="preserve"> </w:t>
      </w:r>
    </w:p>
    <w:p w14:paraId="235CD552" w14:textId="3B7077E4" w:rsidR="008E7C06" w:rsidRDefault="008E7C06">
      <w:pPr>
        <w:rPr>
          <w:rFonts w:ascii="Aptos" w:hAnsi="Aptos"/>
          <w:sz w:val="22"/>
        </w:rPr>
      </w:pPr>
      <w:r w:rsidRPr="008346B5">
        <w:rPr>
          <w:rFonts w:ascii="Aptos" w:hAnsi="Aptos"/>
          <w:sz w:val="22"/>
        </w:rPr>
        <w:t>Second Reading of Revised 09.18.00 Unattended Minors on Campus</w:t>
      </w:r>
    </w:p>
    <w:p w14:paraId="00695E3B" w14:textId="07C172C6" w:rsidR="00350440" w:rsidRPr="008346B5" w:rsidRDefault="005C36E6">
      <w:pPr>
        <w:rPr>
          <w:rFonts w:ascii="Aptos" w:hAnsi="Aptos"/>
          <w:sz w:val="22"/>
        </w:rPr>
      </w:pPr>
      <w:r w:rsidRPr="00890089">
        <w:rPr>
          <w:rFonts w:ascii="Aptos" w:hAnsi="Aptos"/>
          <w:sz w:val="22"/>
          <w:u w:val="single"/>
        </w:rPr>
        <w:t>Member Stack</w:t>
      </w:r>
      <w:r w:rsidRPr="008346B5">
        <w:rPr>
          <w:rFonts w:ascii="Aptos" w:hAnsi="Aptos"/>
          <w:sz w:val="22"/>
        </w:rPr>
        <w:t xml:space="preserve"> moved, </w:t>
      </w:r>
      <w:r w:rsidRPr="00890089">
        <w:rPr>
          <w:rFonts w:ascii="Aptos" w:hAnsi="Aptos"/>
          <w:sz w:val="22"/>
          <w:u w:val="single"/>
        </w:rPr>
        <w:t>Member Chaturvedi</w:t>
      </w:r>
      <w:r w:rsidRPr="008346B5">
        <w:rPr>
          <w:rFonts w:ascii="Aptos" w:hAnsi="Aptos"/>
          <w:sz w:val="22"/>
        </w:rPr>
        <w:t xml:space="preserve"> seconded, to approve the second reading of revised Policy 09.18.00, as outlined in Exhibit XI-I.</w:t>
      </w:r>
    </w:p>
    <w:p w14:paraId="1D2A6A63"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7F4011CE" w14:textId="64EC0A8E" w:rsidR="00890089" w:rsidRDefault="00890089" w:rsidP="00890089">
      <w:pPr>
        <w:spacing w:after="0"/>
        <w:rPr>
          <w:rFonts w:ascii="Aptos" w:hAnsi="Aptos"/>
          <w:sz w:val="22"/>
        </w:rPr>
      </w:pPr>
      <w:r>
        <w:rPr>
          <w:rFonts w:ascii="Aptos" w:hAnsi="Aptos"/>
          <w:sz w:val="22"/>
        </w:rPr>
        <w:t xml:space="preserve">Abstain: Member </w:t>
      </w:r>
      <w:r w:rsidR="00163558">
        <w:rPr>
          <w:rFonts w:ascii="Aptos" w:hAnsi="Aptos"/>
          <w:sz w:val="22"/>
        </w:rPr>
        <w:t>T</w:t>
      </w:r>
      <w:r w:rsidR="00E12D7C">
        <w:rPr>
          <w:rFonts w:ascii="Aptos" w:hAnsi="Aptos"/>
          <w:sz w:val="22"/>
        </w:rPr>
        <w:t xml:space="preserve">ricia </w:t>
      </w:r>
      <w:r>
        <w:rPr>
          <w:rFonts w:ascii="Aptos" w:hAnsi="Aptos"/>
          <w:sz w:val="22"/>
        </w:rPr>
        <w:t>Elliott</w:t>
      </w:r>
    </w:p>
    <w:p w14:paraId="57F814BB" w14:textId="77777777" w:rsidR="00890089" w:rsidRPr="008346B5" w:rsidRDefault="00890089" w:rsidP="00890089">
      <w:pPr>
        <w:spacing w:after="0"/>
        <w:rPr>
          <w:rFonts w:ascii="Aptos" w:hAnsi="Aptos"/>
          <w:sz w:val="22"/>
        </w:rPr>
      </w:pPr>
      <w:r w:rsidRPr="008346B5">
        <w:rPr>
          <w:rFonts w:ascii="Aptos" w:hAnsi="Aptos"/>
          <w:sz w:val="22"/>
        </w:rPr>
        <w:t>Nays: None</w:t>
      </w:r>
    </w:p>
    <w:p w14:paraId="63401E60" w14:textId="77777777" w:rsidR="00890089" w:rsidRPr="008346B5" w:rsidRDefault="00890089" w:rsidP="00890089">
      <w:pPr>
        <w:spacing w:after="0"/>
        <w:rPr>
          <w:rFonts w:ascii="Aptos" w:hAnsi="Aptos"/>
          <w:sz w:val="22"/>
        </w:rPr>
      </w:pPr>
      <w:r w:rsidRPr="008346B5">
        <w:rPr>
          <w:rFonts w:ascii="Aptos" w:hAnsi="Aptos"/>
          <w:sz w:val="22"/>
        </w:rPr>
        <w:t xml:space="preserve">Motion carried. Student Member Benjamin Vergara Parra advisory vote: aye </w:t>
      </w:r>
    </w:p>
    <w:p w14:paraId="5FACA365" w14:textId="44DB1763" w:rsidR="00350440" w:rsidRPr="008E7C06" w:rsidRDefault="005C36E6">
      <w:pPr>
        <w:pStyle w:val="Heading2"/>
        <w:rPr>
          <w:rFonts w:ascii="Aptos" w:hAnsi="Aptos"/>
          <w:b w:val="0"/>
          <w:bCs w:val="0"/>
          <w:sz w:val="28"/>
          <w:szCs w:val="28"/>
        </w:rPr>
      </w:pPr>
      <w:r w:rsidRPr="008E7C06">
        <w:rPr>
          <w:rFonts w:ascii="Aptos" w:hAnsi="Aptos"/>
          <w:b w:val="0"/>
          <w:bCs w:val="0"/>
          <w:sz w:val="28"/>
          <w:szCs w:val="28"/>
        </w:rPr>
        <w:t xml:space="preserve">Exhibit XI-J </w:t>
      </w:r>
    </w:p>
    <w:p w14:paraId="3AC8A018" w14:textId="3DB29315" w:rsidR="008E7C06" w:rsidRDefault="008E7C06">
      <w:pPr>
        <w:rPr>
          <w:rFonts w:ascii="Aptos" w:hAnsi="Aptos"/>
          <w:sz w:val="22"/>
        </w:rPr>
      </w:pPr>
      <w:r w:rsidRPr="008346B5">
        <w:rPr>
          <w:rFonts w:ascii="Aptos" w:hAnsi="Aptos"/>
          <w:sz w:val="22"/>
        </w:rPr>
        <w:t>Ratification of IEA/NEA Unit Collective Bargaining Agreement</w:t>
      </w:r>
    </w:p>
    <w:p w14:paraId="7D053074" w14:textId="39FD057F" w:rsidR="00350440" w:rsidRPr="008346B5" w:rsidRDefault="005C36E6">
      <w:pPr>
        <w:rPr>
          <w:rFonts w:ascii="Aptos" w:hAnsi="Aptos"/>
          <w:sz w:val="22"/>
        </w:rPr>
      </w:pPr>
      <w:r w:rsidRPr="00890089">
        <w:rPr>
          <w:rFonts w:ascii="Aptos" w:hAnsi="Aptos"/>
          <w:sz w:val="22"/>
          <w:u w:val="single"/>
        </w:rPr>
        <w:t>Member Knox</w:t>
      </w:r>
      <w:r w:rsidRPr="008346B5">
        <w:rPr>
          <w:rFonts w:ascii="Aptos" w:hAnsi="Aptos"/>
          <w:sz w:val="22"/>
        </w:rPr>
        <w:t xml:space="preserve"> moved, </w:t>
      </w:r>
      <w:r w:rsidRPr="00890089">
        <w:rPr>
          <w:rFonts w:ascii="Aptos" w:hAnsi="Aptos"/>
          <w:sz w:val="22"/>
          <w:u w:val="single"/>
        </w:rPr>
        <w:t>Member Stack</w:t>
      </w:r>
      <w:r w:rsidRPr="008346B5">
        <w:rPr>
          <w:rFonts w:ascii="Aptos" w:hAnsi="Aptos"/>
          <w:sz w:val="22"/>
        </w:rPr>
        <w:t xml:space="preserve"> seconded, to ratify the Harper 512 Association, IEA/NEA collective bargaining agreement for July 1, 2025, through June 30, 2028, and authorize the Board Chair and Secretary to execute the agreement, as outlined in Exhibit XI-J.</w:t>
      </w:r>
    </w:p>
    <w:p w14:paraId="3ED0BADE" w14:textId="77777777" w:rsidR="00890089" w:rsidRPr="008346B5" w:rsidRDefault="00890089" w:rsidP="00890089">
      <w:pPr>
        <w:spacing w:after="0"/>
        <w:rPr>
          <w:rFonts w:ascii="Aptos" w:hAnsi="Aptos"/>
          <w:sz w:val="22"/>
        </w:rPr>
      </w:pPr>
      <w:r w:rsidRPr="008346B5">
        <w:rPr>
          <w:rFonts w:ascii="Aptos" w:hAnsi="Aptos"/>
          <w:sz w:val="22"/>
        </w:rPr>
        <w:t>Ayes: Members Bijal Chaturvedi, James Meyer, Eric Knox, Pat Stack, and Walt Mundt.</w:t>
      </w:r>
    </w:p>
    <w:p w14:paraId="689DB4C2" w14:textId="6EB04440" w:rsidR="00890089" w:rsidRDefault="00890089" w:rsidP="00890089">
      <w:pPr>
        <w:spacing w:after="0"/>
        <w:rPr>
          <w:rFonts w:ascii="Aptos" w:hAnsi="Aptos"/>
          <w:sz w:val="22"/>
        </w:rPr>
      </w:pPr>
      <w:r>
        <w:rPr>
          <w:rFonts w:ascii="Aptos" w:hAnsi="Aptos"/>
          <w:sz w:val="22"/>
        </w:rPr>
        <w:t xml:space="preserve">Abstain: Member </w:t>
      </w:r>
      <w:r w:rsidR="00375EE7">
        <w:rPr>
          <w:rFonts w:ascii="Aptos" w:hAnsi="Aptos"/>
          <w:sz w:val="22"/>
        </w:rPr>
        <w:t>Tr</w:t>
      </w:r>
      <w:r w:rsidR="00822704">
        <w:rPr>
          <w:rFonts w:ascii="Aptos" w:hAnsi="Aptos"/>
          <w:sz w:val="22"/>
        </w:rPr>
        <w:t xml:space="preserve">icia </w:t>
      </w:r>
      <w:r>
        <w:rPr>
          <w:rFonts w:ascii="Aptos" w:hAnsi="Aptos"/>
          <w:sz w:val="22"/>
        </w:rPr>
        <w:t>Elliott</w:t>
      </w:r>
    </w:p>
    <w:p w14:paraId="052C55B7" w14:textId="77777777" w:rsidR="00890089" w:rsidRPr="008346B5" w:rsidRDefault="00890089" w:rsidP="00890089">
      <w:pPr>
        <w:spacing w:after="0"/>
        <w:rPr>
          <w:rFonts w:ascii="Aptos" w:hAnsi="Aptos"/>
          <w:sz w:val="22"/>
        </w:rPr>
      </w:pPr>
      <w:r w:rsidRPr="008346B5">
        <w:rPr>
          <w:rFonts w:ascii="Aptos" w:hAnsi="Aptos"/>
          <w:sz w:val="22"/>
        </w:rPr>
        <w:t>Nays: None</w:t>
      </w:r>
    </w:p>
    <w:p w14:paraId="10E0FBCA" w14:textId="77777777" w:rsidR="00890089" w:rsidRPr="008346B5" w:rsidRDefault="00890089" w:rsidP="00890089">
      <w:pPr>
        <w:spacing w:after="0"/>
        <w:rPr>
          <w:rFonts w:ascii="Aptos" w:hAnsi="Aptos"/>
          <w:sz w:val="22"/>
        </w:rPr>
      </w:pPr>
      <w:r w:rsidRPr="008346B5">
        <w:rPr>
          <w:rFonts w:ascii="Aptos" w:hAnsi="Aptos"/>
          <w:sz w:val="22"/>
        </w:rPr>
        <w:t xml:space="preserve">Motion carried. Student Member Benjamin Vergara Parra advisory vote: aye </w:t>
      </w:r>
    </w:p>
    <w:p w14:paraId="1CD3047E" w14:textId="77777777" w:rsidR="00350440" w:rsidRPr="008E7C06" w:rsidRDefault="005C36E6">
      <w:pPr>
        <w:pStyle w:val="Heading1"/>
        <w:rPr>
          <w:rFonts w:ascii="Aptos" w:hAnsi="Aptos"/>
          <w:b w:val="0"/>
          <w:bCs w:val="0"/>
          <w:sz w:val="32"/>
          <w:szCs w:val="32"/>
        </w:rPr>
      </w:pPr>
      <w:r w:rsidRPr="008E7C06">
        <w:rPr>
          <w:rFonts w:ascii="Aptos" w:hAnsi="Aptos"/>
          <w:b w:val="0"/>
          <w:bCs w:val="0"/>
          <w:sz w:val="32"/>
          <w:szCs w:val="32"/>
        </w:rPr>
        <w:t>Announcements by Chair</w:t>
      </w:r>
    </w:p>
    <w:p w14:paraId="666022F3" w14:textId="77777777" w:rsidR="00350440" w:rsidRPr="003D6F79" w:rsidRDefault="005C36E6">
      <w:pPr>
        <w:pStyle w:val="Heading2"/>
        <w:rPr>
          <w:rFonts w:ascii="Aptos" w:hAnsi="Aptos"/>
          <w:b w:val="0"/>
          <w:bCs w:val="0"/>
          <w:sz w:val="28"/>
          <w:szCs w:val="28"/>
        </w:rPr>
      </w:pPr>
      <w:r w:rsidRPr="003D6F79">
        <w:rPr>
          <w:rFonts w:ascii="Aptos" w:hAnsi="Aptos"/>
          <w:b w:val="0"/>
          <w:bCs w:val="0"/>
          <w:sz w:val="28"/>
          <w:szCs w:val="28"/>
        </w:rPr>
        <w:t>Communications</w:t>
      </w:r>
    </w:p>
    <w:p w14:paraId="1129A191" w14:textId="77777777" w:rsidR="00350440" w:rsidRPr="008346B5" w:rsidRDefault="005C36E6">
      <w:pPr>
        <w:rPr>
          <w:rFonts w:ascii="Aptos" w:hAnsi="Aptos"/>
          <w:sz w:val="22"/>
        </w:rPr>
      </w:pPr>
      <w:r w:rsidRPr="008346B5">
        <w:rPr>
          <w:rFonts w:ascii="Aptos" w:hAnsi="Aptos"/>
          <w:sz w:val="22"/>
        </w:rPr>
        <w:t>No additional communications.</w:t>
      </w:r>
    </w:p>
    <w:p w14:paraId="0527F0A0" w14:textId="77777777" w:rsidR="00350440" w:rsidRPr="003D6F79" w:rsidRDefault="005C36E6">
      <w:pPr>
        <w:pStyle w:val="Heading2"/>
        <w:rPr>
          <w:rFonts w:ascii="Aptos" w:hAnsi="Aptos"/>
          <w:b w:val="0"/>
          <w:bCs w:val="0"/>
          <w:sz w:val="28"/>
          <w:szCs w:val="28"/>
        </w:rPr>
      </w:pPr>
      <w:r w:rsidRPr="003D6F79">
        <w:rPr>
          <w:rFonts w:ascii="Aptos" w:hAnsi="Aptos"/>
          <w:b w:val="0"/>
          <w:bCs w:val="0"/>
          <w:sz w:val="28"/>
          <w:szCs w:val="28"/>
        </w:rPr>
        <w:t>Calendar</w:t>
      </w:r>
    </w:p>
    <w:p w14:paraId="6846DF66" w14:textId="77777777" w:rsidR="00350440" w:rsidRPr="008346B5" w:rsidRDefault="005C36E6">
      <w:pPr>
        <w:rPr>
          <w:rFonts w:ascii="Aptos" w:hAnsi="Aptos"/>
          <w:sz w:val="22"/>
        </w:rPr>
      </w:pPr>
      <w:r w:rsidRPr="008346B5">
        <w:rPr>
          <w:rFonts w:ascii="Aptos" w:hAnsi="Aptos"/>
          <w:sz w:val="22"/>
        </w:rPr>
        <w:t>The fall semester begins Monday, August 24, 2026. The next Committee of the Whole meeting will be Wednesday, September 9, 2026, at 5:00 p.m. in the Wojcik Amphitheater. The next Board of Trustees meeting will be Wednesday, September 16, 2026, at 6:00 p.m. in the Wojcik Amphitheater.</w:t>
      </w:r>
    </w:p>
    <w:p w14:paraId="01F52B84" w14:textId="77777777" w:rsidR="00350440" w:rsidRPr="003D6F79" w:rsidRDefault="005C36E6">
      <w:pPr>
        <w:pStyle w:val="Heading1"/>
        <w:rPr>
          <w:rFonts w:ascii="Aptos" w:hAnsi="Aptos"/>
          <w:b w:val="0"/>
          <w:bCs w:val="0"/>
          <w:sz w:val="32"/>
          <w:szCs w:val="32"/>
        </w:rPr>
      </w:pPr>
      <w:r w:rsidRPr="003D6F79">
        <w:rPr>
          <w:rFonts w:ascii="Aptos" w:hAnsi="Aptos"/>
          <w:b w:val="0"/>
          <w:bCs w:val="0"/>
          <w:sz w:val="32"/>
          <w:szCs w:val="32"/>
        </w:rPr>
        <w:t>Other Business</w:t>
      </w:r>
    </w:p>
    <w:p w14:paraId="35932A2A" w14:textId="77777777" w:rsidR="00350440" w:rsidRPr="008346B5" w:rsidRDefault="005C36E6">
      <w:pPr>
        <w:rPr>
          <w:rFonts w:ascii="Aptos" w:hAnsi="Aptos"/>
          <w:sz w:val="22"/>
        </w:rPr>
      </w:pPr>
      <w:r w:rsidRPr="008346B5">
        <w:rPr>
          <w:rFonts w:ascii="Aptos" w:hAnsi="Aptos"/>
          <w:sz w:val="22"/>
        </w:rPr>
        <w:t>No other business.</w:t>
      </w:r>
    </w:p>
    <w:p w14:paraId="69C56479" w14:textId="77777777" w:rsidR="00350440" w:rsidRPr="003D6F79" w:rsidRDefault="005C36E6">
      <w:pPr>
        <w:pStyle w:val="Heading1"/>
        <w:rPr>
          <w:rFonts w:ascii="Aptos" w:hAnsi="Aptos"/>
          <w:b w:val="0"/>
          <w:bCs w:val="0"/>
          <w:sz w:val="32"/>
          <w:szCs w:val="32"/>
        </w:rPr>
      </w:pPr>
      <w:r w:rsidRPr="003D6F79">
        <w:rPr>
          <w:rFonts w:ascii="Aptos" w:hAnsi="Aptos"/>
          <w:b w:val="0"/>
          <w:bCs w:val="0"/>
          <w:sz w:val="32"/>
          <w:szCs w:val="32"/>
        </w:rPr>
        <w:t>Closed Session</w:t>
      </w:r>
    </w:p>
    <w:p w14:paraId="54AC7748" w14:textId="77777777" w:rsidR="00350440" w:rsidRPr="008346B5" w:rsidRDefault="005C36E6">
      <w:pPr>
        <w:rPr>
          <w:rFonts w:ascii="Aptos" w:hAnsi="Aptos"/>
          <w:sz w:val="22"/>
        </w:rPr>
      </w:pPr>
      <w:r w:rsidRPr="008346B5">
        <w:rPr>
          <w:rFonts w:ascii="Aptos" w:hAnsi="Aptos"/>
          <w:sz w:val="22"/>
        </w:rPr>
        <w:t>There was no closed session.</w:t>
      </w:r>
    </w:p>
    <w:p w14:paraId="7768F2A0" w14:textId="77777777" w:rsidR="00350440" w:rsidRPr="003D6F79" w:rsidRDefault="005C36E6">
      <w:pPr>
        <w:pStyle w:val="Heading1"/>
        <w:rPr>
          <w:rFonts w:ascii="Aptos" w:hAnsi="Aptos"/>
          <w:b w:val="0"/>
          <w:bCs w:val="0"/>
          <w:sz w:val="32"/>
          <w:szCs w:val="32"/>
        </w:rPr>
      </w:pPr>
      <w:r w:rsidRPr="003D6F79">
        <w:rPr>
          <w:rFonts w:ascii="Aptos" w:hAnsi="Aptos"/>
          <w:b w:val="0"/>
          <w:bCs w:val="0"/>
          <w:sz w:val="32"/>
          <w:szCs w:val="32"/>
        </w:rPr>
        <w:lastRenderedPageBreak/>
        <w:t>Adjournment</w:t>
      </w:r>
    </w:p>
    <w:p w14:paraId="1030CC6E" w14:textId="37DC0A16" w:rsidR="00350440" w:rsidRPr="008346B5" w:rsidRDefault="005C36E6">
      <w:pPr>
        <w:rPr>
          <w:rFonts w:ascii="Aptos" w:hAnsi="Aptos"/>
          <w:sz w:val="22"/>
        </w:rPr>
      </w:pPr>
      <w:r w:rsidRPr="00A47FFB">
        <w:rPr>
          <w:rFonts w:ascii="Aptos" w:hAnsi="Aptos"/>
          <w:sz w:val="22"/>
          <w:u w:val="single"/>
        </w:rPr>
        <w:t>Member Knox</w:t>
      </w:r>
      <w:r w:rsidRPr="00A47FFB">
        <w:rPr>
          <w:rFonts w:ascii="Aptos" w:hAnsi="Aptos"/>
          <w:sz w:val="22"/>
        </w:rPr>
        <w:t xml:space="preserve"> moved, </w:t>
      </w:r>
      <w:r w:rsidRPr="00A47FFB">
        <w:rPr>
          <w:rFonts w:ascii="Aptos" w:hAnsi="Aptos"/>
          <w:sz w:val="22"/>
          <w:u w:val="single"/>
        </w:rPr>
        <w:t xml:space="preserve">Member Chaturvedi </w:t>
      </w:r>
      <w:r w:rsidRPr="00A47FFB">
        <w:rPr>
          <w:rFonts w:ascii="Aptos" w:hAnsi="Aptos"/>
          <w:sz w:val="22"/>
        </w:rPr>
        <w:t xml:space="preserve">seconded, to adjourn the meeting. In a voice vote, motion carried. The meeting adjourned at </w:t>
      </w:r>
      <w:r w:rsidR="00BF0869" w:rsidRPr="00A47FFB">
        <w:rPr>
          <w:rFonts w:ascii="Aptos" w:hAnsi="Aptos"/>
          <w:sz w:val="22"/>
        </w:rPr>
        <w:t>7:</w:t>
      </w:r>
      <w:r w:rsidR="00A47FFB" w:rsidRPr="00A47FFB">
        <w:rPr>
          <w:rFonts w:ascii="Aptos" w:hAnsi="Aptos"/>
          <w:sz w:val="22"/>
        </w:rPr>
        <w:t>12</w:t>
      </w:r>
      <w:r w:rsidRPr="00A47FFB">
        <w:rPr>
          <w:rFonts w:ascii="Aptos" w:hAnsi="Aptos"/>
          <w:sz w:val="22"/>
        </w:rPr>
        <w:t xml:space="preserve"> p.m.</w:t>
      </w:r>
    </w:p>
    <w:p w14:paraId="3B1F4571" w14:textId="77777777" w:rsidR="00350440" w:rsidRPr="008346B5" w:rsidRDefault="00350440">
      <w:pPr>
        <w:rPr>
          <w:rFonts w:ascii="Aptos" w:hAnsi="Aptos"/>
          <w:sz w:val="22"/>
        </w:rPr>
      </w:pPr>
    </w:p>
    <w:p w14:paraId="39B7E3B5" w14:textId="4774ED3E" w:rsidR="00350440" w:rsidRPr="008346B5" w:rsidRDefault="005C36E6" w:rsidP="003D6F79">
      <w:pPr>
        <w:rPr>
          <w:rFonts w:ascii="Aptos" w:hAnsi="Aptos"/>
          <w:sz w:val="22"/>
        </w:rPr>
      </w:pPr>
      <w:r w:rsidRPr="008346B5">
        <w:rPr>
          <w:rFonts w:ascii="Aptos" w:hAnsi="Aptos"/>
          <w:sz w:val="22"/>
        </w:rPr>
        <w:t xml:space="preserve">_________________________________          </w:t>
      </w:r>
      <w:r w:rsidR="003D6F79">
        <w:rPr>
          <w:rFonts w:ascii="Aptos" w:hAnsi="Aptos"/>
          <w:sz w:val="22"/>
        </w:rPr>
        <w:tab/>
      </w:r>
      <w:r w:rsidRPr="008346B5">
        <w:rPr>
          <w:rFonts w:ascii="Aptos" w:hAnsi="Aptos"/>
          <w:sz w:val="22"/>
        </w:rPr>
        <w:t>__________________________________</w:t>
      </w:r>
    </w:p>
    <w:p w14:paraId="5EA7608F" w14:textId="3B21CFB2" w:rsidR="00350440" w:rsidRPr="008346B5" w:rsidRDefault="00A80CDA" w:rsidP="003D6F79">
      <w:pPr>
        <w:rPr>
          <w:rFonts w:ascii="Aptos" w:hAnsi="Aptos"/>
          <w:sz w:val="22"/>
        </w:rPr>
      </w:pPr>
      <w:r>
        <w:rPr>
          <w:rFonts w:ascii="Aptos" w:hAnsi="Aptos"/>
          <w:sz w:val="22"/>
        </w:rPr>
        <w:t xml:space="preserve">Vice </w:t>
      </w:r>
      <w:r w:rsidR="005C36E6" w:rsidRPr="008346B5">
        <w:rPr>
          <w:rFonts w:ascii="Aptos" w:hAnsi="Aptos"/>
          <w:sz w:val="22"/>
        </w:rPr>
        <w:t>Chair</w:t>
      </w:r>
      <w:r>
        <w:rPr>
          <w:rFonts w:ascii="Aptos" w:hAnsi="Aptos"/>
          <w:sz w:val="22"/>
        </w:rPr>
        <w:t>/Acting Chair</w:t>
      </w:r>
      <w:r w:rsidR="005C36E6" w:rsidRPr="008346B5">
        <w:rPr>
          <w:rFonts w:ascii="Aptos" w:hAnsi="Aptos"/>
          <w:sz w:val="22"/>
        </w:rPr>
        <w:t xml:space="preserve">                                                 Secretary</w:t>
      </w:r>
    </w:p>
    <w:sectPr w:rsidR="00350440" w:rsidRPr="008346B5" w:rsidSect="008346B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2CD82" w14:textId="77777777" w:rsidR="00742EB8" w:rsidRDefault="00742EB8">
      <w:pPr>
        <w:spacing w:after="0"/>
      </w:pPr>
      <w:r>
        <w:separator/>
      </w:r>
    </w:p>
  </w:endnote>
  <w:endnote w:type="continuationSeparator" w:id="0">
    <w:p w14:paraId="58DC276E" w14:textId="77777777" w:rsidR="00742EB8" w:rsidRDefault="00742E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9E15" w14:textId="77777777" w:rsidR="009F2AD7" w:rsidRDefault="009F2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25F6" w14:textId="0CCD8EFF" w:rsidR="009F2AD7" w:rsidRDefault="009F2AD7">
    <w:pPr>
      <w:pStyle w:val="Footer"/>
      <w:jc w:val="right"/>
    </w:pPr>
    <w:r>
      <w:t xml:space="preserve">Page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E524" w14:textId="77777777" w:rsidR="009F2AD7" w:rsidRDefault="009F2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16AF" w14:textId="77777777" w:rsidR="00742EB8" w:rsidRDefault="00742EB8">
      <w:pPr>
        <w:spacing w:after="0"/>
      </w:pPr>
      <w:r>
        <w:separator/>
      </w:r>
    </w:p>
  </w:footnote>
  <w:footnote w:type="continuationSeparator" w:id="0">
    <w:p w14:paraId="21519780" w14:textId="77777777" w:rsidR="00742EB8" w:rsidRDefault="00742E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CD3C" w14:textId="77777777" w:rsidR="009F2AD7" w:rsidRDefault="009F2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52F9" w14:textId="77777777" w:rsidR="009F2AD7" w:rsidRDefault="009F2A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B536" w14:textId="77777777" w:rsidR="009F2AD7" w:rsidRDefault="009F2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0A48D5"/>
    <w:multiLevelType w:val="hybridMultilevel"/>
    <w:tmpl w:val="93583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973CF2"/>
    <w:multiLevelType w:val="hybridMultilevel"/>
    <w:tmpl w:val="B4907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94668"/>
    <w:multiLevelType w:val="hybridMultilevel"/>
    <w:tmpl w:val="8932D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FD00BF"/>
    <w:multiLevelType w:val="hybridMultilevel"/>
    <w:tmpl w:val="79DEB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E208F7"/>
    <w:multiLevelType w:val="hybridMultilevel"/>
    <w:tmpl w:val="4FAE3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3C799B"/>
    <w:multiLevelType w:val="hybridMultilevel"/>
    <w:tmpl w:val="1562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AB09BE"/>
    <w:multiLevelType w:val="hybridMultilevel"/>
    <w:tmpl w:val="DEEEE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417175">
    <w:abstractNumId w:val="12"/>
  </w:num>
  <w:num w:numId="2" w16cid:durableId="1123616300">
    <w:abstractNumId w:val="15"/>
  </w:num>
  <w:num w:numId="3" w16cid:durableId="1171678842">
    <w:abstractNumId w:val="10"/>
  </w:num>
  <w:num w:numId="4" w16cid:durableId="1365910718">
    <w:abstractNumId w:val="3"/>
  </w:num>
  <w:num w:numId="5" w16cid:durableId="1754088231">
    <w:abstractNumId w:val="13"/>
  </w:num>
  <w:num w:numId="6" w16cid:durableId="1791314477">
    <w:abstractNumId w:val="0"/>
  </w:num>
  <w:num w:numId="7" w16cid:durableId="1855538690">
    <w:abstractNumId w:val="6"/>
  </w:num>
  <w:num w:numId="8" w16cid:durableId="1976719442">
    <w:abstractNumId w:val="2"/>
  </w:num>
  <w:num w:numId="9" w16cid:durableId="2007902471">
    <w:abstractNumId w:val="9"/>
  </w:num>
  <w:num w:numId="10" w16cid:durableId="2036348629">
    <w:abstractNumId w:val="11"/>
  </w:num>
  <w:num w:numId="11" w16cid:durableId="2111460872">
    <w:abstractNumId w:val="7"/>
  </w:num>
  <w:num w:numId="12" w16cid:durableId="363024038">
    <w:abstractNumId w:val="5"/>
  </w:num>
  <w:num w:numId="13" w16cid:durableId="449595022">
    <w:abstractNumId w:val="14"/>
  </w:num>
  <w:num w:numId="14" w16cid:durableId="595872006">
    <w:abstractNumId w:val="8"/>
  </w:num>
  <w:num w:numId="15" w16cid:durableId="833380850">
    <w:abstractNumId w:val="1"/>
  </w:num>
  <w:num w:numId="16" w16cid:durableId="9270339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1A8"/>
    <w:rsid w:val="00020BB3"/>
    <w:rsid w:val="000256BE"/>
    <w:rsid w:val="0002599F"/>
    <w:rsid w:val="000260B8"/>
    <w:rsid w:val="00034616"/>
    <w:rsid w:val="00034EE1"/>
    <w:rsid w:val="00035C75"/>
    <w:rsid w:val="00041E97"/>
    <w:rsid w:val="00047061"/>
    <w:rsid w:val="0006063C"/>
    <w:rsid w:val="0006489E"/>
    <w:rsid w:val="0006536C"/>
    <w:rsid w:val="00070DE4"/>
    <w:rsid w:val="000710D9"/>
    <w:rsid w:val="00074582"/>
    <w:rsid w:val="000A00E9"/>
    <w:rsid w:val="000A057C"/>
    <w:rsid w:val="000A1E16"/>
    <w:rsid w:val="000B000B"/>
    <w:rsid w:val="000D1D94"/>
    <w:rsid w:val="000D412E"/>
    <w:rsid w:val="000F2CD8"/>
    <w:rsid w:val="0013142B"/>
    <w:rsid w:val="00131AD7"/>
    <w:rsid w:val="00135A24"/>
    <w:rsid w:val="00137DAB"/>
    <w:rsid w:val="00143B41"/>
    <w:rsid w:val="0015074B"/>
    <w:rsid w:val="00162DE7"/>
    <w:rsid w:val="00163558"/>
    <w:rsid w:val="00165773"/>
    <w:rsid w:val="001959F9"/>
    <w:rsid w:val="001C68B3"/>
    <w:rsid w:val="001D36B8"/>
    <w:rsid w:val="001E2C17"/>
    <w:rsid w:val="001E6DF2"/>
    <w:rsid w:val="001F2CB8"/>
    <w:rsid w:val="001F5384"/>
    <w:rsid w:val="002037A9"/>
    <w:rsid w:val="00204ECA"/>
    <w:rsid w:val="00211B68"/>
    <w:rsid w:val="00213D37"/>
    <w:rsid w:val="00230303"/>
    <w:rsid w:val="00235377"/>
    <w:rsid w:val="00246A69"/>
    <w:rsid w:val="00247ECC"/>
    <w:rsid w:val="00260F6E"/>
    <w:rsid w:val="002704ED"/>
    <w:rsid w:val="002708F1"/>
    <w:rsid w:val="00283D91"/>
    <w:rsid w:val="002922DC"/>
    <w:rsid w:val="0029639D"/>
    <w:rsid w:val="002A5776"/>
    <w:rsid w:val="002A77A8"/>
    <w:rsid w:val="002B0118"/>
    <w:rsid w:val="002B1410"/>
    <w:rsid w:val="002D1256"/>
    <w:rsid w:val="002D2686"/>
    <w:rsid w:val="002D7E3A"/>
    <w:rsid w:val="002E0847"/>
    <w:rsid w:val="002F146B"/>
    <w:rsid w:val="002F6571"/>
    <w:rsid w:val="00304BE8"/>
    <w:rsid w:val="00313071"/>
    <w:rsid w:val="0031682E"/>
    <w:rsid w:val="00325E78"/>
    <w:rsid w:val="00326F90"/>
    <w:rsid w:val="00350440"/>
    <w:rsid w:val="003511A2"/>
    <w:rsid w:val="003627EB"/>
    <w:rsid w:val="0036323B"/>
    <w:rsid w:val="003673CD"/>
    <w:rsid w:val="00375EE7"/>
    <w:rsid w:val="00380FC1"/>
    <w:rsid w:val="0039585A"/>
    <w:rsid w:val="003A2960"/>
    <w:rsid w:val="003A4271"/>
    <w:rsid w:val="003B2947"/>
    <w:rsid w:val="003D377D"/>
    <w:rsid w:val="003D6F79"/>
    <w:rsid w:val="003F2196"/>
    <w:rsid w:val="00402539"/>
    <w:rsid w:val="00403D9A"/>
    <w:rsid w:val="00440D72"/>
    <w:rsid w:val="00445F62"/>
    <w:rsid w:val="004479BB"/>
    <w:rsid w:val="00476163"/>
    <w:rsid w:val="00477146"/>
    <w:rsid w:val="00481D09"/>
    <w:rsid w:val="0049100E"/>
    <w:rsid w:val="00492AC6"/>
    <w:rsid w:val="0049390E"/>
    <w:rsid w:val="004B75AA"/>
    <w:rsid w:val="004C3231"/>
    <w:rsid w:val="004C5C34"/>
    <w:rsid w:val="004D2DBD"/>
    <w:rsid w:val="004D65B4"/>
    <w:rsid w:val="004E39B3"/>
    <w:rsid w:val="004F01FE"/>
    <w:rsid w:val="004F779D"/>
    <w:rsid w:val="004F7EE2"/>
    <w:rsid w:val="00500F66"/>
    <w:rsid w:val="00533590"/>
    <w:rsid w:val="0053484A"/>
    <w:rsid w:val="00563729"/>
    <w:rsid w:val="00573118"/>
    <w:rsid w:val="00585E98"/>
    <w:rsid w:val="00597431"/>
    <w:rsid w:val="005A20B5"/>
    <w:rsid w:val="005B0644"/>
    <w:rsid w:val="005B125D"/>
    <w:rsid w:val="005C36E6"/>
    <w:rsid w:val="005C4EAA"/>
    <w:rsid w:val="005D4684"/>
    <w:rsid w:val="005E7EF6"/>
    <w:rsid w:val="00604EC8"/>
    <w:rsid w:val="00616B4A"/>
    <w:rsid w:val="00621D6E"/>
    <w:rsid w:val="00643968"/>
    <w:rsid w:val="006450CF"/>
    <w:rsid w:val="006553A6"/>
    <w:rsid w:val="00663A80"/>
    <w:rsid w:val="00686EF6"/>
    <w:rsid w:val="00693353"/>
    <w:rsid w:val="00694BDA"/>
    <w:rsid w:val="006B58DE"/>
    <w:rsid w:val="006C6ED9"/>
    <w:rsid w:val="006D3CB2"/>
    <w:rsid w:val="006F483A"/>
    <w:rsid w:val="006F4C56"/>
    <w:rsid w:val="007138A7"/>
    <w:rsid w:val="00726709"/>
    <w:rsid w:val="00731B92"/>
    <w:rsid w:val="007338A4"/>
    <w:rsid w:val="00742EB8"/>
    <w:rsid w:val="00743913"/>
    <w:rsid w:val="007459CE"/>
    <w:rsid w:val="00761791"/>
    <w:rsid w:val="00766123"/>
    <w:rsid w:val="007671A4"/>
    <w:rsid w:val="00783CC5"/>
    <w:rsid w:val="007849C8"/>
    <w:rsid w:val="007850A1"/>
    <w:rsid w:val="007865A7"/>
    <w:rsid w:val="007912E2"/>
    <w:rsid w:val="007B36EA"/>
    <w:rsid w:val="007C27E0"/>
    <w:rsid w:val="007E1D98"/>
    <w:rsid w:val="0081158F"/>
    <w:rsid w:val="00815ADF"/>
    <w:rsid w:val="00822704"/>
    <w:rsid w:val="00826E02"/>
    <w:rsid w:val="0083449C"/>
    <w:rsid w:val="008346B5"/>
    <w:rsid w:val="008550BB"/>
    <w:rsid w:val="0085744E"/>
    <w:rsid w:val="00864D3D"/>
    <w:rsid w:val="0086590D"/>
    <w:rsid w:val="008731F1"/>
    <w:rsid w:val="00877A78"/>
    <w:rsid w:val="00890089"/>
    <w:rsid w:val="00895031"/>
    <w:rsid w:val="008A0E73"/>
    <w:rsid w:val="008B320D"/>
    <w:rsid w:val="008D1746"/>
    <w:rsid w:val="008D184D"/>
    <w:rsid w:val="008E0E23"/>
    <w:rsid w:val="008E61EE"/>
    <w:rsid w:val="008E636A"/>
    <w:rsid w:val="008E7C06"/>
    <w:rsid w:val="00900CF7"/>
    <w:rsid w:val="0091186E"/>
    <w:rsid w:val="00913C56"/>
    <w:rsid w:val="00917051"/>
    <w:rsid w:val="009171FE"/>
    <w:rsid w:val="00932026"/>
    <w:rsid w:val="00934720"/>
    <w:rsid w:val="00952984"/>
    <w:rsid w:val="00980863"/>
    <w:rsid w:val="009824B2"/>
    <w:rsid w:val="00994F31"/>
    <w:rsid w:val="0099793B"/>
    <w:rsid w:val="009A031D"/>
    <w:rsid w:val="009A723B"/>
    <w:rsid w:val="009B567B"/>
    <w:rsid w:val="009B6176"/>
    <w:rsid w:val="009B626F"/>
    <w:rsid w:val="009C10D9"/>
    <w:rsid w:val="009C2411"/>
    <w:rsid w:val="009D4D45"/>
    <w:rsid w:val="009F2AD7"/>
    <w:rsid w:val="009F503D"/>
    <w:rsid w:val="00A11E18"/>
    <w:rsid w:val="00A1593F"/>
    <w:rsid w:val="00A17D08"/>
    <w:rsid w:val="00A22E15"/>
    <w:rsid w:val="00A24DA0"/>
    <w:rsid w:val="00A25D41"/>
    <w:rsid w:val="00A31F56"/>
    <w:rsid w:val="00A47FFB"/>
    <w:rsid w:val="00A5184F"/>
    <w:rsid w:val="00A57EF5"/>
    <w:rsid w:val="00A677E4"/>
    <w:rsid w:val="00A74EEF"/>
    <w:rsid w:val="00A80CDA"/>
    <w:rsid w:val="00A80EB7"/>
    <w:rsid w:val="00AA1D8D"/>
    <w:rsid w:val="00AB340F"/>
    <w:rsid w:val="00AC3FD9"/>
    <w:rsid w:val="00AD1508"/>
    <w:rsid w:val="00AD3150"/>
    <w:rsid w:val="00AE2ED2"/>
    <w:rsid w:val="00AE756A"/>
    <w:rsid w:val="00B01E2D"/>
    <w:rsid w:val="00B0214A"/>
    <w:rsid w:val="00B13D19"/>
    <w:rsid w:val="00B22042"/>
    <w:rsid w:val="00B324A3"/>
    <w:rsid w:val="00B339F4"/>
    <w:rsid w:val="00B36C9E"/>
    <w:rsid w:val="00B375C5"/>
    <w:rsid w:val="00B37A0B"/>
    <w:rsid w:val="00B40BD1"/>
    <w:rsid w:val="00B4178E"/>
    <w:rsid w:val="00B45054"/>
    <w:rsid w:val="00B47730"/>
    <w:rsid w:val="00B70125"/>
    <w:rsid w:val="00B827CB"/>
    <w:rsid w:val="00B96153"/>
    <w:rsid w:val="00BA2392"/>
    <w:rsid w:val="00BA39C6"/>
    <w:rsid w:val="00BB39A6"/>
    <w:rsid w:val="00BB77BF"/>
    <w:rsid w:val="00BE2D60"/>
    <w:rsid w:val="00BF0869"/>
    <w:rsid w:val="00C03D84"/>
    <w:rsid w:val="00C04349"/>
    <w:rsid w:val="00C058C4"/>
    <w:rsid w:val="00C13E77"/>
    <w:rsid w:val="00C15711"/>
    <w:rsid w:val="00C23C6C"/>
    <w:rsid w:val="00C30C47"/>
    <w:rsid w:val="00C36606"/>
    <w:rsid w:val="00C41D6C"/>
    <w:rsid w:val="00C53818"/>
    <w:rsid w:val="00C55273"/>
    <w:rsid w:val="00C609E1"/>
    <w:rsid w:val="00C626E6"/>
    <w:rsid w:val="00C72745"/>
    <w:rsid w:val="00C97D92"/>
    <w:rsid w:val="00CB0664"/>
    <w:rsid w:val="00CD131C"/>
    <w:rsid w:val="00CF00DC"/>
    <w:rsid w:val="00CF0FEF"/>
    <w:rsid w:val="00D05129"/>
    <w:rsid w:val="00D07736"/>
    <w:rsid w:val="00D20696"/>
    <w:rsid w:val="00D354F2"/>
    <w:rsid w:val="00D35B38"/>
    <w:rsid w:val="00D35C70"/>
    <w:rsid w:val="00D51D5A"/>
    <w:rsid w:val="00D52419"/>
    <w:rsid w:val="00D52BD8"/>
    <w:rsid w:val="00D57E57"/>
    <w:rsid w:val="00D754CA"/>
    <w:rsid w:val="00D77B36"/>
    <w:rsid w:val="00D84DED"/>
    <w:rsid w:val="00D93672"/>
    <w:rsid w:val="00DB5093"/>
    <w:rsid w:val="00DC49DC"/>
    <w:rsid w:val="00DC6139"/>
    <w:rsid w:val="00DF036A"/>
    <w:rsid w:val="00DF11BE"/>
    <w:rsid w:val="00DF6DE0"/>
    <w:rsid w:val="00E01733"/>
    <w:rsid w:val="00E12D7C"/>
    <w:rsid w:val="00E17499"/>
    <w:rsid w:val="00E21900"/>
    <w:rsid w:val="00E30D52"/>
    <w:rsid w:val="00E440B7"/>
    <w:rsid w:val="00E53E02"/>
    <w:rsid w:val="00E76F91"/>
    <w:rsid w:val="00E77ABC"/>
    <w:rsid w:val="00E87208"/>
    <w:rsid w:val="00E908DC"/>
    <w:rsid w:val="00E9574C"/>
    <w:rsid w:val="00EA0368"/>
    <w:rsid w:val="00EA2361"/>
    <w:rsid w:val="00EB779B"/>
    <w:rsid w:val="00ED615A"/>
    <w:rsid w:val="00ED7597"/>
    <w:rsid w:val="00EE3947"/>
    <w:rsid w:val="00EF7FD1"/>
    <w:rsid w:val="00F00ED0"/>
    <w:rsid w:val="00F03C5B"/>
    <w:rsid w:val="00F14012"/>
    <w:rsid w:val="00F21EC7"/>
    <w:rsid w:val="00F2201A"/>
    <w:rsid w:val="00F22690"/>
    <w:rsid w:val="00F300FF"/>
    <w:rsid w:val="00F450FA"/>
    <w:rsid w:val="00F50780"/>
    <w:rsid w:val="00F846CB"/>
    <w:rsid w:val="00FB114B"/>
    <w:rsid w:val="00FC09C8"/>
    <w:rsid w:val="00FC3CD7"/>
    <w:rsid w:val="00FC693F"/>
    <w:rsid w:val="00FD00A2"/>
    <w:rsid w:val="00FD1C64"/>
    <w:rsid w:val="00FF5551"/>
    <w:rsid w:val="00FF55DB"/>
    <w:rsid w:val="00FF6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78383DA-59FC-498F-AEFB-B9D4DEAD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F4E79"/>
      <w:sz w:val="2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F4E79"/>
      <w:sz w:val="20"/>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4"/>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12"/>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4"/>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55273"/>
    <w:pPr>
      <w:spacing w:after="0" w:line="240" w:lineRule="auto"/>
    </w:pPr>
    <w:rPr>
      <w:rFonts w:ascii="Arial" w:hAnsi="Arial"/>
      <w:sz w:val="18"/>
    </w:rPr>
  </w:style>
  <w:style w:type="character" w:styleId="CommentReference">
    <w:name w:val="annotation reference"/>
    <w:basedOn w:val="DefaultParagraphFont"/>
    <w:uiPriority w:val="99"/>
    <w:semiHidden/>
    <w:unhideWhenUsed/>
    <w:rsid w:val="00D35B38"/>
    <w:rPr>
      <w:sz w:val="16"/>
      <w:szCs w:val="16"/>
    </w:rPr>
  </w:style>
  <w:style w:type="paragraph" w:styleId="CommentText">
    <w:name w:val="annotation text"/>
    <w:basedOn w:val="Normal"/>
    <w:link w:val="CommentTextChar"/>
    <w:uiPriority w:val="99"/>
    <w:unhideWhenUsed/>
    <w:rsid w:val="00D35B38"/>
    <w:rPr>
      <w:sz w:val="20"/>
      <w:szCs w:val="20"/>
    </w:rPr>
  </w:style>
  <w:style w:type="character" w:customStyle="1" w:styleId="CommentTextChar">
    <w:name w:val="Comment Text Char"/>
    <w:basedOn w:val="DefaultParagraphFont"/>
    <w:link w:val="CommentText"/>
    <w:uiPriority w:val="99"/>
    <w:rsid w:val="00D35B3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35B38"/>
    <w:rPr>
      <w:b/>
      <w:bCs/>
    </w:rPr>
  </w:style>
  <w:style w:type="character" w:customStyle="1" w:styleId="CommentSubjectChar">
    <w:name w:val="Comment Subject Char"/>
    <w:basedOn w:val="CommentTextChar"/>
    <w:link w:val="CommentSubject"/>
    <w:uiPriority w:val="99"/>
    <w:semiHidden/>
    <w:rsid w:val="00D35B38"/>
    <w:rPr>
      <w:rFonts w:ascii="Arial" w:hAnsi="Arial"/>
      <w:b/>
      <w:bCs/>
      <w:sz w:val="20"/>
      <w:szCs w:val="20"/>
    </w:rPr>
  </w:style>
  <w:style w:type="character" w:styleId="Mention">
    <w:name w:val="Mention"/>
    <w:basedOn w:val="DefaultParagraphFont"/>
    <w:uiPriority w:val="99"/>
    <w:unhideWhenUsed/>
    <w:rsid w:val="000259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9258ABF803B5439F7B3649EE882EBF" ma:contentTypeVersion="12" ma:contentTypeDescription="Create a new document." ma:contentTypeScope="" ma:versionID="8512e1184592183deb6a7654186e9102">
  <xsd:schema xmlns:xsd="http://www.w3.org/2001/XMLSchema" xmlns:xs="http://www.w3.org/2001/XMLSchema" xmlns:p="http://schemas.microsoft.com/office/2006/metadata/properties" xmlns:ns2="7d4e02d8-8c68-4464-a4be-05e5eda78ca3" xmlns:ns3="f3230961-97c5-4cde-a856-11ade4cb95a7" targetNamespace="http://schemas.microsoft.com/office/2006/metadata/properties" ma:root="true" ma:fieldsID="639bc6f8b46f3fbb50634d3c55c19205" ns2:_="" ns3:_="">
    <xsd:import namespace="7d4e02d8-8c68-4464-a4be-05e5eda78ca3"/>
    <xsd:import namespace="f3230961-97c5-4cde-a856-11ade4cb95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e02d8-8c68-4464-a4be-05e5eda78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230961-97c5-4cde-a856-11ade4cb95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359e5-ee3a-4a34-86b4-89d0cded3910}" ma:internalName="TaxCatchAll" ma:showField="CatchAllData" ma:web="f3230961-97c5-4cde-a856-11ade4cb9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230961-97c5-4cde-a856-11ade4cb95a7" xsi:nil="true"/>
    <lcf76f155ced4ddcb4097134ff3c332f xmlns="7d4e02d8-8c68-4464-a4be-05e5eda78c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2B766C-C226-4404-8372-4798F8C85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e02d8-8c68-4464-a4be-05e5eda78ca3"/>
    <ds:schemaRef ds:uri="f3230961-97c5-4cde-a856-11ade4cb9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6874A8-5B34-444C-8F8D-352C5C19A1F1}">
  <ds:schemaRefs>
    <ds:schemaRef ds:uri="http://schemas.microsoft.com/sharepoint/v3/contenttype/forms"/>
  </ds:schemaRefs>
</ds:datastoreItem>
</file>

<file path=customXml/itemProps3.xml><?xml version="1.0" encoding="utf-8"?>
<ds:datastoreItem xmlns:ds="http://schemas.openxmlformats.org/officeDocument/2006/customXml" ds:itemID="{D2B570FF-19AE-472E-A3EF-E401D2E64972}">
  <ds:schemaRefs>
    <ds:schemaRef ds:uri="http://schemas.microsoft.com/office/2006/metadata/properties"/>
    <ds:schemaRef ds:uri="http://schemas.microsoft.com/office/infopath/2007/PartnerControls"/>
    <ds:schemaRef ds:uri="f3230961-97c5-4cde-a856-11ade4cb95a7"/>
    <ds:schemaRef ds:uri="7d4e02d8-8c68-4464-a4be-05e5eda78c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5714</Words>
  <Characters>32572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Rice</dc:creator>
  <cp:keywords/>
  <dc:description>generated by python-docx</dc:description>
  <cp:lastModifiedBy>Colleen Rice</cp:lastModifiedBy>
  <cp:revision>5</cp:revision>
  <dcterms:created xsi:type="dcterms:W3CDTF">2026-08-24T18:22:00Z</dcterms:created>
  <dcterms:modified xsi:type="dcterms:W3CDTF">2026-09-01T15:21:00Z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0x010100589258ABF803B5439F7B3649EE882EBF</vt:lpwstr>
  </property>
  <property fmtid="{D5CDD505-2E9C-101B-9397-08002B2CF9AE}" pid="3" name="MediaServiceImageTags">
    <vt:lpwstr/>
  </property>
  <property fmtid="{D5CDD505-2E9C-101B-9397-08002B2CF9AE}" pid="4" name="docLang">
    <vt:lpwstr>en</vt:lpwstr>
  </property>
</Properties>
</file>